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702E44" w:rsidRPr="002A1284" w:rsidRDefault="002A1284" w:rsidP="00702E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</w:t>
      </w:r>
      <w:r w:rsidR="00E9117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573FD">
        <w:rPr>
          <w:rFonts w:ascii="Times New Roman" w:hAnsi="Times New Roman"/>
          <w:sz w:val="24"/>
          <w:szCs w:val="24"/>
          <w:u w:val="single"/>
        </w:rPr>
        <w:t>26</w:t>
      </w:r>
      <w:r w:rsidR="00A3442D">
        <w:rPr>
          <w:rFonts w:ascii="Times New Roman" w:hAnsi="Times New Roman"/>
          <w:sz w:val="24"/>
          <w:szCs w:val="24"/>
          <w:u w:val="single"/>
        </w:rPr>
        <w:t>.07</w:t>
      </w:r>
      <w:r w:rsidR="00BD4BA9">
        <w:rPr>
          <w:rFonts w:ascii="Times New Roman" w:hAnsi="Times New Roman"/>
          <w:sz w:val="24"/>
          <w:szCs w:val="24"/>
          <w:u w:val="single"/>
        </w:rPr>
        <w:t>.20</w:t>
      </w:r>
      <w:r w:rsidR="0077094D">
        <w:rPr>
          <w:rFonts w:ascii="Times New Roman" w:hAnsi="Times New Roman"/>
          <w:sz w:val="24"/>
          <w:szCs w:val="24"/>
          <w:u w:val="single"/>
        </w:rPr>
        <w:t>2</w:t>
      </w:r>
      <w:r w:rsidR="000B542E">
        <w:rPr>
          <w:rFonts w:ascii="Times New Roman" w:hAnsi="Times New Roman"/>
          <w:sz w:val="24"/>
          <w:szCs w:val="24"/>
          <w:u w:val="single"/>
        </w:rPr>
        <w:t>2</w:t>
      </w:r>
      <w:r w:rsidR="00702E44" w:rsidRPr="00B67A6B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BD4BA9">
        <w:rPr>
          <w:rFonts w:ascii="Times New Roman" w:hAnsi="Times New Roman"/>
          <w:sz w:val="24"/>
          <w:szCs w:val="24"/>
        </w:rPr>
        <w:t xml:space="preserve">         </w:t>
      </w:r>
      <w:r w:rsidR="00702E44" w:rsidRPr="00B67A6B">
        <w:rPr>
          <w:rFonts w:ascii="Times New Roman" w:hAnsi="Times New Roman"/>
          <w:sz w:val="24"/>
          <w:szCs w:val="24"/>
        </w:rPr>
        <w:t xml:space="preserve">      </w:t>
      </w:r>
      <w:r w:rsidR="00D47424" w:rsidRPr="00B67A6B">
        <w:rPr>
          <w:rFonts w:ascii="Times New Roman" w:hAnsi="Times New Roman"/>
          <w:sz w:val="24"/>
          <w:szCs w:val="24"/>
        </w:rPr>
        <w:t xml:space="preserve">      </w:t>
      </w:r>
      <w:r w:rsidR="00BF5E7E">
        <w:rPr>
          <w:rFonts w:ascii="Times New Roman" w:hAnsi="Times New Roman"/>
          <w:sz w:val="24"/>
          <w:szCs w:val="24"/>
        </w:rPr>
        <w:t xml:space="preserve"> </w:t>
      </w:r>
      <w:r w:rsidR="0051708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D47424" w:rsidRPr="00B67A6B">
        <w:rPr>
          <w:rFonts w:ascii="Times New Roman" w:hAnsi="Times New Roman"/>
          <w:sz w:val="24"/>
          <w:szCs w:val="24"/>
        </w:rPr>
        <w:t xml:space="preserve">             </w:t>
      </w:r>
      <w:r w:rsidR="004573FD">
        <w:rPr>
          <w:rFonts w:ascii="Times New Roman" w:hAnsi="Times New Roman"/>
          <w:sz w:val="24"/>
          <w:szCs w:val="24"/>
          <w:u w:val="single"/>
        </w:rPr>
        <w:t>№ 113</w:t>
      </w:r>
    </w:p>
    <w:p w:rsidR="00292051" w:rsidRDefault="00702E44" w:rsidP="00702E44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B29">
        <w:rPr>
          <w:rFonts w:ascii="Times New Roman" w:hAnsi="Times New Roman"/>
          <w:sz w:val="24"/>
          <w:szCs w:val="24"/>
        </w:rPr>
        <w:t>Новоукраинский</w:t>
      </w:r>
    </w:p>
    <w:p w:rsidR="00702E44" w:rsidRDefault="00702E44" w:rsidP="006B3B8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292051" w:rsidRPr="004573FD" w:rsidRDefault="004573FD" w:rsidP="00457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FD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 и ведения реестра муниципальных услуг, предоставляемых администрацией Пригородного сельского поселения Крымского района</w:t>
      </w:r>
    </w:p>
    <w:p w:rsidR="006B3B82" w:rsidRPr="004573FD" w:rsidRDefault="006B3B82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573FD">
          <w:rPr>
            <w:rStyle w:val="ae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2003 года № 131-ФЗ «</w:t>
      </w:r>
      <w:r w:rsidRPr="004573F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573F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573FD">
          <w:rPr>
            <w:rStyle w:val="ae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 210-ФЗ «</w:t>
      </w:r>
      <w:r w:rsidRPr="004573F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573FD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района, администрация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 xml:space="preserve">1. Утвердить Порядок формирования и ведения реестра муниципальных услуг, предоставляемых администрацией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 (прилагается).</w:t>
      </w:r>
    </w:p>
    <w:p w:rsidR="004573FD" w:rsidRPr="00BA3E6E" w:rsidRDefault="004573FD" w:rsidP="00457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73FD">
        <w:rPr>
          <w:rFonts w:ascii="Times New Roman" w:hAnsi="Times New Roman" w:cs="Times New Roman"/>
          <w:sz w:val="28"/>
          <w:szCs w:val="28"/>
        </w:rPr>
        <w:t>. </w:t>
      </w:r>
      <w:r w:rsidRPr="00BA3E6E">
        <w:rPr>
          <w:rFonts w:ascii="Times New Roman" w:hAnsi="Times New Roman"/>
          <w:sz w:val="28"/>
          <w:szCs w:val="28"/>
        </w:rPr>
        <w:t>Главному специалисту администрации Пригородного сельского поселения Крымского района (Полторацкой Л.С) обнародовать настоящее постановление  путём размещения на информационных стендах, расположенных на территории муниципального образования и разместить на официальном сайте админис</w:t>
      </w:r>
      <w:bookmarkStart w:id="0" w:name="_GoBack"/>
      <w:bookmarkEnd w:id="0"/>
      <w:r w:rsidRPr="00BA3E6E">
        <w:rPr>
          <w:rFonts w:ascii="Times New Roman" w:hAnsi="Times New Roman"/>
          <w:sz w:val="28"/>
          <w:szCs w:val="28"/>
        </w:rPr>
        <w:t>трации Пригородного  сельского поселения Крымского района в информационной сети Интернет.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573FD">
        <w:rPr>
          <w:rFonts w:ascii="Times New Roman" w:hAnsi="Times New Roman" w:cs="Times New Roman"/>
          <w:sz w:val="28"/>
          <w:szCs w:val="28"/>
        </w:rPr>
        <w:t>. 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вступает в силу со дня </w:t>
      </w:r>
      <w:r w:rsidRPr="004573FD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292051" w:rsidRPr="004573FD" w:rsidRDefault="00292051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051" w:rsidRPr="004573FD" w:rsidRDefault="00292051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843" w:rsidRPr="004573FD" w:rsidRDefault="00D04843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9B3" w:rsidRPr="004573FD" w:rsidRDefault="00B10D1B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Глава</w:t>
      </w:r>
      <w:r w:rsidR="003579B3" w:rsidRPr="00457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9B3" w:rsidRPr="004573FD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3579B3" w:rsidRPr="004573F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93F08" w:rsidRPr="004573FD" w:rsidRDefault="003579B3" w:rsidP="004573F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</w:t>
      </w:r>
      <w:r w:rsidR="004573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10D1B" w:rsidRPr="004573FD">
        <w:rPr>
          <w:rFonts w:ascii="Times New Roman" w:hAnsi="Times New Roman" w:cs="Times New Roman"/>
          <w:sz w:val="28"/>
          <w:szCs w:val="28"/>
        </w:rPr>
        <w:t>В.В.Лазарев</w:t>
      </w:r>
    </w:p>
    <w:p w:rsidR="004573FD" w:rsidRPr="004573FD" w:rsidRDefault="004573FD" w:rsidP="004573F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3FD" w:rsidRPr="004573FD" w:rsidRDefault="004573FD" w:rsidP="004573F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3FD" w:rsidRPr="004573FD" w:rsidRDefault="004573FD" w:rsidP="004573F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3FD" w:rsidRPr="004573FD" w:rsidRDefault="004573FD" w:rsidP="004573F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3FD" w:rsidRDefault="004573FD" w:rsidP="004573F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3FD" w:rsidRDefault="004573FD" w:rsidP="004573F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3FD" w:rsidRDefault="004573FD" w:rsidP="004573F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3FD" w:rsidRDefault="004573FD" w:rsidP="004573F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3FD" w:rsidRPr="004573FD" w:rsidRDefault="004573FD" w:rsidP="004573F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3FD" w:rsidRPr="004573FD" w:rsidRDefault="004573FD" w:rsidP="004573F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3FD" w:rsidRPr="00BA3E6E" w:rsidRDefault="004573FD" w:rsidP="004573F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A3E6E">
        <w:rPr>
          <w:rFonts w:ascii="Times New Roman" w:hAnsi="Times New Roman"/>
          <w:sz w:val="28"/>
          <w:szCs w:val="28"/>
        </w:rPr>
        <w:t>ПРИЛОЖЕНИЕ</w:t>
      </w:r>
    </w:p>
    <w:p w:rsidR="004573FD" w:rsidRPr="00BA3E6E" w:rsidRDefault="004573FD" w:rsidP="004573F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A3E6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573FD" w:rsidRDefault="004573FD" w:rsidP="004573F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A3E6E">
        <w:rPr>
          <w:rFonts w:ascii="Times New Roman" w:hAnsi="Times New Roman"/>
          <w:sz w:val="28"/>
          <w:szCs w:val="28"/>
        </w:rPr>
        <w:t xml:space="preserve">Пригородного </w:t>
      </w:r>
    </w:p>
    <w:p w:rsidR="004573FD" w:rsidRPr="00BA3E6E" w:rsidRDefault="004573FD" w:rsidP="004573F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A3E6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573FD" w:rsidRPr="00BA3E6E" w:rsidRDefault="004573FD" w:rsidP="004573F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A3E6E">
        <w:rPr>
          <w:rFonts w:ascii="Times New Roman" w:hAnsi="Times New Roman"/>
          <w:sz w:val="28"/>
          <w:szCs w:val="28"/>
        </w:rPr>
        <w:t xml:space="preserve">Крымского района </w:t>
      </w:r>
    </w:p>
    <w:p w:rsidR="004573FD" w:rsidRDefault="004573FD" w:rsidP="004573F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26.07.2022 № 113</w:t>
      </w:r>
    </w:p>
    <w:p w:rsidR="004573FD" w:rsidRDefault="004573FD" w:rsidP="004573F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573FD" w:rsidRDefault="004573FD" w:rsidP="004573F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573FD" w:rsidRPr="004573FD" w:rsidRDefault="004573FD" w:rsidP="00457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F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573FD" w:rsidRPr="004573FD" w:rsidRDefault="004573FD" w:rsidP="00457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FD">
        <w:rPr>
          <w:rFonts w:ascii="Times New Roman" w:hAnsi="Times New Roman" w:cs="Times New Roman"/>
          <w:b/>
          <w:sz w:val="28"/>
          <w:szCs w:val="28"/>
        </w:rPr>
        <w:t>формирования и ведения реестра муниципальных услуг, предоставляемых администрацией Пригородного сельского поселения Крымского района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3FD" w:rsidRPr="004573FD" w:rsidRDefault="004573FD" w:rsidP="004573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 xml:space="preserve">1.1. Настоящий Порядок формирования и ведения реестра муниципальных услуг, предоставляемых администрацией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 (далее - Порядок) разработан на основании </w:t>
      </w:r>
      <w:hyperlink r:id="rId7" w:history="1">
        <w:r>
          <w:rPr>
            <w:rStyle w:val="ae"/>
            <w:rFonts w:ascii="Times New Roman" w:hAnsi="Times New Roman"/>
            <w:b w:val="0"/>
            <w:color w:val="auto"/>
            <w:sz w:val="28"/>
            <w:szCs w:val="28"/>
          </w:rPr>
          <w:t>Федерального</w:t>
        </w:r>
        <w:r w:rsidRPr="004573FD">
          <w:rPr>
            <w:rStyle w:val="ae"/>
            <w:rFonts w:ascii="Times New Roman" w:hAnsi="Times New Roman"/>
            <w:b w:val="0"/>
            <w:color w:val="auto"/>
            <w:sz w:val="28"/>
            <w:szCs w:val="28"/>
          </w:rPr>
          <w:t xml:space="preserve"> закон</w:t>
        </w:r>
        <w:r>
          <w:rPr>
            <w:rStyle w:val="ae"/>
            <w:rFonts w:ascii="Times New Roman" w:hAnsi="Times New Roman"/>
            <w:b w:val="0"/>
            <w:color w:val="auto"/>
            <w:sz w:val="28"/>
            <w:szCs w:val="28"/>
          </w:rPr>
          <w:t xml:space="preserve">а </w:t>
        </w:r>
      </w:hyperlink>
      <w:r w:rsidRPr="00457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 июля 2010 года №</w:t>
      </w:r>
      <w:r w:rsidR="00540899">
        <w:rPr>
          <w:rFonts w:ascii="Times New Roman" w:hAnsi="Times New Roman" w:cs="Times New Roman"/>
          <w:sz w:val="28"/>
          <w:szCs w:val="28"/>
        </w:rPr>
        <w:t> 210-ФЗ «</w:t>
      </w:r>
      <w:r w:rsidRPr="004573F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54089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573FD">
        <w:rPr>
          <w:rFonts w:ascii="Times New Roman" w:hAnsi="Times New Roman" w:cs="Times New Roman"/>
          <w:sz w:val="28"/>
          <w:szCs w:val="28"/>
        </w:rPr>
        <w:t xml:space="preserve"> и устава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1.2. Целями формирования и ведения реестра являются: учет, анализ и систематизация данных о муниципальных услугах; информирование заинтересованных лиц о муниципальных услугах; оптимизация состава муниципальных услуг; повышение качества оказания муниципальных услуг.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1.3. Реестр муниципальных услуг содержит сведения о муниципальных услугах, предоставляемых структурными и отраслевыми (функциональными) подразделениями</w:t>
      </w:r>
      <w:r w:rsidR="00234E17">
        <w:rPr>
          <w:rFonts w:ascii="Times New Roman" w:hAnsi="Times New Roman" w:cs="Times New Roman"/>
          <w:sz w:val="28"/>
          <w:szCs w:val="28"/>
        </w:rPr>
        <w:t xml:space="preserve"> (специалистами)</w:t>
      </w:r>
      <w:r w:rsidRPr="004573F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1.4. Информация, содержащаяся в реестре, размещается на официальном сайте администрации мун</w:t>
      </w:r>
      <w:r w:rsidR="00540899">
        <w:rPr>
          <w:rFonts w:ascii="Times New Roman" w:hAnsi="Times New Roman" w:cs="Times New Roman"/>
          <w:sz w:val="28"/>
          <w:szCs w:val="28"/>
        </w:rPr>
        <w:t>иципального образования в сети «Интернет»</w:t>
      </w:r>
      <w:r w:rsidRPr="004573FD">
        <w:rPr>
          <w:rFonts w:ascii="Times New Roman" w:hAnsi="Times New Roman" w:cs="Times New Roman"/>
          <w:sz w:val="28"/>
          <w:szCs w:val="28"/>
        </w:rPr>
        <w:t>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3FD" w:rsidRPr="004573FD" w:rsidRDefault="004573FD" w:rsidP="005408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2. Порядок формирования реестра муниципальных услуг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2.1. Формирование реестра муниципальных услуг (далее - Реестр) производится для решения следующих задач: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 xml:space="preserve">2.1.1. Обеспечение доступа граждан и организаций к сведениям об услугах, предоставляемых администрацией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2.1.2. Обеспечение соответствия Реестра требованиям действующего законодательства Российской Федерации.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2.2. </w:t>
      </w:r>
      <w:proofErr w:type="gramStart"/>
      <w:r w:rsidRPr="004573FD">
        <w:rPr>
          <w:rFonts w:ascii="Times New Roman" w:hAnsi="Times New Roman" w:cs="Times New Roman"/>
          <w:sz w:val="28"/>
          <w:szCs w:val="28"/>
        </w:rPr>
        <w:t xml:space="preserve">Реестр формируется общим отделом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 в бумажном виде на основе информации, предоставляемой структурными и отраслевыми (функциональными) подразделениями</w:t>
      </w:r>
      <w:r w:rsidR="00234E17">
        <w:rPr>
          <w:rFonts w:ascii="Times New Roman" w:hAnsi="Times New Roman" w:cs="Times New Roman"/>
          <w:sz w:val="28"/>
          <w:szCs w:val="28"/>
        </w:rPr>
        <w:t xml:space="preserve"> (специалистами)</w:t>
      </w:r>
      <w:r w:rsidRPr="004573F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района, оказывающими муниципальные услуги.</w:t>
      </w:r>
      <w:proofErr w:type="gramEnd"/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 xml:space="preserve">2.3. Сформированный Реестр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3FD" w:rsidRPr="004573FD" w:rsidRDefault="004573FD" w:rsidP="005408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lastRenderedPageBreak/>
        <w:t>3. Принципы ведения Реестра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3.1. Ведение Реестра осуществляется в соответствии со следующими принципами: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 xml:space="preserve">3.1.1. Единство требований к определению и включению муниципальных услуг, предоставляемых на территории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района, в Реестр;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3.1.2. Полнота описания и отражения муниципальных услуг в Реестре;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3.1.3. Публичность Реестра;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3.2. Периодический пересмотр требований к перечню и описанию муниципальных услуг, предусмотренных Реестром, в целях повышения их доступности и качества.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3FD" w:rsidRPr="004573FD" w:rsidRDefault="004573FD" w:rsidP="005408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4. Содержание Реестра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4.1. Реестр содержит сведения: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4.4.1. о муниципальных услугах, предоставляемых структурными и отраслевыми (функциональными) подразделениями</w:t>
      </w:r>
      <w:r w:rsidR="00234E17">
        <w:rPr>
          <w:rFonts w:ascii="Times New Roman" w:hAnsi="Times New Roman" w:cs="Times New Roman"/>
          <w:sz w:val="28"/>
          <w:szCs w:val="28"/>
        </w:rPr>
        <w:t xml:space="preserve"> (специалистами)</w:t>
      </w:r>
      <w:r w:rsidRPr="004573F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4.4.2 об услугах, которые являются необходимыми и обязательными для предоставления структурными и отраслевыми (функциональными) подразделениями</w:t>
      </w:r>
      <w:r w:rsidR="00234E17">
        <w:rPr>
          <w:rFonts w:ascii="Times New Roman" w:hAnsi="Times New Roman" w:cs="Times New Roman"/>
          <w:sz w:val="28"/>
          <w:szCs w:val="28"/>
        </w:rPr>
        <w:t xml:space="preserve"> (специалистами)</w:t>
      </w:r>
      <w:r w:rsidRPr="004573FD">
        <w:rPr>
          <w:rFonts w:ascii="Times New Roman" w:hAnsi="Times New Roman" w:cs="Times New Roman"/>
          <w:sz w:val="28"/>
          <w:szCs w:val="28"/>
        </w:rPr>
        <w:t xml:space="preserve"> администрации и муниципальными бюджетными учреждениями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3FD">
        <w:rPr>
          <w:rFonts w:ascii="Times New Roman" w:hAnsi="Times New Roman" w:cs="Times New Roman"/>
          <w:sz w:val="28"/>
          <w:szCs w:val="28"/>
        </w:rPr>
        <w:t xml:space="preserve">4.4.3 об муниципальных услугах, оказываемых муниципальными учреждениями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района, в которых размещается муниципальное задание (заказ), выполняемое (выполняемый) за счет средств местного бюджета.</w:t>
      </w:r>
      <w:proofErr w:type="gramEnd"/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4.2. Реестр включает в себя следующую информацию: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4.2.1 Номер по порядку;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4.2.2. Наименование муниципальной услуги;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 xml:space="preserve">4.2.3. Наименование структурного или отраслевого (функционального) подразделения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района, предоставляющего муниципальную услугу.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3FD" w:rsidRPr="004573FD" w:rsidRDefault="004573FD" w:rsidP="005408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5. Порядок ведения Реестра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5.1. Ведение Реестра осуществляется общим отделом администрации на основании информации, предоставляемой структурными и отраслевыми (функциональными) подразделениями</w:t>
      </w:r>
      <w:r w:rsidR="00234E17">
        <w:rPr>
          <w:rFonts w:ascii="Times New Roman" w:hAnsi="Times New Roman" w:cs="Times New Roman"/>
          <w:sz w:val="28"/>
          <w:szCs w:val="28"/>
        </w:rPr>
        <w:t xml:space="preserve"> (специалистами)</w:t>
      </w:r>
      <w:r w:rsidRPr="004573F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5.2. Изменения в Реестр вносятся в случае вступления в силу нормативного правового акта, отменяющего, изменяющего и (или) дополняющего правовой акт, на основании которого в реестр была внесена информация.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 xml:space="preserve">5.3. Структурные и отраслевые (функциональные) подразделения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 предоставляют информацию в общий отдел администрации о необходимости внесения изменений в Реестр в течение 5 (пяти) рабочих дней после возникновения соответствующего основания, указанного в пункте 5.2.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 xml:space="preserve">5.4. Внесение изменений в Реестр осуществляется общим отделом в течение 10 (десяти) рабочих дней после получения информации от </w:t>
      </w:r>
      <w:r w:rsidRPr="004573F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структурных и отраслевых (функциональных)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5.5. Рее</w:t>
      </w:r>
      <w:r w:rsidR="00540899">
        <w:rPr>
          <w:rFonts w:ascii="Times New Roman" w:hAnsi="Times New Roman" w:cs="Times New Roman"/>
          <w:sz w:val="28"/>
          <w:szCs w:val="28"/>
        </w:rPr>
        <w:t>стр подлежит размещению в сети «Интернет»</w:t>
      </w:r>
      <w:r w:rsidRPr="004573F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 в разделе муниципальных услуг.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 xml:space="preserve">5.6. Размещение Реестра на официальном сайте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="00540899">
        <w:rPr>
          <w:rFonts w:ascii="Times New Roman" w:hAnsi="Times New Roman" w:cs="Times New Roman"/>
          <w:sz w:val="28"/>
          <w:szCs w:val="28"/>
        </w:rPr>
        <w:t xml:space="preserve"> района в сети «Интернет»</w:t>
      </w:r>
      <w:r w:rsidRPr="004573FD">
        <w:rPr>
          <w:rFonts w:ascii="Times New Roman" w:hAnsi="Times New Roman" w:cs="Times New Roman"/>
          <w:sz w:val="28"/>
          <w:szCs w:val="28"/>
        </w:rPr>
        <w:t xml:space="preserve"> осуществляется общим отделом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5.7. Сведения из Реестра являются общедоступными.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5.8. Сведения из Реестра предоставляются пользователю безвозмездно.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3FD" w:rsidRPr="004573FD" w:rsidRDefault="004573FD" w:rsidP="005408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>6. Ответственность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FD">
        <w:rPr>
          <w:rFonts w:ascii="Times New Roman" w:hAnsi="Times New Roman" w:cs="Times New Roman"/>
          <w:sz w:val="28"/>
          <w:szCs w:val="28"/>
        </w:rPr>
        <w:t xml:space="preserve">6.1. Руководители структурных и отраслевых (функциональных)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573FD">
        <w:rPr>
          <w:rFonts w:ascii="Times New Roman" w:hAnsi="Times New Roman" w:cs="Times New Roman"/>
          <w:sz w:val="28"/>
          <w:szCs w:val="28"/>
        </w:rPr>
        <w:t xml:space="preserve"> района несут персональную ответственность за полноту и достоверность сведений об услугах, направляемых для размещения в Реестре, а также за соблюдение настоящего Порядка.</w:t>
      </w:r>
    </w:p>
    <w:p w:rsidR="004573FD" w:rsidRPr="004573FD" w:rsidRDefault="004573FD" w:rsidP="0045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3FD" w:rsidRPr="004573FD" w:rsidRDefault="004573FD" w:rsidP="004573F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73FD" w:rsidRPr="004573FD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04AD"/>
    <w:rsid w:val="00012186"/>
    <w:rsid w:val="00025194"/>
    <w:rsid w:val="00041E70"/>
    <w:rsid w:val="00061B29"/>
    <w:rsid w:val="00086DC6"/>
    <w:rsid w:val="00090345"/>
    <w:rsid w:val="000976A4"/>
    <w:rsid w:val="000A33CC"/>
    <w:rsid w:val="000A3FA9"/>
    <w:rsid w:val="000A6E00"/>
    <w:rsid w:val="000B542E"/>
    <w:rsid w:val="000B5666"/>
    <w:rsid w:val="000B6413"/>
    <w:rsid w:val="000C3752"/>
    <w:rsid w:val="000D06AE"/>
    <w:rsid w:val="000F0A02"/>
    <w:rsid w:val="000F1EBE"/>
    <w:rsid w:val="001130A0"/>
    <w:rsid w:val="001166A9"/>
    <w:rsid w:val="0013603F"/>
    <w:rsid w:val="00142A1F"/>
    <w:rsid w:val="001453D9"/>
    <w:rsid w:val="00145E5A"/>
    <w:rsid w:val="001515E8"/>
    <w:rsid w:val="00151CBB"/>
    <w:rsid w:val="00170C94"/>
    <w:rsid w:val="001B7C31"/>
    <w:rsid w:val="001D3CCE"/>
    <w:rsid w:val="001F00EF"/>
    <w:rsid w:val="001F63C5"/>
    <w:rsid w:val="002012A7"/>
    <w:rsid w:val="002034D7"/>
    <w:rsid w:val="002071B5"/>
    <w:rsid w:val="0022029D"/>
    <w:rsid w:val="00224BB1"/>
    <w:rsid w:val="00231FB5"/>
    <w:rsid w:val="0023255C"/>
    <w:rsid w:val="00234E17"/>
    <w:rsid w:val="0024518C"/>
    <w:rsid w:val="002702A6"/>
    <w:rsid w:val="002747F0"/>
    <w:rsid w:val="002752D4"/>
    <w:rsid w:val="0028338B"/>
    <w:rsid w:val="00292051"/>
    <w:rsid w:val="00293F08"/>
    <w:rsid w:val="002A1284"/>
    <w:rsid w:val="002A2BD3"/>
    <w:rsid w:val="002A3694"/>
    <w:rsid w:val="002B60BA"/>
    <w:rsid w:val="002B7D46"/>
    <w:rsid w:val="002C3949"/>
    <w:rsid w:val="002D26B9"/>
    <w:rsid w:val="002E6819"/>
    <w:rsid w:val="002E7975"/>
    <w:rsid w:val="002F5983"/>
    <w:rsid w:val="00313BB9"/>
    <w:rsid w:val="003255D3"/>
    <w:rsid w:val="00330149"/>
    <w:rsid w:val="00342EE9"/>
    <w:rsid w:val="00344806"/>
    <w:rsid w:val="00346B6A"/>
    <w:rsid w:val="0035557E"/>
    <w:rsid w:val="003579B3"/>
    <w:rsid w:val="00371EE6"/>
    <w:rsid w:val="003838C3"/>
    <w:rsid w:val="0038563A"/>
    <w:rsid w:val="003966B7"/>
    <w:rsid w:val="003A54D9"/>
    <w:rsid w:val="003B3884"/>
    <w:rsid w:val="003C5D7F"/>
    <w:rsid w:val="003E6597"/>
    <w:rsid w:val="003F2C1F"/>
    <w:rsid w:val="003F632A"/>
    <w:rsid w:val="00421555"/>
    <w:rsid w:val="00422F60"/>
    <w:rsid w:val="00425205"/>
    <w:rsid w:val="00435AAA"/>
    <w:rsid w:val="004431DD"/>
    <w:rsid w:val="004573FD"/>
    <w:rsid w:val="0048777D"/>
    <w:rsid w:val="004966E6"/>
    <w:rsid w:val="004A0D18"/>
    <w:rsid w:val="004A1D30"/>
    <w:rsid w:val="004B3DF7"/>
    <w:rsid w:val="004C6B79"/>
    <w:rsid w:val="004D5E94"/>
    <w:rsid w:val="004D6D98"/>
    <w:rsid w:val="004D7A44"/>
    <w:rsid w:val="004E3666"/>
    <w:rsid w:val="004F67F0"/>
    <w:rsid w:val="0050141E"/>
    <w:rsid w:val="00511B43"/>
    <w:rsid w:val="0051708F"/>
    <w:rsid w:val="00531FA9"/>
    <w:rsid w:val="00540368"/>
    <w:rsid w:val="00540760"/>
    <w:rsid w:val="00540899"/>
    <w:rsid w:val="00552A2A"/>
    <w:rsid w:val="00563528"/>
    <w:rsid w:val="00571F48"/>
    <w:rsid w:val="0057691F"/>
    <w:rsid w:val="00580696"/>
    <w:rsid w:val="005A2977"/>
    <w:rsid w:val="005A301A"/>
    <w:rsid w:val="005B51E1"/>
    <w:rsid w:val="005D49D4"/>
    <w:rsid w:val="005F3781"/>
    <w:rsid w:val="005F4DFD"/>
    <w:rsid w:val="00613E77"/>
    <w:rsid w:val="006305EC"/>
    <w:rsid w:val="006317AA"/>
    <w:rsid w:val="00641A18"/>
    <w:rsid w:val="0066126C"/>
    <w:rsid w:val="0066185A"/>
    <w:rsid w:val="00681448"/>
    <w:rsid w:val="00683349"/>
    <w:rsid w:val="006A61A8"/>
    <w:rsid w:val="006B3B82"/>
    <w:rsid w:val="006E27A1"/>
    <w:rsid w:val="006F1874"/>
    <w:rsid w:val="006F1C1F"/>
    <w:rsid w:val="00702E44"/>
    <w:rsid w:val="00704DEA"/>
    <w:rsid w:val="007124AD"/>
    <w:rsid w:val="00714607"/>
    <w:rsid w:val="007301B4"/>
    <w:rsid w:val="0075467D"/>
    <w:rsid w:val="00755F48"/>
    <w:rsid w:val="0077094D"/>
    <w:rsid w:val="00770AC7"/>
    <w:rsid w:val="007753D8"/>
    <w:rsid w:val="0078414D"/>
    <w:rsid w:val="00793F6C"/>
    <w:rsid w:val="007A2E7D"/>
    <w:rsid w:val="007B0E7B"/>
    <w:rsid w:val="007C5B50"/>
    <w:rsid w:val="007D1B28"/>
    <w:rsid w:val="007D21A9"/>
    <w:rsid w:val="007E4BE3"/>
    <w:rsid w:val="007F337A"/>
    <w:rsid w:val="00810252"/>
    <w:rsid w:val="008104E2"/>
    <w:rsid w:val="00811058"/>
    <w:rsid w:val="00816544"/>
    <w:rsid w:val="00816FC2"/>
    <w:rsid w:val="008353D7"/>
    <w:rsid w:val="008359B7"/>
    <w:rsid w:val="00837C71"/>
    <w:rsid w:val="00865133"/>
    <w:rsid w:val="00883322"/>
    <w:rsid w:val="00886103"/>
    <w:rsid w:val="008A1244"/>
    <w:rsid w:val="008B1D3C"/>
    <w:rsid w:val="008B2064"/>
    <w:rsid w:val="008B5C97"/>
    <w:rsid w:val="008F1335"/>
    <w:rsid w:val="008F7302"/>
    <w:rsid w:val="009003E0"/>
    <w:rsid w:val="00907FFB"/>
    <w:rsid w:val="00917A82"/>
    <w:rsid w:val="009349DA"/>
    <w:rsid w:val="009428A1"/>
    <w:rsid w:val="00967795"/>
    <w:rsid w:val="00976721"/>
    <w:rsid w:val="009831CB"/>
    <w:rsid w:val="00984907"/>
    <w:rsid w:val="00991E48"/>
    <w:rsid w:val="009B7819"/>
    <w:rsid w:val="009E0E77"/>
    <w:rsid w:val="009E5039"/>
    <w:rsid w:val="009F5D74"/>
    <w:rsid w:val="009F6D4F"/>
    <w:rsid w:val="00A13039"/>
    <w:rsid w:val="00A23470"/>
    <w:rsid w:val="00A26C9B"/>
    <w:rsid w:val="00A3442D"/>
    <w:rsid w:val="00A34F03"/>
    <w:rsid w:val="00A36285"/>
    <w:rsid w:val="00A370F6"/>
    <w:rsid w:val="00A40B9D"/>
    <w:rsid w:val="00A41BA6"/>
    <w:rsid w:val="00A55FBA"/>
    <w:rsid w:val="00A77329"/>
    <w:rsid w:val="00A813E3"/>
    <w:rsid w:val="00A90C20"/>
    <w:rsid w:val="00AA4750"/>
    <w:rsid w:val="00AB2244"/>
    <w:rsid w:val="00AB2AC0"/>
    <w:rsid w:val="00AC1FBB"/>
    <w:rsid w:val="00AD2306"/>
    <w:rsid w:val="00AD329C"/>
    <w:rsid w:val="00AD75B7"/>
    <w:rsid w:val="00AF2688"/>
    <w:rsid w:val="00B02A5D"/>
    <w:rsid w:val="00B031F6"/>
    <w:rsid w:val="00B10D1B"/>
    <w:rsid w:val="00B27D76"/>
    <w:rsid w:val="00B30398"/>
    <w:rsid w:val="00B67A6B"/>
    <w:rsid w:val="00B717E5"/>
    <w:rsid w:val="00B7573B"/>
    <w:rsid w:val="00BC1F61"/>
    <w:rsid w:val="00BC6B29"/>
    <w:rsid w:val="00BD45C1"/>
    <w:rsid w:val="00BD4BA9"/>
    <w:rsid w:val="00BE3549"/>
    <w:rsid w:val="00BE3C77"/>
    <w:rsid w:val="00BE4A6E"/>
    <w:rsid w:val="00BE62FA"/>
    <w:rsid w:val="00BF5E7E"/>
    <w:rsid w:val="00C00666"/>
    <w:rsid w:val="00C315CA"/>
    <w:rsid w:val="00C5453A"/>
    <w:rsid w:val="00C57983"/>
    <w:rsid w:val="00C82852"/>
    <w:rsid w:val="00C94EC2"/>
    <w:rsid w:val="00C96298"/>
    <w:rsid w:val="00CA4171"/>
    <w:rsid w:val="00CC0B8E"/>
    <w:rsid w:val="00CD72F0"/>
    <w:rsid w:val="00D022F4"/>
    <w:rsid w:val="00D024A0"/>
    <w:rsid w:val="00D04843"/>
    <w:rsid w:val="00D13379"/>
    <w:rsid w:val="00D133A4"/>
    <w:rsid w:val="00D15C70"/>
    <w:rsid w:val="00D3040A"/>
    <w:rsid w:val="00D371F5"/>
    <w:rsid w:val="00D47424"/>
    <w:rsid w:val="00D47B7E"/>
    <w:rsid w:val="00D503BF"/>
    <w:rsid w:val="00D61C13"/>
    <w:rsid w:val="00D6384C"/>
    <w:rsid w:val="00D8498E"/>
    <w:rsid w:val="00DA3105"/>
    <w:rsid w:val="00DA72E6"/>
    <w:rsid w:val="00DD14AB"/>
    <w:rsid w:val="00DD5E98"/>
    <w:rsid w:val="00DF556D"/>
    <w:rsid w:val="00DF566E"/>
    <w:rsid w:val="00DF691D"/>
    <w:rsid w:val="00E25244"/>
    <w:rsid w:val="00E31167"/>
    <w:rsid w:val="00E321B2"/>
    <w:rsid w:val="00E4257E"/>
    <w:rsid w:val="00E51CA4"/>
    <w:rsid w:val="00E53613"/>
    <w:rsid w:val="00E63795"/>
    <w:rsid w:val="00E734AA"/>
    <w:rsid w:val="00E7636B"/>
    <w:rsid w:val="00E91178"/>
    <w:rsid w:val="00E912E4"/>
    <w:rsid w:val="00E9496D"/>
    <w:rsid w:val="00EA42A3"/>
    <w:rsid w:val="00F006ED"/>
    <w:rsid w:val="00F00DBD"/>
    <w:rsid w:val="00F062A5"/>
    <w:rsid w:val="00F46EED"/>
    <w:rsid w:val="00F56761"/>
    <w:rsid w:val="00F626EB"/>
    <w:rsid w:val="00F646A6"/>
    <w:rsid w:val="00F879C2"/>
    <w:rsid w:val="00FA3DF4"/>
    <w:rsid w:val="00FA3E30"/>
    <w:rsid w:val="00FC535C"/>
    <w:rsid w:val="00FD28F7"/>
    <w:rsid w:val="00FF3873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Гипертекстовая ссылка"/>
    <w:basedOn w:val="a0"/>
    <w:uiPriority w:val="99"/>
    <w:rsid w:val="004573FD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2177515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77515/0" TargetMode="External"/><Relationship Id="rId5" Type="http://schemas.openxmlformats.org/officeDocument/2006/relationships/hyperlink" Target="http://municipal.garant.ru/document/redirect/186367/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2022-06-23T10:27:00Z</cp:lastPrinted>
  <dcterms:created xsi:type="dcterms:W3CDTF">2009-08-09T09:24:00Z</dcterms:created>
  <dcterms:modified xsi:type="dcterms:W3CDTF">2022-08-01T06:09:00Z</dcterms:modified>
</cp:coreProperties>
</file>