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C6" w:rsidRDefault="00067A93" w:rsidP="000C698D">
      <w:pPr>
        <w:tabs>
          <w:tab w:val="left" w:pos="15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19D6">
        <w:rPr>
          <w:rFonts w:ascii="Times New Roman" w:hAnsi="Times New Roman" w:cs="Times New Roman"/>
          <w:sz w:val="28"/>
          <w:szCs w:val="28"/>
        </w:rPr>
        <w:t xml:space="preserve">№ </w:t>
      </w:r>
      <w:r w:rsidR="00112571">
        <w:rPr>
          <w:rFonts w:ascii="Times New Roman" w:hAnsi="Times New Roman" w:cs="Times New Roman"/>
          <w:sz w:val="28"/>
          <w:szCs w:val="28"/>
        </w:rPr>
        <w:t>2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C803B0"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C76D7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C76D7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76D72" w:rsidRDefault="00C76D72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образования Крымский район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475D0">
        <w:rPr>
          <w:rFonts w:ascii="Times New Roman" w:hAnsi="Times New Roman" w:cs="Times New Roman"/>
          <w:sz w:val="28"/>
          <w:szCs w:val="28"/>
        </w:rPr>
        <w:t>16.01.2023 № 08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  <w:r w:rsidR="00876BB9">
        <w:rPr>
          <w:rFonts w:ascii="Times New Roman" w:hAnsi="Times New Roman" w:cs="Times New Roman"/>
          <w:b/>
          <w:sz w:val="28"/>
          <w:szCs w:val="28"/>
        </w:rPr>
        <w:t>из федерального бюджета</w:t>
      </w:r>
    </w:p>
    <w:p w:rsidR="00146C5F" w:rsidRPr="004E3178" w:rsidRDefault="00876BB9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субъектами Российской Федерации, 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муниципальными образованиями </w:t>
      </w:r>
      <w:bookmarkStart w:id="0" w:name="_GoBack"/>
      <w:bookmarkEnd w:id="0"/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21654" w:type="dxa"/>
        <w:tblLook w:val="04A0" w:firstRow="1" w:lastRow="0" w:firstColumn="1" w:lastColumn="0" w:noHBand="0" w:noVBand="1"/>
      </w:tblPr>
      <w:tblGrid>
        <w:gridCol w:w="12866"/>
        <w:gridCol w:w="7229"/>
        <w:gridCol w:w="1559"/>
      </w:tblGrid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876BB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0503324Ф</w:t>
            </w: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C0C8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C0C8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1B0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r w:rsidR="005A4CA1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="001B022C">
              <w:rPr>
                <w:rFonts w:ascii="Times New Roman" w:hAnsi="Times New Roman" w:cs="Times New Roman"/>
                <w:sz w:val="20"/>
                <w:szCs w:val="20"/>
              </w:rPr>
              <w:t xml:space="preserve">главного администратора доходов 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4C0C83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</w:t>
      </w:r>
      <w:r w:rsidR="006136E9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 xml:space="preserve"> с.1</w:t>
      </w:r>
    </w:p>
    <w:tbl>
      <w:tblPr>
        <w:tblStyle w:val="a3"/>
        <w:tblW w:w="21796" w:type="dxa"/>
        <w:tblLayout w:type="fixed"/>
        <w:tblLook w:val="04A0" w:firstRow="1" w:lastRow="0" w:firstColumn="1" w:lastColumn="0" w:noHBand="0" w:noVBand="1"/>
      </w:tblPr>
      <w:tblGrid>
        <w:gridCol w:w="1384"/>
        <w:gridCol w:w="851"/>
        <w:gridCol w:w="850"/>
        <w:gridCol w:w="851"/>
        <w:gridCol w:w="992"/>
        <w:gridCol w:w="850"/>
        <w:gridCol w:w="851"/>
        <w:gridCol w:w="567"/>
        <w:gridCol w:w="710"/>
        <w:gridCol w:w="955"/>
        <w:gridCol w:w="603"/>
        <w:gridCol w:w="746"/>
        <w:gridCol w:w="832"/>
        <w:gridCol w:w="851"/>
        <w:gridCol w:w="850"/>
        <w:gridCol w:w="690"/>
        <w:gridCol w:w="728"/>
        <w:gridCol w:w="973"/>
        <w:gridCol w:w="956"/>
        <w:gridCol w:w="956"/>
        <w:gridCol w:w="639"/>
        <w:gridCol w:w="850"/>
        <w:gridCol w:w="889"/>
        <w:gridCol w:w="671"/>
        <w:gridCol w:w="838"/>
        <w:gridCol w:w="863"/>
      </w:tblGrid>
      <w:tr w:rsidR="0021115A" w:rsidRPr="00DA1545" w:rsidTr="009929A2">
        <w:tc>
          <w:tcPr>
            <w:tcW w:w="6629" w:type="dxa"/>
            <w:gridSpan w:val="7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Межбюджетный трансферт</w:t>
            </w:r>
          </w:p>
        </w:tc>
        <w:tc>
          <w:tcPr>
            <w:tcW w:w="8505" w:type="dxa"/>
            <w:gridSpan w:val="11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Неиспользованный остаток прошлых лет</w:t>
            </w:r>
          </w:p>
        </w:tc>
        <w:tc>
          <w:tcPr>
            <w:tcW w:w="4290" w:type="dxa"/>
            <w:gridSpan w:val="5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Операции текущего финансового года</w:t>
            </w:r>
          </w:p>
        </w:tc>
        <w:tc>
          <w:tcPr>
            <w:tcW w:w="2372" w:type="dxa"/>
            <w:gridSpan w:val="3"/>
          </w:tcPr>
          <w:p w:rsidR="00CF717E" w:rsidRPr="0021115A" w:rsidRDefault="00CF717E" w:rsidP="004C2D15">
            <w:pPr>
              <w:ind w:right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Остаток сре</w:t>
            </w:r>
            <w:proofErr w:type="gram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дств в б</w:t>
            </w:r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жетах на конец отчет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периода</w:t>
            </w:r>
          </w:p>
        </w:tc>
      </w:tr>
      <w:tr w:rsidR="0021115A" w:rsidRPr="00DA1545" w:rsidTr="009929A2">
        <w:tc>
          <w:tcPr>
            <w:tcW w:w="1384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ние показа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</w:tcPr>
          <w:p w:rsidR="003B4A6E" w:rsidRPr="0021115A" w:rsidRDefault="00E54041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главы по   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850" w:type="dxa"/>
            <w:vMerge w:val="restart"/>
          </w:tcPr>
          <w:p w:rsidR="003B4A6E" w:rsidRPr="0021115A" w:rsidRDefault="00BC599A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вида рас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хода </w:t>
            </w:r>
            <w:r w:rsidR="00694B7F">
              <w:t xml:space="preserve"> </w:t>
            </w:r>
            <w:r w:rsidR="00694B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694B7F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цели</w:t>
            </w:r>
            <w:r w:rsidR="002357ED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57E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2357E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92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ОКТМО контр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агента</w:t>
            </w:r>
            <w:r w:rsidR="001611A8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611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1611A8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Merge w:val="restart"/>
          </w:tcPr>
          <w:p w:rsidR="003B4A6E" w:rsidRPr="0021115A" w:rsidRDefault="0046323A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 целе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вой статьи расхо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 по БК</w:t>
            </w:r>
            <w:r w:rsidR="00A26ED7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26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="00A26ED7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тор дохо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дов </w:t>
            </w:r>
            <w:r w:rsidR="00A26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="00A26ED7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232" w:type="dxa"/>
            <w:gridSpan w:val="3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1 января</w:t>
            </w:r>
          </w:p>
        </w:tc>
        <w:tc>
          <w:tcPr>
            <w:tcW w:w="2181" w:type="dxa"/>
            <w:gridSpan w:val="3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перечислено дебитор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задолженности прошлых лет</w:t>
            </w:r>
          </w:p>
        </w:tc>
        <w:tc>
          <w:tcPr>
            <w:tcW w:w="851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из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жетов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бюд-жета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850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1418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возвращено в федеральный бюджет</w:t>
            </w:r>
          </w:p>
        </w:tc>
        <w:tc>
          <w:tcPr>
            <w:tcW w:w="973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из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бюджета</w:t>
            </w:r>
          </w:p>
        </w:tc>
        <w:tc>
          <w:tcPr>
            <w:tcW w:w="956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посту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пило из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в отчет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 периоде</w:t>
            </w:r>
          </w:p>
        </w:tc>
        <w:tc>
          <w:tcPr>
            <w:tcW w:w="956" w:type="dxa"/>
            <w:vMerge w:val="restart"/>
          </w:tcPr>
          <w:p w:rsidR="003B4A6E" w:rsidRPr="0021115A" w:rsidRDefault="00AF5F47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в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ральный бюджет</w:t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поступ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лений теку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 года</w:t>
            </w:r>
          </w:p>
        </w:tc>
        <w:tc>
          <w:tcPr>
            <w:tcW w:w="1489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кассовый рас</w:t>
            </w:r>
            <w:r w:rsidR="0099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ход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субъекта Рос</w:t>
            </w:r>
            <w:r w:rsidR="0099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сийской Фе</w:t>
            </w:r>
            <w:r w:rsidR="0099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дерации</w:t>
            </w:r>
          </w:p>
        </w:tc>
        <w:tc>
          <w:tcPr>
            <w:tcW w:w="889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вый расход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бюдже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</w:t>
            </w:r>
            <w:proofErr w:type="spell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-та</w:t>
            </w:r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671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</w:tr>
      <w:tr w:rsidR="0021115A" w:rsidRPr="00DA1545" w:rsidTr="009929A2">
        <w:tc>
          <w:tcPr>
            <w:tcW w:w="1384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3B4A6E" w:rsidRPr="0021115A" w:rsidRDefault="004C2D1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665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603" w:type="dxa"/>
            <w:vMerge w:val="restart"/>
          </w:tcPr>
          <w:p w:rsidR="003B4A6E" w:rsidRPr="0021115A" w:rsidRDefault="00D4474D" w:rsidP="00D447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все-</w:t>
            </w:r>
            <w:proofErr w:type="spell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78" w:type="dxa"/>
            <w:gridSpan w:val="2"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  <w:vMerge w:val="restart"/>
          </w:tcPr>
          <w:p w:rsidR="003B4A6E" w:rsidRPr="0021115A" w:rsidRDefault="004C2D1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="00E916F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728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 них </w:t>
            </w:r>
            <w:r w:rsidR="0046323A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взыс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46323A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кано</w:t>
            </w:r>
          </w:p>
        </w:tc>
        <w:tc>
          <w:tcPr>
            <w:tcW w:w="973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  <w:vMerge w:val="restart"/>
          </w:tcPr>
          <w:p w:rsidR="003B4A6E" w:rsidRPr="0021115A" w:rsidRDefault="00D4474D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все-</w:t>
            </w:r>
            <w:proofErr w:type="spell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850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них пере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лено 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889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Merge w:val="restart"/>
          </w:tcPr>
          <w:p w:rsidR="003B4A6E" w:rsidRPr="0021115A" w:rsidRDefault="00DA1545" w:rsidP="005C61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жете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екта </w:t>
            </w:r>
            <w:proofErr w:type="spellStart"/>
            <w:proofErr w:type="gram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</w:t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кой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рации</w:t>
            </w:r>
          </w:p>
        </w:tc>
        <w:tc>
          <w:tcPr>
            <w:tcW w:w="863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жетах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</w:t>
            </w:r>
            <w:proofErr w:type="spell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-жете</w:t>
            </w:r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</w:tr>
      <w:tr w:rsidR="0021115A" w:rsidRPr="00DA1545" w:rsidTr="009929A2">
        <w:tc>
          <w:tcPr>
            <w:tcW w:w="1384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жете 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 Рос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Фе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ции  </w:t>
            </w:r>
          </w:p>
        </w:tc>
        <w:tc>
          <w:tcPr>
            <w:tcW w:w="955" w:type="dxa"/>
          </w:tcPr>
          <w:p w:rsidR="008254CD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бюдже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тах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</w:t>
            </w:r>
            <w:proofErr w:type="spell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E916F5" w:rsidRPr="0021115A" w:rsidRDefault="008254CD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</w:t>
            </w:r>
            <w:r w:rsidR="00E916F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60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E916F5" w:rsidRPr="0021115A" w:rsidRDefault="00E916F5" w:rsidP="00E916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 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 Рос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Фе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ции  </w:t>
            </w:r>
          </w:p>
        </w:tc>
        <w:tc>
          <w:tcPr>
            <w:tcW w:w="832" w:type="dxa"/>
          </w:tcPr>
          <w:p w:rsidR="00E916F5" w:rsidRPr="0021115A" w:rsidRDefault="00E916F5" w:rsidP="00E916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1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55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0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4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32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9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28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7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5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5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3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8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67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38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6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 w:rsidRPr="0021115A"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9929A2">
        <w:tc>
          <w:tcPr>
            <w:tcW w:w="1384" w:type="dxa"/>
          </w:tcPr>
          <w:p w:rsidR="0046323A" w:rsidRPr="0021115A" w:rsidRDefault="0046323A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5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1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</w:tcPr>
          <w:p w:rsidR="0046323A" w:rsidRPr="0021115A" w:rsidRDefault="0046323A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F717E" w:rsidRP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8A4EC6">
          <w:headerReference w:type="default" r:id="rId9"/>
          <w:pgSz w:w="23814" w:h="16839" w:orient="landscape" w:code="8"/>
          <w:pgMar w:top="1560" w:right="1134" w:bottom="567" w:left="1134" w:header="567" w:footer="567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</w:t>
      </w:r>
      <w:r w:rsidR="00100790">
        <w:rPr>
          <w:rFonts w:ascii="Times New Roman" w:hAnsi="Times New Roman" w:cs="Times New Roman"/>
          <w:sz w:val="20"/>
          <w:szCs w:val="20"/>
        </w:rPr>
        <w:t>Ф</w:t>
      </w:r>
      <w:r w:rsidR="00392F3F" w:rsidRPr="00392F3F">
        <w:rPr>
          <w:rFonts w:ascii="Times New Roman" w:hAnsi="Times New Roman" w:cs="Times New Roman"/>
          <w:sz w:val="20"/>
          <w:szCs w:val="20"/>
        </w:rPr>
        <w:t xml:space="preserve"> с.2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036"/>
        <w:gridCol w:w="867"/>
        <w:gridCol w:w="1470"/>
        <w:gridCol w:w="1261"/>
        <w:gridCol w:w="1007"/>
        <w:gridCol w:w="850"/>
        <w:gridCol w:w="1418"/>
      </w:tblGrid>
      <w:tr w:rsidR="00100790" w:rsidTr="00B36161">
        <w:tc>
          <w:tcPr>
            <w:tcW w:w="1589" w:type="dxa"/>
            <w:vAlign w:val="center"/>
          </w:tcPr>
          <w:p w:rsidR="00100790" w:rsidRPr="00392F3F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036" w:type="dxa"/>
            <w:vAlign w:val="center"/>
          </w:tcPr>
          <w:p w:rsidR="00892D4D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</w:p>
          <w:p w:rsidR="00100790" w:rsidRPr="00392F3F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100790" w:rsidRDefault="00100790" w:rsidP="00892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892D4D">
              <w:rPr>
                <w:rFonts w:ascii="Times New Roman" w:hAnsi="Times New Roman" w:cs="Times New Roman"/>
                <w:sz w:val="20"/>
                <w:szCs w:val="20"/>
              </w:rPr>
              <w:t xml:space="preserve">БК </w:t>
            </w:r>
            <w:r w:rsidR="00892D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892D4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vAlign w:val="center"/>
          </w:tcPr>
          <w:p w:rsidR="00100790" w:rsidRPr="00392F3F" w:rsidRDefault="00892D4D" w:rsidP="00892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од цели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470" w:type="dxa"/>
            <w:vAlign w:val="center"/>
          </w:tcPr>
          <w:p w:rsidR="00100790" w:rsidRDefault="006A75F6" w:rsidP="006A7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ОКТМО контрагента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100790" w:rsidRDefault="00100790" w:rsidP="002E7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целе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вой статьи расходов по </w:t>
            </w:r>
            <w:r w:rsidR="00FC665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БК </w:t>
            </w:r>
            <w:r w:rsidR="002E77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="00FC6655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07" w:type="dxa"/>
            <w:vAlign w:val="center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раздела/</w:t>
            </w:r>
          </w:p>
          <w:p w:rsidR="00100790" w:rsidRDefault="00100790" w:rsidP="002E7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подраз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</w:t>
            </w:r>
            <w:r w:rsidR="002E77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="00FC6655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proofErr w:type="gramEnd"/>
          </w:p>
        </w:tc>
        <w:tc>
          <w:tcPr>
            <w:tcW w:w="850" w:type="dxa"/>
            <w:vAlign w:val="center"/>
          </w:tcPr>
          <w:p w:rsidR="00100790" w:rsidRPr="00392F3F" w:rsidRDefault="00BC599A" w:rsidP="002E77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вида рас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хода</w:t>
            </w:r>
            <w:r w:rsidR="00B36161">
              <w:t xml:space="preserve"> </w:t>
            </w:r>
            <w:r w:rsidR="002E77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="00B36161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  <w:vAlign w:val="center"/>
          </w:tcPr>
          <w:p w:rsidR="00B36161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кассового расхода</w:t>
            </w: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6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7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0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7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вых средств, всего:</w:t>
            </w:r>
          </w:p>
        </w:tc>
        <w:tc>
          <w:tcPr>
            <w:tcW w:w="1036" w:type="dxa"/>
          </w:tcPr>
          <w:p w:rsidR="00100790" w:rsidRPr="00392F3F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7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790" w:rsidTr="00B36161">
        <w:tc>
          <w:tcPr>
            <w:tcW w:w="1589" w:type="dxa"/>
          </w:tcPr>
          <w:p w:rsidR="00100790" w:rsidRPr="00392F3F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036" w:type="dxa"/>
          </w:tcPr>
          <w:p w:rsidR="00100790" w:rsidRPr="00392F3F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036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99A" w:rsidTr="00B36161">
        <w:tc>
          <w:tcPr>
            <w:tcW w:w="1589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599A" w:rsidRDefault="00BC599A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0229" w:rsidRDefault="00E70229" w:rsidP="00487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</w:t>
      </w:r>
    </w:p>
    <w:p w:rsidR="00082F4B" w:rsidRPr="00DB4DD3" w:rsidRDefault="00BF4F21" w:rsidP="00082F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082F4B" w:rsidRPr="00DB4DD3">
        <w:rPr>
          <w:rFonts w:ascii="Times New Roman" w:eastAsia="Calibri" w:hAnsi="Times New Roman" w:cs="Times New Roman"/>
        </w:rPr>
        <w:t>Код главы по БК – установленный законом Краснодарского края о бюджете Краснодарского края код главного распорядителя средств бюджета Краснодарского края, за которым закреплено полно</w:t>
      </w:r>
      <w:r w:rsidR="00082F4B">
        <w:rPr>
          <w:rFonts w:ascii="Times New Roman" w:eastAsia="Calibri" w:hAnsi="Times New Roman" w:cs="Times New Roman"/>
        </w:rPr>
        <w:t>мочие предоставлять межбюджетные</w:t>
      </w:r>
      <w:r w:rsidR="00082F4B" w:rsidRPr="00DB4DD3">
        <w:rPr>
          <w:rFonts w:ascii="Times New Roman" w:eastAsia="Calibri" w:hAnsi="Times New Roman" w:cs="Times New Roman"/>
        </w:rPr>
        <w:t xml:space="preserve"> трансферт</w:t>
      </w:r>
      <w:r w:rsidR="00082F4B">
        <w:rPr>
          <w:rFonts w:ascii="Times New Roman" w:eastAsia="Calibri" w:hAnsi="Times New Roman" w:cs="Times New Roman"/>
        </w:rPr>
        <w:t>ы в</w:t>
      </w:r>
      <w:r w:rsidR="00082F4B" w:rsidRPr="00DD1043">
        <w:rPr>
          <w:rFonts w:ascii="Times New Roman" w:eastAsia="Calibri" w:hAnsi="Times New Roman" w:cs="Times New Roman"/>
        </w:rPr>
        <w:t xml:space="preserve"> </w:t>
      </w:r>
      <w:r w:rsidR="00082F4B" w:rsidRPr="00DB4DD3">
        <w:rPr>
          <w:rFonts w:ascii="Times New Roman" w:eastAsia="Calibri" w:hAnsi="Times New Roman" w:cs="Times New Roman"/>
        </w:rPr>
        <w:t>форме субсидий, субвенций и иных меж</w:t>
      </w:r>
      <w:r w:rsidR="00082F4B">
        <w:rPr>
          <w:rFonts w:ascii="Times New Roman" w:eastAsia="Calibri" w:hAnsi="Times New Roman" w:cs="Times New Roman"/>
        </w:rPr>
        <w:softHyphen/>
      </w:r>
      <w:r w:rsidR="00082F4B" w:rsidRPr="00DB4DD3">
        <w:rPr>
          <w:rFonts w:ascii="Times New Roman" w:eastAsia="Calibri" w:hAnsi="Times New Roman" w:cs="Times New Roman"/>
        </w:rPr>
        <w:t>бюджетных трансфертов, имеющих целевое</w:t>
      </w:r>
      <w:r w:rsidR="00082F4B" w:rsidRPr="00DB4DD3">
        <w:rPr>
          <w:rFonts w:ascii="Calibri" w:eastAsia="Calibri" w:hAnsi="Calibri" w:cs="Times New Roman"/>
        </w:rPr>
        <w:t xml:space="preserve"> </w:t>
      </w:r>
      <w:r w:rsidR="00082F4B" w:rsidRPr="00DB4DD3">
        <w:rPr>
          <w:rFonts w:ascii="Times New Roman" w:eastAsia="Calibri" w:hAnsi="Times New Roman" w:cs="Times New Roman"/>
        </w:rPr>
        <w:t>назначение (далее – целевые средства)</w:t>
      </w:r>
      <w:r w:rsidR="00082F4B">
        <w:rPr>
          <w:rFonts w:ascii="Times New Roman" w:eastAsia="Calibri" w:hAnsi="Times New Roman" w:cs="Times New Roman"/>
        </w:rPr>
        <w:t>,</w:t>
      </w:r>
      <w:r w:rsidR="00082F4B" w:rsidRPr="00DB4DD3">
        <w:rPr>
          <w:rFonts w:ascii="Times New Roman" w:eastAsia="Calibri" w:hAnsi="Times New Roman" w:cs="Times New Roman"/>
        </w:rPr>
        <w:t xml:space="preserve"> и (или) установ</w:t>
      </w:r>
      <w:r w:rsidR="00082F4B">
        <w:rPr>
          <w:rFonts w:ascii="Times New Roman" w:eastAsia="Calibri" w:hAnsi="Times New Roman" w:cs="Times New Roman"/>
        </w:rPr>
        <w:softHyphen/>
      </w:r>
      <w:r w:rsidR="00082F4B" w:rsidRPr="00DB4DD3">
        <w:rPr>
          <w:rFonts w:ascii="Times New Roman" w:eastAsia="Calibri" w:hAnsi="Times New Roman" w:cs="Times New Roman"/>
        </w:rPr>
        <w:t xml:space="preserve">ленный распоряжением Губернатора Краснодарского края код главного администратора доходов </w:t>
      </w:r>
      <w:r w:rsidR="00082F4B">
        <w:rPr>
          <w:rFonts w:ascii="Times New Roman" w:eastAsia="Calibri" w:hAnsi="Times New Roman" w:cs="Times New Roman"/>
        </w:rPr>
        <w:t xml:space="preserve">бюджета Краснодарского края </w:t>
      </w:r>
      <w:r w:rsidR="00082F4B" w:rsidRPr="00DB4DD3">
        <w:rPr>
          <w:rFonts w:ascii="Times New Roman" w:eastAsia="Calibri" w:hAnsi="Times New Roman" w:cs="Times New Roman"/>
        </w:rPr>
        <w:t xml:space="preserve">от возврата неиспользованных </w:t>
      </w:r>
      <w:r w:rsidR="00082F4B">
        <w:rPr>
          <w:rFonts w:ascii="Times New Roman" w:eastAsia="Calibri" w:hAnsi="Times New Roman" w:cs="Times New Roman"/>
        </w:rPr>
        <w:t>остатков целевых</w:t>
      </w:r>
      <w:proofErr w:type="gramEnd"/>
      <w:r w:rsidR="00082F4B" w:rsidRPr="00DB4DD3">
        <w:rPr>
          <w:rFonts w:ascii="Times New Roman" w:eastAsia="Calibri" w:hAnsi="Times New Roman" w:cs="Times New Roman"/>
        </w:rPr>
        <w:t xml:space="preserve"> средств,</w:t>
      </w:r>
      <w:r w:rsidR="00082F4B" w:rsidRPr="00DB4DD3">
        <w:rPr>
          <w:rFonts w:ascii="Calibri" w:eastAsia="Calibri" w:hAnsi="Calibri" w:cs="Times New Roman"/>
        </w:rPr>
        <w:t xml:space="preserve"> </w:t>
      </w:r>
      <w:r w:rsidR="00082F4B" w:rsidRPr="00DB4DD3">
        <w:rPr>
          <w:rFonts w:ascii="Times New Roman" w:eastAsia="Calibri" w:hAnsi="Times New Roman" w:cs="Times New Roman"/>
        </w:rPr>
        <w:t>прошлых лет.</w:t>
      </w:r>
    </w:p>
    <w:p w:rsidR="00BF4F21" w:rsidRPr="00BF4F21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 вида расхода – группа, подгруппа к</w:t>
      </w:r>
      <w:r w:rsidR="009C4CD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 вида расходов при предоставлении це</w:t>
      </w:r>
      <w:r w:rsidR="009929A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oftHyphen/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левых средств.</w:t>
      </w:r>
    </w:p>
    <w:p w:rsidR="00BF4F21" w:rsidRPr="00BF4F21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 цели – код цели в соответствии с Информацией об аналитических кодах, ис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oftHyphen/>
        <w:t>пользуемых Федеральным казначейством в целях санкционирования операций с целевыми расходами.</w:t>
      </w:r>
    </w:p>
    <w:p w:rsidR="00BF4F21" w:rsidRPr="00BF4F21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ОКТМО контрагента – </w:t>
      </w:r>
      <w:r w:rsidR="00082F4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не заполняется.</w:t>
      </w:r>
    </w:p>
    <w:p w:rsidR="00BF4F21" w:rsidRPr="00BF4F21" w:rsidRDefault="00677467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5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 целевой статьи расходов по БК –</w:t>
      </w:r>
      <w:r w:rsidR="00082F4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</w:t>
      </w:r>
      <w:r w:rsidR="00BF4F21"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казывается код целевой статьи расходов бюджета Краснодарского края, по которо</w:t>
      </w:r>
      <w:r w:rsidR="00082F4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BF4F21"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предоставлялись целевые средства.</w:t>
      </w:r>
      <w:proofErr w:type="gramEnd"/>
    </w:p>
    <w:p w:rsidR="00BF4F21" w:rsidRPr="00BF4F21" w:rsidRDefault="00BF4F21" w:rsidP="00BF4F2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F4F21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677467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Администратор доходов – код главного администратора доходов</w:t>
      </w:r>
      <w:r w:rsidR="00082F4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местного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бюджета от предоставления межбюджетных трансфертов.</w:t>
      </w:r>
    </w:p>
    <w:p w:rsidR="00BF4F21" w:rsidRPr="00BF4F21" w:rsidRDefault="00677467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7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Код целевой статьи расходов по БК – </w:t>
      </w:r>
      <w:r w:rsidR="00BF4F21" w:rsidRPr="00BF4F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код целевой статьи расходов бюджетов</w:t>
      </w:r>
      <w:r w:rsidR="00BF4F21"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ко</w:t>
      </w:r>
      <w:r w:rsidR="009929A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BF4F21"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торой предоставлялись целевые средства. В 1-5 разрядах кода целевой статьи указываются нули.</w:t>
      </w:r>
    </w:p>
    <w:p w:rsidR="00BF4F21" w:rsidRPr="00BF4F21" w:rsidRDefault="00677467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8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Код раздела/подраздела – </w:t>
      </w:r>
      <w:r w:rsidR="00BF4F21" w:rsidRPr="00BF4F21">
        <w:rPr>
          <w:rFonts w:ascii="Times New Roman" w:eastAsia="Calibri" w:hAnsi="Times New Roman" w:cs="Times New Roman"/>
          <w:sz w:val="24"/>
          <w:szCs w:val="24"/>
        </w:rPr>
        <w:t xml:space="preserve">код классификации расходов бюджетов, по </w:t>
      </w:r>
      <w:proofErr w:type="gramStart"/>
      <w:r w:rsidR="00BF4F21" w:rsidRPr="00BF4F21">
        <w:rPr>
          <w:rFonts w:ascii="Times New Roman" w:eastAsia="Calibri" w:hAnsi="Times New Roman" w:cs="Times New Roman"/>
          <w:sz w:val="24"/>
          <w:szCs w:val="24"/>
        </w:rPr>
        <w:t>которому</w:t>
      </w:r>
      <w:proofErr w:type="gramEnd"/>
      <w:r w:rsidR="00BF4F21" w:rsidRPr="00BF4F21">
        <w:rPr>
          <w:rFonts w:ascii="Times New Roman" w:eastAsia="Calibri" w:hAnsi="Times New Roman" w:cs="Times New Roman"/>
          <w:sz w:val="24"/>
          <w:szCs w:val="24"/>
        </w:rPr>
        <w:t xml:space="preserve"> про</w:t>
      </w:r>
      <w:r w:rsidR="00BF4F21" w:rsidRPr="00BF4F21">
        <w:rPr>
          <w:rFonts w:ascii="Times New Roman" w:eastAsia="Calibri" w:hAnsi="Times New Roman" w:cs="Times New Roman"/>
          <w:sz w:val="24"/>
          <w:szCs w:val="24"/>
        </w:rPr>
        <w:softHyphen/>
        <w:t>изведены кассовые расходы, источником финансового обеспечения которых являются целе</w:t>
      </w:r>
      <w:r w:rsidR="00BF4F21" w:rsidRPr="00BF4F21">
        <w:rPr>
          <w:rFonts w:ascii="Times New Roman" w:eastAsia="Calibri" w:hAnsi="Times New Roman" w:cs="Times New Roman"/>
          <w:sz w:val="24"/>
          <w:szCs w:val="24"/>
        </w:rPr>
        <w:softHyphen/>
        <w:t>вые средства.</w:t>
      </w:r>
      <w:r w:rsidR="00BF4F21" w:rsidRPr="00BF4F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F4F21" w:rsidRPr="00BF4F21" w:rsidRDefault="00677467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9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="00BF4F21"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Код вида расхода – </w:t>
      </w:r>
      <w:r w:rsidR="00BF4F21" w:rsidRPr="00BF4F21">
        <w:rPr>
          <w:rFonts w:ascii="Times New Roman" w:eastAsia="Calibri" w:hAnsi="Times New Roman" w:cs="Times New Roman"/>
          <w:sz w:val="24"/>
          <w:szCs w:val="24"/>
        </w:rPr>
        <w:t xml:space="preserve">детализированный код классификации расходов бюджетов, по </w:t>
      </w:r>
      <w:proofErr w:type="gramStart"/>
      <w:r w:rsidR="00BF4F21" w:rsidRPr="00BF4F21">
        <w:rPr>
          <w:rFonts w:ascii="Times New Roman" w:eastAsia="Calibri" w:hAnsi="Times New Roman" w:cs="Times New Roman"/>
          <w:sz w:val="24"/>
          <w:szCs w:val="24"/>
        </w:rPr>
        <w:t>которому</w:t>
      </w:r>
      <w:proofErr w:type="gramEnd"/>
      <w:r w:rsidR="00BF4F21" w:rsidRPr="00BF4F21">
        <w:rPr>
          <w:rFonts w:ascii="Times New Roman" w:eastAsia="Calibri" w:hAnsi="Times New Roman" w:cs="Times New Roman"/>
          <w:sz w:val="24"/>
          <w:szCs w:val="24"/>
        </w:rPr>
        <w:t xml:space="preserve">  произведены кассовые расходы, источником финансового обеспечения которых являются целевые средства.          </w:t>
      </w:r>
    </w:p>
    <w:p w:rsidR="00333CB8" w:rsidRDefault="00333CB8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DE" w:rsidRDefault="007D43DE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экономической службы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(подпись)                                            (расшифровка подписи)</w:t>
      </w:r>
    </w:p>
    <w:p w:rsidR="001301E8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1301E8" w:rsidRPr="00844190" w:rsidRDefault="001301E8" w:rsidP="001301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                           __________________                     ____________________</w:t>
      </w:r>
    </w:p>
    <w:p w:rsidR="001301E8" w:rsidRPr="00844190" w:rsidRDefault="001301E8" w:rsidP="001301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1301E8" w:rsidRDefault="001301E8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4190" w:rsidRPr="00844190" w:rsidRDefault="001301E8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 xml:space="preserve"> </w:t>
      </w:r>
      <w:r w:rsidR="00844190" w:rsidRPr="00844190">
        <w:rPr>
          <w:rFonts w:ascii="Times New Roman" w:hAnsi="Times New Roman" w:cs="Times New Roman"/>
          <w:sz w:val="24"/>
          <w:szCs w:val="24"/>
        </w:rPr>
        <w:t>«___» ___________ 20 ___ г.</w:t>
      </w:r>
    </w:p>
    <w:p w:rsidR="00FF6547" w:rsidRDefault="00FF6547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DE" w:rsidRDefault="007D43DE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206" w:rsidRPr="008261FD" w:rsidRDefault="004A7016" w:rsidP="004A70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Pr="00844190">
        <w:rPr>
          <w:rFonts w:ascii="Times New Roman" w:hAnsi="Times New Roman" w:cs="Times New Roman"/>
          <w:sz w:val="28"/>
          <w:szCs w:val="28"/>
        </w:rPr>
        <w:t>учет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4190">
        <w:rPr>
          <w:rFonts w:ascii="Times New Roman" w:hAnsi="Times New Roman" w:cs="Times New Roman"/>
          <w:sz w:val="28"/>
          <w:szCs w:val="28"/>
        </w:rPr>
        <w:t xml:space="preserve"> и отчетности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Н.К.Доценко</w:t>
      </w:r>
      <w:proofErr w:type="spellEnd"/>
    </w:p>
    <w:sectPr w:rsidR="00814206" w:rsidRPr="008261FD" w:rsidSect="00DC2FA8">
      <w:pgSz w:w="11906" w:h="16838"/>
      <w:pgMar w:top="1134" w:right="624" w:bottom="709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292" w:rsidRDefault="00A17292" w:rsidP="00841104">
      <w:pPr>
        <w:spacing w:after="0" w:line="240" w:lineRule="auto"/>
      </w:pPr>
      <w:r>
        <w:separator/>
      </w:r>
    </w:p>
  </w:endnote>
  <w:endnote w:type="continuationSeparator" w:id="0">
    <w:p w:rsidR="00A17292" w:rsidRDefault="00A17292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292" w:rsidRDefault="00A17292" w:rsidP="00841104">
      <w:pPr>
        <w:spacing w:after="0" w:line="240" w:lineRule="auto"/>
      </w:pPr>
      <w:r>
        <w:separator/>
      </w:r>
    </w:p>
  </w:footnote>
  <w:footnote w:type="continuationSeparator" w:id="0">
    <w:p w:rsidR="00A17292" w:rsidRDefault="00A17292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655" w:rsidRDefault="00FC66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C34EB"/>
    <w:multiLevelType w:val="hybridMultilevel"/>
    <w:tmpl w:val="CE3EA5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A7F20"/>
    <w:multiLevelType w:val="hybridMultilevel"/>
    <w:tmpl w:val="C02A7EE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3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E9"/>
    <w:rsid w:val="000319D6"/>
    <w:rsid w:val="00067A93"/>
    <w:rsid w:val="00082F4B"/>
    <w:rsid w:val="000A389F"/>
    <w:rsid w:val="000B012B"/>
    <w:rsid w:val="000C5719"/>
    <w:rsid w:val="000C698D"/>
    <w:rsid w:val="000E367B"/>
    <w:rsid w:val="00100790"/>
    <w:rsid w:val="0010170B"/>
    <w:rsid w:val="00112571"/>
    <w:rsid w:val="0011544D"/>
    <w:rsid w:val="001301E8"/>
    <w:rsid w:val="001414E0"/>
    <w:rsid w:val="00146C5F"/>
    <w:rsid w:val="001611A8"/>
    <w:rsid w:val="0016750D"/>
    <w:rsid w:val="001A4ACE"/>
    <w:rsid w:val="001B022C"/>
    <w:rsid w:val="001B0A76"/>
    <w:rsid w:val="001B5F5E"/>
    <w:rsid w:val="001D5686"/>
    <w:rsid w:val="0021115A"/>
    <w:rsid w:val="002357ED"/>
    <w:rsid w:val="00247DB4"/>
    <w:rsid w:val="00251B28"/>
    <w:rsid w:val="002725AC"/>
    <w:rsid w:val="00291967"/>
    <w:rsid w:val="002A51FF"/>
    <w:rsid w:val="002B5E70"/>
    <w:rsid w:val="002E4EA4"/>
    <w:rsid w:val="002E774A"/>
    <w:rsid w:val="00333CB8"/>
    <w:rsid w:val="003569C0"/>
    <w:rsid w:val="00392F3F"/>
    <w:rsid w:val="003B4A6E"/>
    <w:rsid w:val="00403C84"/>
    <w:rsid w:val="0046323A"/>
    <w:rsid w:val="004845FB"/>
    <w:rsid w:val="004872F7"/>
    <w:rsid w:val="004A7016"/>
    <w:rsid w:val="004B3808"/>
    <w:rsid w:val="004C0C83"/>
    <w:rsid w:val="004C2D15"/>
    <w:rsid w:val="004E3178"/>
    <w:rsid w:val="004F7108"/>
    <w:rsid w:val="00560107"/>
    <w:rsid w:val="005623E5"/>
    <w:rsid w:val="00582513"/>
    <w:rsid w:val="005A4CA1"/>
    <w:rsid w:val="005B4E56"/>
    <w:rsid w:val="005C61FB"/>
    <w:rsid w:val="005D1603"/>
    <w:rsid w:val="005E3E05"/>
    <w:rsid w:val="006136E9"/>
    <w:rsid w:val="00677467"/>
    <w:rsid w:val="0068037F"/>
    <w:rsid w:val="00694B7F"/>
    <w:rsid w:val="006A75F6"/>
    <w:rsid w:val="006F05E9"/>
    <w:rsid w:val="00710041"/>
    <w:rsid w:val="00740B79"/>
    <w:rsid w:val="00746087"/>
    <w:rsid w:val="007D43DE"/>
    <w:rsid w:val="007D5456"/>
    <w:rsid w:val="00814206"/>
    <w:rsid w:val="008254CD"/>
    <w:rsid w:val="008261FD"/>
    <w:rsid w:val="00841104"/>
    <w:rsid w:val="00844190"/>
    <w:rsid w:val="008475D0"/>
    <w:rsid w:val="008508C8"/>
    <w:rsid w:val="008521DE"/>
    <w:rsid w:val="00876BB9"/>
    <w:rsid w:val="00892D4D"/>
    <w:rsid w:val="008A4EC6"/>
    <w:rsid w:val="008C56D0"/>
    <w:rsid w:val="009162A1"/>
    <w:rsid w:val="0093685C"/>
    <w:rsid w:val="00947B6B"/>
    <w:rsid w:val="00984CBA"/>
    <w:rsid w:val="009929A2"/>
    <w:rsid w:val="009B0142"/>
    <w:rsid w:val="009C4AE5"/>
    <w:rsid w:val="009C4CD1"/>
    <w:rsid w:val="009D0B79"/>
    <w:rsid w:val="00A06487"/>
    <w:rsid w:val="00A17292"/>
    <w:rsid w:val="00A26ED7"/>
    <w:rsid w:val="00A91F37"/>
    <w:rsid w:val="00AD41E6"/>
    <w:rsid w:val="00AD4C7E"/>
    <w:rsid w:val="00AF5F47"/>
    <w:rsid w:val="00AF6BC1"/>
    <w:rsid w:val="00B36161"/>
    <w:rsid w:val="00B521A4"/>
    <w:rsid w:val="00B5500F"/>
    <w:rsid w:val="00BC599A"/>
    <w:rsid w:val="00BF4F21"/>
    <w:rsid w:val="00C55E07"/>
    <w:rsid w:val="00C76D72"/>
    <w:rsid w:val="00C803B0"/>
    <w:rsid w:val="00C854E3"/>
    <w:rsid w:val="00CF717E"/>
    <w:rsid w:val="00D323F8"/>
    <w:rsid w:val="00D4474D"/>
    <w:rsid w:val="00D544C6"/>
    <w:rsid w:val="00D607B8"/>
    <w:rsid w:val="00DA1545"/>
    <w:rsid w:val="00DA5252"/>
    <w:rsid w:val="00DC2FA8"/>
    <w:rsid w:val="00E134B0"/>
    <w:rsid w:val="00E54041"/>
    <w:rsid w:val="00E70229"/>
    <w:rsid w:val="00E916F5"/>
    <w:rsid w:val="00E95DD7"/>
    <w:rsid w:val="00F14DE9"/>
    <w:rsid w:val="00F900C4"/>
    <w:rsid w:val="00FA00C2"/>
    <w:rsid w:val="00FC4CC7"/>
    <w:rsid w:val="00FC6655"/>
    <w:rsid w:val="00FF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56059-E4E3-405C-99D1-7D630B97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1</cp:lastModifiedBy>
  <cp:revision>50</cp:revision>
  <cp:lastPrinted>2022-12-16T08:47:00Z</cp:lastPrinted>
  <dcterms:created xsi:type="dcterms:W3CDTF">2021-12-20T08:46:00Z</dcterms:created>
  <dcterms:modified xsi:type="dcterms:W3CDTF">2023-04-06T10:21:00Z</dcterms:modified>
</cp:coreProperties>
</file>