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7904"/>
        <w:gridCol w:w="7905"/>
      </w:tblGrid>
      <w:tr w:rsidR="00CF06D0" w:rsidRPr="00E37589">
        <w:tc>
          <w:tcPr>
            <w:tcW w:w="7904" w:type="dxa"/>
          </w:tcPr>
          <w:p w:rsidR="00C643ED" w:rsidRPr="00B96173" w:rsidRDefault="00C643ED" w:rsidP="00C643ED">
            <w:pPr>
              <w:pStyle w:val="ConsPlusNormal"/>
              <w:widowControl/>
              <w:ind w:firstLine="0"/>
              <w:rPr>
                <w:b/>
                <w:sz w:val="24"/>
                <w:szCs w:val="24"/>
              </w:rPr>
            </w:pPr>
          </w:p>
          <w:p w:rsidR="00C643ED" w:rsidRPr="00B96173" w:rsidRDefault="00C643ED" w:rsidP="00C643ED"/>
          <w:p w:rsidR="00C643ED" w:rsidRPr="00B96173" w:rsidRDefault="00C643ED" w:rsidP="00C643ED"/>
          <w:p w:rsidR="00C643ED" w:rsidRPr="00B96173" w:rsidRDefault="00C643ED" w:rsidP="00C643ED"/>
          <w:p w:rsidR="00C643ED" w:rsidRPr="00B96173" w:rsidRDefault="00C643ED" w:rsidP="00C643ED"/>
          <w:p w:rsidR="00C643ED" w:rsidRPr="00B96173" w:rsidRDefault="00C643ED" w:rsidP="00C643ED"/>
          <w:p w:rsidR="00F56E19" w:rsidRPr="00B96173" w:rsidRDefault="00F56E19" w:rsidP="002A0E88"/>
        </w:tc>
        <w:tc>
          <w:tcPr>
            <w:tcW w:w="7905" w:type="dxa"/>
          </w:tcPr>
          <w:p w:rsidR="00D56EED" w:rsidRPr="00386835" w:rsidRDefault="00D56EED" w:rsidP="00D56EED">
            <w:pPr>
              <w:pStyle w:val="ConsPlusNormal"/>
              <w:widowControl/>
              <w:ind w:firstLine="315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86835">
              <w:rPr>
                <w:rFonts w:ascii="Times New Roman" w:hAnsi="Times New Roman" w:cs="Times New Roman"/>
                <w:sz w:val="18"/>
                <w:szCs w:val="18"/>
              </w:rPr>
              <w:t>Приложение</w:t>
            </w:r>
          </w:p>
          <w:p w:rsidR="00D56EED" w:rsidRPr="00386835" w:rsidRDefault="00D56EED" w:rsidP="00D56EED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86835">
              <w:rPr>
                <w:rFonts w:ascii="Times New Roman" w:hAnsi="Times New Roman" w:cs="Times New Roman"/>
                <w:sz w:val="18"/>
                <w:szCs w:val="18"/>
              </w:rPr>
              <w:t xml:space="preserve">к муниципальной программе               </w:t>
            </w:r>
          </w:p>
          <w:p w:rsidR="00D56EED" w:rsidRPr="00386835" w:rsidRDefault="00D56EED" w:rsidP="00D56EED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86835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«Развитие  культуры </w:t>
            </w:r>
            <w:proofErr w:type="gramStart"/>
            <w:r w:rsidR="007D797F">
              <w:rPr>
                <w:rFonts w:ascii="Times New Roman" w:hAnsi="Times New Roman" w:cs="Times New Roman"/>
                <w:sz w:val="18"/>
                <w:szCs w:val="18"/>
              </w:rPr>
              <w:t>Пригородного</w:t>
            </w:r>
            <w:proofErr w:type="gramEnd"/>
            <w:r w:rsidR="007D797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8683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D56EED" w:rsidRPr="00386835" w:rsidRDefault="00D56EED" w:rsidP="00D56EED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86835">
              <w:rPr>
                <w:rFonts w:ascii="Times New Roman" w:hAnsi="Times New Roman" w:cs="Times New Roman"/>
                <w:sz w:val="18"/>
                <w:szCs w:val="18"/>
              </w:rPr>
              <w:t>сельского  поселения Крымского  района</w:t>
            </w:r>
          </w:p>
          <w:p w:rsidR="00D56EED" w:rsidRPr="00386835" w:rsidRDefault="002270BA" w:rsidP="00D56EED">
            <w:pPr>
              <w:pStyle w:val="ConsPlusNormal"/>
              <w:widowControl/>
              <w:ind w:firstLine="315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05.10</w:t>
            </w:r>
            <w:r w:rsidR="000E3EF1">
              <w:rPr>
                <w:rFonts w:ascii="Times New Roman" w:hAnsi="Times New Roman" w:cs="Times New Roman"/>
                <w:sz w:val="18"/>
                <w:szCs w:val="18"/>
              </w:rPr>
              <w:t>.2023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E3EF1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  <w:r w:rsidR="00431A84">
              <w:rPr>
                <w:rFonts w:ascii="Times New Roman" w:hAnsi="Times New Roman" w:cs="Times New Roman"/>
                <w:sz w:val="18"/>
                <w:szCs w:val="18"/>
              </w:rPr>
              <w:t>№  146</w:t>
            </w:r>
          </w:p>
          <w:p w:rsidR="000119AD" w:rsidRPr="00E37589" w:rsidRDefault="00C643ED" w:rsidP="00B80F79">
            <w:pPr>
              <w:pStyle w:val="ConsPlusNormal"/>
              <w:widowControl/>
              <w:ind w:firstLine="3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58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643ED" w:rsidRPr="00E37589" w:rsidRDefault="00C643ED" w:rsidP="000119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5153" w:rsidRPr="00E37589" w:rsidRDefault="00BC18C4" w:rsidP="00AD27D0">
      <w:pPr>
        <w:jc w:val="center"/>
        <w:rPr>
          <w:b/>
        </w:rPr>
      </w:pPr>
      <w:r w:rsidRPr="00E37589">
        <w:rPr>
          <w:b/>
        </w:rPr>
        <w:t>Муниципальная</w:t>
      </w:r>
      <w:r w:rsidR="006D5153" w:rsidRPr="00E37589">
        <w:rPr>
          <w:b/>
        </w:rPr>
        <w:t xml:space="preserve"> программа</w:t>
      </w:r>
    </w:p>
    <w:p w:rsidR="006D5153" w:rsidRPr="00E37589" w:rsidRDefault="001839AA" w:rsidP="00862A20">
      <w:pPr>
        <w:jc w:val="center"/>
        <w:rPr>
          <w:b/>
        </w:rPr>
      </w:pPr>
      <w:r w:rsidRPr="00E37589">
        <w:rPr>
          <w:b/>
        </w:rPr>
        <w:t>«</w:t>
      </w:r>
      <w:r w:rsidR="0048673B" w:rsidRPr="00E37589">
        <w:rPr>
          <w:b/>
        </w:rPr>
        <w:t>Ра</w:t>
      </w:r>
      <w:r w:rsidR="00423657" w:rsidRPr="00E37589">
        <w:rPr>
          <w:b/>
        </w:rPr>
        <w:t xml:space="preserve">звитие культуры </w:t>
      </w:r>
      <w:r w:rsidR="00DA422E" w:rsidRPr="00E37589">
        <w:rPr>
          <w:b/>
        </w:rPr>
        <w:t xml:space="preserve"> </w:t>
      </w:r>
      <w:r w:rsidR="007D797F">
        <w:rPr>
          <w:b/>
        </w:rPr>
        <w:t xml:space="preserve">Пригородного </w:t>
      </w:r>
      <w:r w:rsidR="00DA422E" w:rsidRPr="00E37589">
        <w:rPr>
          <w:b/>
        </w:rPr>
        <w:t xml:space="preserve"> сельского поселения Крымского района </w:t>
      </w:r>
      <w:r w:rsidR="00423657" w:rsidRPr="00E37589">
        <w:rPr>
          <w:b/>
        </w:rPr>
        <w:t xml:space="preserve">» </w:t>
      </w:r>
    </w:p>
    <w:p w:rsidR="00B65C24" w:rsidRPr="00E37589" w:rsidRDefault="00B65C24" w:rsidP="00AD27D0">
      <w:pPr>
        <w:jc w:val="center"/>
      </w:pPr>
    </w:p>
    <w:p w:rsidR="006D5153" w:rsidRPr="00E37589" w:rsidRDefault="006D5153" w:rsidP="00AD27D0">
      <w:pPr>
        <w:jc w:val="center"/>
      </w:pPr>
      <w:r w:rsidRPr="00E37589">
        <w:t>ПАСПОРТ</w:t>
      </w:r>
    </w:p>
    <w:p w:rsidR="006D5153" w:rsidRPr="00E37589" w:rsidRDefault="00BC18C4" w:rsidP="00AD27D0">
      <w:pPr>
        <w:jc w:val="center"/>
      </w:pPr>
      <w:r w:rsidRPr="00E37589">
        <w:t>муниципальной</w:t>
      </w:r>
      <w:r w:rsidR="006D5153" w:rsidRPr="00E37589">
        <w:t xml:space="preserve"> программы</w:t>
      </w:r>
    </w:p>
    <w:p w:rsidR="00B65C24" w:rsidRPr="00E37589" w:rsidRDefault="00E23B04" w:rsidP="00AD27D0">
      <w:pPr>
        <w:jc w:val="center"/>
      </w:pPr>
      <w:r w:rsidRPr="00E37589">
        <w:t>«</w:t>
      </w:r>
      <w:r w:rsidR="0048673B" w:rsidRPr="00E37589">
        <w:t>Развитие культуры</w:t>
      </w:r>
      <w:r w:rsidR="00DA422E" w:rsidRPr="00E37589">
        <w:t xml:space="preserve"> </w:t>
      </w:r>
      <w:r w:rsidR="007D797F">
        <w:t xml:space="preserve">Пригородного </w:t>
      </w:r>
      <w:r w:rsidR="00DA422E" w:rsidRPr="00E37589">
        <w:t xml:space="preserve"> сельского поселения Крымского </w:t>
      </w:r>
      <w:r w:rsidR="0014196D" w:rsidRPr="00E37589">
        <w:t>района» на</w:t>
      </w:r>
      <w:r w:rsidR="00034FE5">
        <w:t xml:space="preserve"> </w:t>
      </w:r>
      <w:r w:rsidR="002270BA">
        <w:t>2024-2026</w:t>
      </w:r>
      <w:r w:rsidR="00B606C6" w:rsidRPr="00E37589">
        <w:t xml:space="preserve"> год</w:t>
      </w:r>
      <w:r w:rsidR="00E57754" w:rsidRPr="00E37589">
        <w:t>ы</w:t>
      </w:r>
    </w:p>
    <w:p w:rsidR="00567641" w:rsidRPr="00E37589" w:rsidRDefault="00567641" w:rsidP="006D515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95"/>
        <w:gridCol w:w="12314"/>
      </w:tblGrid>
      <w:tr w:rsidR="00567641" w:rsidRPr="00E37589">
        <w:tc>
          <w:tcPr>
            <w:tcW w:w="3495" w:type="dxa"/>
          </w:tcPr>
          <w:p w:rsidR="00567641" w:rsidRPr="00E37589" w:rsidRDefault="00567641" w:rsidP="00DE64DB">
            <w:r w:rsidRPr="00E37589">
              <w:t xml:space="preserve">Наименование </w:t>
            </w:r>
            <w:proofErr w:type="gramStart"/>
            <w:r w:rsidR="00802EA5" w:rsidRPr="00E37589">
              <w:t>муниципальной</w:t>
            </w:r>
            <w:proofErr w:type="gramEnd"/>
          </w:p>
          <w:p w:rsidR="00DE64DB" w:rsidRPr="00E37589" w:rsidRDefault="00DE64DB" w:rsidP="0021403F">
            <w:r w:rsidRPr="00E37589">
              <w:t>программы</w:t>
            </w:r>
          </w:p>
        </w:tc>
        <w:tc>
          <w:tcPr>
            <w:tcW w:w="12314" w:type="dxa"/>
          </w:tcPr>
          <w:p w:rsidR="00567641" w:rsidRPr="00E37589" w:rsidRDefault="00BC18C4" w:rsidP="0021403F">
            <w:pPr>
              <w:jc w:val="both"/>
            </w:pPr>
            <w:r w:rsidRPr="00E37589">
              <w:t>Муниципальная</w:t>
            </w:r>
            <w:r w:rsidR="00DE64DB" w:rsidRPr="00E37589">
              <w:t xml:space="preserve"> программа «</w:t>
            </w:r>
            <w:r w:rsidR="0048673B" w:rsidRPr="00E37589">
              <w:t>Ра</w:t>
            </w:r>
            <w:r w:rsidR="00423657" w:rsidRPr="00E37589">
              <w:t xml:space="preserve">звитие </w:t>
            </w:r>
            <w:r w:rsidR="0014196D" w:rsidRPr="00E37589">
              <w:t xml:space="preserve">культуры </w:t>
            </w:r>
            <w:r w:rsidR="007D797F">
              <w:t xml:space="preserve">Пригородного </w:t>
            </w:r>
            <w:r w:rsidR="00DA422E" w:rsidRPr="00E37589">
              <w:t xml:space="preserve"> сельского поселения Крымского района </w:t>
            </w:r>
            <w:r w:rsidR="00B606C6" w:rsidRPr="00E37589">
              <w:t>» на</w:t>
            </w:r>
            <w:r w:rsidR="00034FE5">
              <w:t xml:space="preserve"> </w:t>
            </w:r>
            <w:r w:rsidR="002270BA">
              <w:t>2024-2026</w:t>
            </w:r>
            <w:r w:rsidR="00E57754" w:rsidRPr="00E37589">
              <w:t xml:space="preserve"> годы</w:t>
            </w:r>
            <w:r w:rsidR="00DE64DB" w:rsidRPr="00E37589">
              <w:t xml:space="preserve"> (далее </w:t>
            </w:r>
            <w:proofErr w:type="gramStart"/>
            <w:r w:rsidR="00802EA5" w:rsidRPr="00E37589">
              <w:t>–м</w:t>
            </w:r>
            <w:proofErr w:type="gramEnd"/>
            <w:r w:rsidR="00802EA5" w:rsidRPr="00E37589">
              <w:t xml:space="preserve">униципальная </w:t>
            </w:r>
            <w:r w:rsidR="00B606C6" w:rsidRPr="00E37589">
              <w:t>п</w:t>
            </w:r>
            <w:r w:rsidR="00DE64DB" w:rsidRPr="00E37589">
              <w:t>рограмма)</w:t>
            </w:r>
          </w:p>
          <w:p w:rsidR="00DE64DB" w:rsidRPr="00E37589" w:rsidRDefault="00DE64DB" w:rsidP="0021403F">
            <w:pPr>
              <w:jc w:val="both"/>
            </w:pPr>
          </w:p>
        </w:tc>
      </w:tr>
      <w:tr w:rsidR="00567641" w:rsidRPr="00E37589">
        <w:tc>
          <w:tcPr>
            <w:tcW w:w="3495" w:type="dxa"/>
          </w:tcPr>
          <w:p w:rsidR="00567641" w:rsidRPr="00E37589" w:rsidRDefault="00DE64DB" w:rsidP="00DE64DB">
            <w:r w:rsidRPr="00E37589">
              <w:t xml:space="preserve">Основание </w:t>
            </w:r>
            <w:proofErr w:type="gramStart"/>
            <w:r w:rsidRPr="00E37589">
              <w:t>для</w:t>
            </w:r>
            <w:proofErr w:type="gramEnd"/>
          </w:p>
          <w:p w:rsidR="00DE64DB" w:rsidRPr="00E37589" w:rsidRDefault="00F37C2D" w:rsidP="0021403F">
            <w:r w:rsidRPr="00E37589">
              <w:t>разработки муниципальной</w:t>
            </w:r>
            <w:r w:rsidR="0093188C" w:rsidRPr="00E37589">
              <w:t xml:space="preserve"> программы</w:t>
            </w:r>
          </w:p>
        </w:tc>
        <w:tc>
          <w:tcPr>
            <w:tcW w:w="12314" w:type="dxa"/>
          </w:tcPr>
          <w:p w:rsidR="0057166C" w:rsidRDefault="00F12C2F" w:rsidP="0057166C">
            <w:pPr>
              <w:jc w:val="both"/>
            </w:pPr>
            <w:r w:rsidRPr="00E37589">
              <w:t xml:space="preserve">Федеральный закон от 6 октября 2003 года № 131-ФЗ «Об общих принципах организации местного самоуправления  в Российской Федерации», </w:t>
            </w:r>
            <w:r w:rsidR="0057166C">
              <w:t>государственная  программа</w:t>
            </w:r>
            <w:r w:rsidR="00B606C6" w:rsidRPr="00E37589">
              <w:t xml:space="preserve"> Краснодарского края «</w:t>
            </w:r>
            <w:r w:rsidR="0057166C">
              <w:t xml:space="preserve">Развитие культуры», утвержденная постановлением </w:t>
            </w:r>
            <w:r w:rsidR="00B606C6" w:rsidRPr="00E37589">
              <w:t xml:space="preserve"> главы администрации (губернатора) Краснодарского края от 14 октября 2013 года № 1175 «Об утверждении государственной программы Краснодарского края «Развитие культуры»</w:t>
            </w:r>
            <w:r w:rsidR="0057166C">
              <w:t>;</w:t>
            </w:r>
          </w:p>
          <w:p w:rsidR="00567641" w:rsidRPr="00E37589" w:rsidRDefault="008423CA" w:rsidP="0057166C">
            <w:pPr>
              <w:jc w:val="both"/>
            </w:pPr>
            <w:r>
              <w:t xml:space="preserve"> </w:t>
            </w:r>
            <w:r w:rsidR="0057166C" w:rsidRPr="0057166C">
              <w:rPr>
                <w:sz w:val="25"/>
                <w:szCs w:val="25"/>
              </w:rPr>
              <w:t xml:space="preserve"> </w:t>
            </w:r>
          </w:p>
        </w:tc>
      </w:tr>
      <w:tr w:rsidR="00AB37D3" w:rsidRPr="00E37589">
        <w:tc>
          <w:tcPr>
            <w:tcW w:w="3495" w:type="dxa"/>
          </w:tcPr>
          <w:p w:rsidR="00D56EED" w:rsidRPr="00E37589" w:rsidRDefault="00B606C6" w:rsidP="00DE64DB">
            <w:r w:rsidRPr="00E37589">
              <w:t>Координатор</w:t>
            </w:r>
          </w:p>
          <w:p w:rsidR="00AB37D3" w:rsidRPr="00E37589" w:rsidRDefault="00802EA5" w:rsidP="00DE64DB">
            <w:r w:rsidRPr="00E37589">
              <w:t xml:space="preserve">муниципальной </w:t>
            </w:r>
            <w:r w:rsidR="00AB37D3" w:rsidRPr="00E37589">
              <w:t>программы</w:t>
            </w:r>
          </w:p>
        </w:tc>
        <w:tc>
          <w:tcPr>
            <w:tcW w:w="12314" w:type="dxa"/>
          </w:tcPr>
          <w:p w:rsidR="0057166C" w:rsidRDefault="00DA422E" w:rsidP="0021403F">
            <w:pPr>
              <w:jc w:val="both"/>
            </w:pPr>
            <w:r w:rsidRPr="00E37589">
              <w:t xml:space="preserve"> </w:t>
            </w:r>
          </w:p>
          <w:p w:rsidR="000E0642" w:rsidRDefault="00DA422E" w:rsidP="0021403F">
            <w:pPr>
              <w:jc w:val="both"/>
            </w:pPr>
            <w:r w:rsidRPr="00E37589">
              <w:t xml:space="preserve"> Администрация </w:t>
            </w:r>
            <w:r w:rsidR="007D797F">
              <w:t xml:space="preserve">Пригородного </w:t>
            </w:r>
            <w:r w:rsidRPr="00E37589">
              <w:t xml:space="preserve"> сельского поселения </w:t>
            </w:r>
            <w:r w:rsidR="003A043C" w:rsidRPr="00E37589">
              <w:t xml:space="preserve"> Крымского</w:t>
            </w:r>
            <w:r w:rsidR="00AB37D3" w:rsidRPr="00E37589">
              <w:t xml:space="preserve"> район</w:t>
            </w:r>
            <w:r w:rsidR="003A043C" w:rsidRPr="00E37589">
              <w:t>а</w:t>
            </w:r>
            <w:r w:rsidR="00856F96">
              <w:t xml:space="preserve"> </w:t>
            </w:r>
            <w:r w:rsidR="00856F96" w:rsidRPr="00856F96">
              <w:t>«Культура  Пригородного  сельского поселения Крымского  района»;</w:t>
            </w:r>
          </w:p>
          <w:p w:rsidR="00856F96" w:rsidRPr="00E37589" w:rsidRDefault="00856F96" w:rsidP="0021403F">
            <w:pPr>
              <w:jc w:val="both"/>
            </w:pPr>
          </w:p>
        </w:tc>
      </w:tr>
      <w:tr w:rsidR="00BC18C4" w:rsidRPr="00E37589">
        <w:tc>
          <w:tcPr>
            <w:tcW w:w="3495" w:type="dxa"/>
          </w:tcPr>
          <w:p w:rsidR="00BC18C4" w:rsidRPr="00E37589" w:rsidRDefault="00BC18C4" w:rsidP="00BC18C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37589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  <w:p w:rsidR="00BC18C4" w:rsidRPr="00E37589" w:rsidRDefault="00BC18C4" w:rsidP="00DE64DB"/>
        </w:tc>
        <w:tc>
          <w:tcPr>
            <w:tcW w:w="12314" w:type="dxa"/>
          </w:tcPr>
          <w:p w:rsidR="00BC18C4" w:rsidRPr="00E37589" w:rsidRDefault="00A073E0" w:rsidP="0021403F">
            <w:pPr>
              <w:jc w:val="both"/>
            </w:pPr>
            <w:r>
              <w:rPr>
                <w:color w:val="000000" w:themeColor="text1"/>
              </w:rPr>
              <w:t>1)</w:t>
            </w:r>
            <w:r w:rsidRPr="00944246">
              <w:rPr>
                <w:color w:val="000000" w:themeColor="text1"/>
              </w:rPr>
              <w:t>подпрограммы</w:t>
            </w:r>
            <w:r w:rsidRPr="00944246">
              <w:rPr>
                <w:i/>
                <w:color w:val="000000" w:themeColor="text1"/>
                <w:u w:val="single"/>
              </w:rPr>
              <w:t xml:space="preserve"> </w:t>
            </w:r>
            <w:r w:rsidRPr="00944246">
              <w:rPr>
                <w:b/>
                <w:i/>
                <w:color w:val="000000" w:themeColor="text1"/>
              </w:rPr>
              <w:t xml:space="preserve">«Культура </w:t>
            </w:r>
            <w:r>
              <w:rPr>
                <w:b/>
                <w:i/>
                <w:color w:val="000000" w:themeColor="text1"/>
              </w:rPr>
              <w:t xml:space="preserve">Пригородного </w:t>
            </w:r>
            <w:r w:rsidRPr="00944246">
              <w:rPr>
                <w:b/>
                <w:i/>
                <w:color w:val="000000" w:themeColor="text1"/>
              </w:rPr>
              <w:t xml:space="preserve"> сельского поселения Крымского района»</w:t>
            </w:r>
          </w:p>
          <w:p w:rsidR="00C643ED" w:rsidRPr="00E37589" w:rsidRDefault="00A073E0" w:rsidP="0021403F">
            <w:pPr>
              <w:jc w:val="both"/>
            </w:pPr>
            <w:r>
              <w:t>2</w:t>
            </w:r>
            <w:r w:rsidR="00C643ED" w:rsidRPr="00E37589">
              <w:t>)</w:t>
            </w:r>
            <w:r w:rsidR="00BF7657" w:rsidRPr="00E37589">
              <w:t>подпрограмма «Совершенствование деятельности муниципальных учреждений отрасли «Культура, искусство и кинематография» по предоставлению муниципальных услуг»</w:t>
            </w:r>
            <w:r w:rsidR="00C643ED" w:rsidRPr="00E37589">
              <w:t>;</w:t>
            </w:r>
          </w:p>
          <w:p w:rsidR="00C643ED" w:rsidRPr="00E37589" w:rsidRDefault="00A073E0" w:rsidP="0021403F">
            <w:pPr>
              <w:jc w:val="both"/>
            </w:pPr>
            <w:r>
              <w:t>3</w:t>
            </w:r>
            <w:r w:rsidR="00C643ED" w:rsidRPr="00913399">
              <w:t>)</w:t>
            </w:r>
            <w:r w:rsidR="004C3508" w:rsidRPr="00913399">
              <w:t>подпрограмма «Кадровое обеспече</w:t>
            </w:r>
            <w:r w:rsidR="00C643ED" w:rsidRPr="00913399">
              <w:t>ние сферы культуры и искусства»;</w:t>
            </w:r>
          </w:p>
          <w:p w:rsidR="00BF7657" w:rsidRPr="00E37589" w:rsidRDefault="00A073E0" w:rsidP="0021403F">
            <w:pPr>
              <w:jc w:val="both"/>
            </w:pPr>
            <w:r>
              <w:t>4</w:t>
            </w:r>
            <w:r w:rsidR="00C643ED" w:rsidRPr="00E37589">
              <w:t>)</w:t>
            </w:r>
            <w:r w:rsidR="004C3508" w:rsidRPr="00E37589">
              <w:t>подпрограмма «</w:t>
            </w:r>
            <w:r w:rsidR="004E6B84" w:rsidRPr="00E37589">
              <w:t>Воссоздание (сохранение)</w:t>
            </w:r>
            <w:r w:rsidR="00C44E69" w:rsidRPr="00E37589">
              <w:t xml:space="preserve"> </w:t>
            </w:r>
            <w:r w:rsidR="004E6B84" w:rsidRPr="00E37589">
              <w:t xml:space="preserve">объектов культурного наследия </w:t>
            </w:r>
            <w:r w:rsidR="00BA3F94" w:rsidRPr="00E37589">
              <w:t>(памятников культуры и истории</w:t>
            </w:r>
            <w:proofErr w:type="gramStart"/>
            <w:r w:rsidR="00BE09BE" w:rsidRPr="00E37589">
              <w:t>)н</w:t>
            </w:r>
            <w:proofErr w:type="gramEnd"/>
            <w:r w:rsidR="00BE09BE" w:rsidRPr="00E37589">
              <w:t xml:space="preserve">а территории </w:t>
            </w:r>
            <w:r w:rsidR="007D797F">
              <w:t xml:space="preserve">Пригородного </w:t>
            </w:r>
            <w:r w:rsidR="00BE09BE" w:rsidRPr="00E37589">
              <w:t xml:space="preserve"> сельского поселения</w:t>
            </w:r>
            <w:r w:rsidR="00BA3F94" w:rsidRPr="00E37589">
              <w:t>»</w:t>
            </w:r>
            <w:r w:rsidR="00C643ED" w:rsidRPr="00E37589">
              <w:t>.</w:t>
            </w:r>
          </w:p>
        </w:tc>
      </w:tr>
      <w:tr w:rsidR="00BC18C4" w:rsidRPr="00E37589">
        <w:tc>
          <w:tcPr>
            <w:tcW w:w="3495" w:type="dxa"/>
          </w:tcPr>
          <w:p w:rsidR="00BC18C4" w:rsidRPr="00E37589" w:rsidRDefault="00BC18C4" w:rsidP="00BC18C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37589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 муниципальной программы</w:t>
            </w:r>
          </w:p>
        </w:tc>
        <w:tc>
          <w:tcPr>
            <w:tcW w:w="12314" w:type="dxa"/>
          </w:tcPr>
          <w:p w:rsidR="00BF7657" w:rsidRPr="00E37589" w:rsidRDefault="003A043C" w:rsidP="00BF7657">
            <w:pPr>
              <w:jc w:val="both"/>
            </w:pPr>
            <w:r w:rsidRPr="00E37589">
              <w:t xml:space="preserve"> Администрация </w:t>
            </w:r>
            <w:r w:rsidR="007D797F">
              <w:t xml:space="preserve">Пригородного </w:t>
            </w:r>
            <w:r w:rsidRPr="00E37589">
              <w:t xml:space="preserve"> сельского поселения  Крымского</w:t>
            </w:r>
            <w:r w:rsidR="00BF7657" w:rsidRPr="00E37589">
              <w:t xml:space="preserve"> район</w:t>
            </w:r>
            <w:r w:rsidRPr="00E37589">
              <w:t>а</w:t>
            </w:r>
          </w:p>
          <w:p w:rsidR="00BC18C4" w:rsidRPr="00E37589" w:rsidRDefault="00BC18C4" w:rsidP="0021403F">
            <w:pPr>
              <w:jc w:val="both"/>
            </w:pPr>
          </w:p>
        </w:tc>
      </w:tr>
      <w:tr w:rsidR="00BC18C4" w:rsidRPr="00E37589">
        <w:tc>
          <w:tcPr>
            <w:tcW w:w="3495" w:type="dxa"/>
          </w:tcPr>
          <w:p w:rsidR="00157EBD" w:rsidRPr="00E37589" w:rsidRDefault="00BC18C4" w:rsidP="00157EB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37589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Ведомственные целевые </w:t>
            </w:r>
            <w:r w:rsidRPr="00E375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</w:t>
            </w:r>
          </w:p>
          <w:p w:rsidR="00BC18C4" w:rsidRPr="00E37589" w:rsidRDefault="00157EBD" w:rsidP="00157EBD">
            <w:r w:rsidRPr="00E37589">
              <w:t xml:space="preserve">Субъект </w:t>
            </w:r>
            <w:proofErr w:type="gramStart"/>
            <w:r w:rsidRPr="00E37589">
              <w:t>бюджетного</w:t>
            </w:r>
            <w:proofErr w:type="gramEnd"/>
            <w:r w:rsidRPr="00E37589">
              <w:t xml:space="preserve">  </w:t>
            </w:r>
          </w:p>
          <w:p w:rsidR="00157EBD" w:rsidRPr="00E37589" w:rsidRDefault="00157EBD" w:rsidP="00157EBD">
            <w:r w:rsidRPr="00E37589">
              <w:t xml:space="preserve">планирования </w:t>
            </w:r>
          </w:p>
        </w:tc>
        <w:tc>
          <w:tcPr>
            <w:tcW w:w="12314" w:type="dxa"/>
          </w:tcPr>
          <w:p w:rsidR="00BC18C4" w:rsidRPr="00E37589" w:rsidRDefault="00BC18C4" w:rsidP="0021403F">
            <w:pPr>
              <w:jc w:val="both"/>
            </w:pPr>
            <w:r w:rsidRPr="00E37589">
              <w:lastRenderedPageBreak/>
              <w:t>не предусмотрены</w:t>
            </w:r>
          </w:p>
          <w:p w:rsidR="00157EBD" w:rsidRPr="00E37589" w:rsidRDefault="00157EBD" w:rsidP="0021403F">
            <w:pPr>
              <w:jc w:val="both"/>
            </w:pPr>
          </w:p>
          <w:p w:rsidR="00157EBD" w:rsidRPr="00E37589" w:rsidRDefault="00157EBD" w:rsidP="0021403F">
            <w:pPr>
              <w:jc w:val="both"/>
            </w:pPr>
            <w:r w:rsidRPr="00E37589">
              <w:t xml:space="preserve">МО </w:t>
            </w:r>
            <w:r w:rsidR="007D797F">
              <w:t xml:space="preserve">Пригородного </w:t>
            </w:r>
            <w:r w:rsidRPr="00E37589">
              <w:t xml:space="preserve"> сельского поселения  Крымского района  </w:t>
            </w:r>
          </w:p>
          <w:p w:rsidR="00157EBD" w:rsidRPr="00E37589" w:rsidRDefault="00157EBD" w:rsidP="0021403F">
            <w:pPr>
              <w:jc w:val="both"/>
            </w:pPr>
          </w:p>
          <w:p w:rsidR="00157EBD" w:rsidRPr="00E37589" w:rsidRDefault="00157EBD" w:rsidP="0021403F">
            <w:pPr>
              <w:jc w:val="both"/>
            </w:pPr>
          </w:p>
        </w:tc>
      </w:tr>
      <w:tr w:rsidR="00567641" w:rsidRPr="00E37589">
        <w:tc>
          <w:tcPr>
            <w:tcW w:w="3495" w:type="dxa"/>
          </w:tcPr>
          <w:p w:rsidR="00567641" w:rsidRPr="00E37589" w:rsidRDefault="00157EBD" w:rsidP="00561EB1">
            <w:r w:rsidRPr="00E37589">
              <w:lastRenderedPageBreak/>
              <w:t xml:space="preserve">Иные  исполнители отдельных </w:t>
            </w:r>
            <w:r w:rsidR="00B606C6" w:rsidRPr="00E37589">
              <w:t xml:space="preserve">мероприятий </w:t>
            </w:r>
            <w:r w:rsidR="00207945" w:rsidRPr="00E37589">
              <w:t xml:space="preserve">муниципальной </w:t>
            </w:r>
            <w:r w:rsidR="00DE64DB" w:rsidRPr="00E37589">
              <w:t>программы</w:t>
            </w:r>
          </w:p>
        </w:tc>
        <w:tc>
          <w:tcPr>
            <w:tcW w:w="12314" w:type="dxa"/>
          </w:tcPr>
          <w:p w:rsidR="00157EBD" w:rsidRPr="00E37589" w:rsidRDefault="00157EBD" w:rsidP="003A043C">
            <w:pPr>
              <w:jc w:val="both"/>
            </w:pPr>
          </w:p>
          <w:p w:rsidR="00A96804" w:rsidRPr="00E37589" w:rsidRDefault="00A96804" w:rsidP="00A96804">
            <w:pPr>
              <w:jc w:val="both"/>
            </w:pPr>
            <w:r w:rsidRPr="00E37589">
              <w:t>не предусмотрены</w:t>
            </w:r>
          </w:p>
          <w:p w:rsidR="000E0642" w:rsidRPr="00E37589" w:rsidRDefault="00157EBD" w:rsidP="00157EBD">
            <w:pPr>
              <w:tabs>
                <w:tab w:val="left" w:pos="553"/>
              </w:tabs>
            </w:pPr>
            <w:r w:rsidRPr="00E37589">
              <w:tab/>
            </w:r>
          </w:p>
        </w:tc>
      </w:tr>
      <w:tr w:rsidR="009708D7" w:rsidRPr="00E37589">
        <w:tc>
          <w:tcPr>
            <w:tcW w:w="3495" w:type="dxa"/>
          </w:tcPr>
          <w:p w:rsidR="009708D7" w:rsidRPr="00E37589" w:rsidRDefault="009708D7" w:rsidP="00561EB1">
            <w:r w:rsidRPr="00E37589">
              <w:t>Цели муниципальной программы</w:t>
            </w:r>
          </w:p>
        </w:tc>
        <w:tc>
          <w:tcPr>
            <w:tcW w:w="12314" w:type="dxa"/>
          </w:tcPr>
          <w:p w:rsidR="009708D7" w:rsidRPr="00E37589" w:rsidRDefault="009708D7" w:rsidP="009708D7">
            <w:pPr>
              <w:pStyle w:val="ae"/>
            </w:pPr>
            <w:r w:rsidRPr="00E37589">
              <w:t>развитие и реализация культурного и  духовн</w:t>
            </w:r>
            <w:r w:rsidR="001132B4" w:rsidRPr="00E37589">
              <w:t>ого  потенциала каждой личности;</w:t>
            </w:r>
          </w:p>
          <w:p w:rsidR="009708D7" w:rsidRPr="00E37589" w:rsidRDefault="009708D7" w:rsidP="003A043C">
            <w:pPr>
              <w:pStyle w:val="ae"/>
            </w:pPr>
            <w:r w:rsidRPr="00E37589">
              <w:t xml:space="preserve">повышение  эффективности муниципального управления в сфере культуры </w:t>
            </w:r>
            <w:r w:rsidR="003A043C" w:rsidRPr="00E37589">
              <w:t xml:space="preserve"> </w:t>
            </w:r>
            <w:r w:rsidR="007D797F">
              <w:t xml:space="preserve">Пригородного </w:t>
            </w:r>
            <w:r w:rsidR="003A043C" w:rsidRPr="00E37589">
              <w:t xml:space="preserve"> сельского поселения Крымского </w:t>
            </w:r>
            <w:r w:rsidRPr="00E37589">
              <w:t>район</w:t>
            </w:r>
            <w:r w:rsidR="003A043C" w:rsidRPr="00E37589">
              <w:t>а</w:t>
            </w:r>
          </w:p>
        </w:tc>
      </w:tr>
      <w:tr w:rsidR="00567641" w:rsidRPr="00E37589">
        <w:tc>
          <w:tcPr>
            <w:tcW w:w="3495" w:type="dxa"/>
          </w:tcPr>
          <w:p w:rsidR="00567641" w:rsidRPr="00E37589" w:rsidRDefault="009708D7" w:rsidP="0021403F">
            <w:r w:rsidRPr="00E37589">
              <w:t>З</w:t>
            </w:r>
            <w:r w:rsidR="000E0642" w:rsidRPr="00E37589">
              <w:t>адачи</w:t>
            </w:r>
            <w:r w:rsidRPr="00E37589">
              <w:t xml:space="preserve"> муниципальной</w:t>
            </w:r>
            <w:r w:rsidR="000E0642" w:rsidRPr="00E37589">
              <w:t xml:space="preserve"> программы</w:t>
            </w:r>
          </w:p>
        </w:tc>
        <w:tc>
          <w:tcPr>
            <w:tcW w:w="12314" w:type="dxa"/>
          </w:tcPr>
          <w:p w:rsidR="000E0642" w:rsidRPr="00E37589" w:rsidRDefault="000E0642" w:rsidP="00162D3E">
            <w:pPr>
              <w:pStyle w:val="ae"/>
              <w:jc w:val="both"/>
            </w:pPr>
            <w:r w:rsidRPr="00E37589">
              <w:t>расширение доступа различных категорий  населения  Крымского района  к   дост</w:t>
            </w:r>
            <w:r w:rsidR="008C06BB" w:rsidRPr="00E37589">
              <w:t>ижениям   культуры и  искусства, сохранение духовности и нравственных начал в обществе;</w:t>
            </w:r>
          </w:p>
          <w:p w:rsidR="003310C0" w:rsidRPr="00E37589" w:rsidRDefault="003310C0" w:rsidP="00162D3E">
            <w:pPr>
              <w:pStyle w:val="ae"/>
              <w:jc w:val="both"/>
            </w:pPr>
            <w:r w:rsidRPr="00E37589">
              <w:t>поддержк</w:t>
            </w:r>
            <w:r w:rsidR="003A043C" w:rsidRPr="00E37589">
              <w:t>а существующих и создание новых</w:t>
            </w:r>
            <w:r w:rsidRPr="00E37589">
              <w:t>, кружков, любительских объединений при учреждениях культуры;</w:t>
            </w:r>
          </w:p>
          <w:p w:rsidR="009708D7" w:rsidRPr="00E37589" w:rsidRDefault="009708D7" w:rsidP="00162D3E">
            <w:pPr>
              <w:pStyle w:val="ae"/>
              <w:jc w:val="both"/>
            </w:pPr>
            <w:r w:rsidRPr="00E37589">
              <w:t>улучшение  качества  услуг,  предоставляемых  учреждениями культуры</w:t>
            </w:r>
            <w:r w:rsidR="00162D3E" w:rsidRPr="00E37589">
              <w:t>;</w:t>
            </w:r>
          </w:p>
          <w:p w:rsidR="009708D7" w:rsidRPr="00E37589" w:rsidRDefault="009708D7" w:rsidP="00162D3E">
            <w:pPr>
              <w:pStyle w:val="ae"/>
              <w:jc w:val="both"/>
            </w:pPr>
            <w:r w:rsidRPr="00E37589">
              <w:t>сохранение  и  развитие  художественно-эстетического  образования</w:t>
            </w:r>
            <w:r w:rsidR="00162D3E" w:rsidRPr="00E37589">
              <w:t>;</w:t>
            </w:r>
          </w:p>
          <w:p w:rsidR="009708D7" w:rsidRPr="00E37589" w:rsidRDefault="000E0642" w:rsidP="00162D3E">
            <w:pPr>
              <w:pStyle w:val="ae"/>
              <w:jc w:val="both"/>
            </w:pPr>
            <w:r w:rsidRPr="00E37589">
              <w:t>сохранени</w:t>
            </w:r>
            <w:r w:rsidR="00162D3E" w:rsidRPr="00E37589">
              <w:t>е историко-культурного наследия;</w:t>
            </w:r>
          </w:p>
          <w:p w:rsidR="000E0642" w:rsidRPr="00E37589" w:rsidRDefault="000E0642" w:rsidP="00162D3E">
            <w:pPr>
              <w:pStyle w:val="ae"/>
              <w:jc w:val="both"/>
            </w:pPr>
            <w:r w:rsidRPr="00E37589">
              <w:t>развитие и взаимодействие</w:t>
            </w:r>
            <w:r w:rsidR="00D52D86" w:rsidRPr="00E37589">
              <w:t xml:space="preserve"> национальных культур  народов</w:t>
            </w:r>
            <w:r w:rsidR="00D90207" w:rsidRPr="00E37589">
              <w:t xml:space="preserve"> </w:t>
            </w:r>
            <w:r w:rsidRPr="00E37589">
              <w:t>и этнических  групп,  проживающих   на   территории Крымского района;</w:t>
            </w:r>
          </w:p>
          <w:p w:rsidR="00D52D86" w:rsidRPr="00E37589" w:rsidRDefault="00D52D86" w:rsidP="00162D3E">
            <w:pPr>
              <w:pStyle w:val="ae"/>
              <w:jc w:val="both"/>
            </w:pPr>
            <w:r w:rsidRPr="00E37589">
              <w:t xml:space="preserve">внедрение информационных  технологий  в  процессы  создания и </w:t>
            </w:r>
            <w:proofErr w:type="gramStart"/>
            <w:r w:rsidR="007919C1" w:rsidRPr="00E37589">
              <w:t>распространения</w:t>
            </w:r>
            <w:proofErr w:type="gramEnd"/>
            <w:r w:rsidR="007919C1" w:rsidRPr="00E37589">
              <w:t xml:space="preserve"> культурных благ, </w:t>
            </w:r>
            <w:r w:rsidR="009708D7" w:rsidRPr="00E37589">
              <w:t xml:space="preserve">формирование   информационных  сетей  в  </w:t>
            </w:r>
            <w:r w:rsidRPr="00E37589">
              <w:t xml:space="preserve">сфере  культуры,  </w:t>
            </w:r>
            <w:r w:rsidR="007919C1" w:rsidRPr="00E37589">
              <w:t>расширение возможностей населения Крымского района</w:t>
            </w:r>
            <w:r w:rsidRPr="00E37589">
              <w:t xml:space="preserve">  в  получении  культурно-досуговых услуг;</w:t>
            </w:r>
          </w:p>
          <w:p w:rsidR="00D52D86" w:rsidRPr="00E37589" w:rsidRDefault="00D52D86" w:rsidP="00162D3E">
            <w:pPr>
              <w:pStyle w:val="ae"/>
              <w:jc w:val="both"/>
            </w:pPr>
            <w:r w:rsidRPr="00E37589">
              <w:t>сохранение и пополнение  кадрового  потенциала в сфере культуры</w:t>
            </w:r>
            <w:r w:rsidR="007919C1" w:rsidRPr="00E37589">
              <w:t xml:space="preserve"> и искусства</w:t>
            </w:r>
            <w:r w:rsidR="00DB76F5">
              <w:t xml:space="preserve"> </w:t>
            </w:r>
            <w:r w:rsidR="007D797F">
              <w:t xml:space="preserve">Пригородного </w:t>
            </w:r>
            <w:r w:rsidR="002D6E5E" w:rsidRPr="00E37589">
              <w:t xml:space="preserve"> сельского </w:t>
            </w:r>
            <w:r w:rsidRPr="00E37589">
              <w:t>Крымского района;</w:t>
            </w:r>
          </w:p>
          <w:p w:rsidR="00567641" w:rsidRPr="00E37589" w:rsidRDefault="00162D3E" w:rsidP="00162D3E">
            <w:pPr>
              <w:pStyle w:val="ae"/>
              <w:jc w:val="both"/>
            </w:pPr>
            <w:r w:rsidRPr="00E37589">
              <w:t xml:space="preserve">укрепление </w:t>
            </w:r>
            <w:proofErr w:type="gramStart"/>
            <w:r w:rsidRPr="00E37589">
              <w:t>материальной-технической</w:t>
            </w:r>
            <w:proofErr w:type="gramEnd"/>
            <w:r w:rsidRPr="00E37589">
              <w:t xml:space="preserve"> базы, </w:t>
            </w:r>
            <w:r w:rsidR="00D52D86" w:rsidRPr="00E37589">
              <w:t>улучшение  технологич</w:t>
            </w:r>
            <w:r w:rsidR="009708D7" w:rsidRPr="00E37589">
              <w:t>еской  оснащенности  учреждений</w:t>
            </w:r>
            <w:r w:rsidR="00BA3F94" w:rsidRPr="00E37589">
              <w:t xml:space="preserve"> культуры;</w:t>
            </w:r>
          </w:p>
          <w:p w:rsidR="00BA3F94" w:rsidRPr="00E37589" w:rsidRDefault="00BA3F94" w:rsidP="00162D3E">
            <w:pPr>
              <w:pStyle w:val="ae"/>
              <w:jc w:val="both"/>
            </w:pPr>
            <w:r w:rsidRPr="00E37589">
              <w:t>сохранение</w:t>
            </w:r>
            <w:r w:rsidR="000119AD" w:rsidRPr="00E37589">
              <w:t xml:space="preserve"> объектов культурного наследия.</w:t>
            </w:r>
          </w:p>
          <w:p w:rsidR="00162D3E" w:rsidRPr="00E37589" w:rsidRDefault="00162D3E" w:rsidP="00162D3E">
            <w:pPr>
              <w:pStyle w:val="ae"/>
              <w:jc w:val="both"/>
            </w:pPr>
          </w:p>
        </w:tc>
      </w:tr>
      <w:tr w:rsidR="000162AA" w:rsidRPr="00E37589">
        <w:tc>
          <w:tcPr>
            <w:tcW w:w="3495" w:type="dxa"/>
          </w:tcPr>
          <w:p w:rsidR="000162AA" w:rsidRPr="00E37589" w:rsidRDefault="00DC2E8F" w:rsidP="0095654F">
            <w:pPr>
              <w:pStyle w:val="ae"/>
            </w:pPr>
            <w:r w:rsidRPr="00E37589">
              <w:t>Перечень целевых показателей муниципальной программы</w:t>
            </w:r>
          </w:p>
        </w:tc>
        <w:tc>
          <w:tcPr>
            <w:tcW w:w="12314" w:type="dxa"/>
          </w:tcPr>
          <w:p w:rsidR="0095654F" w:rsidRPr="00E37589" w:rsidRDefault="0095654F" w:rsidP="00DC2E8F">
            <w:pPr>
              <w:pStyle w:val="ae"/>
              <w:jc w:val="both"/>
            </w:pPr>
            <w:r w:rsidRPr="00E37589">
              <w:t>у</w:t>
            </w:r>
            <w:r w:rsidR="00DC2E8F" w:rsidRPr="00E37589">
              <w:t>дельный вес населения, участвующего в клубных формированиях муниципальных учреждений культуры</w:t>
            </w:r>
            <w:r w:rsidRPr="00E37589">
              <w:t>;</w:t>
            </w:r>
          </w:p>
          <w:p w:rsidR="0095654F" w:rsidRPr="00E37589" w:rsidRDefault="0095654F" w:rsidP="00DC2E8F">
            <w:pPr>
              <w:pStyle w:val="ae"/>
              <w:jc w:val="both"/>
            </w:pPr>
            <w:r w:rsidRPr="00E37589">
              <w:t>ч</w:t>
            </w:r>
            <w:r w:rsidR="00DC2E8F" w:rsidRPr="00E37589">
              <w:t>исло участников клубных  формирований муниципальных культурно-досуговых учреждений</w:t>
            </w:r>
            <w:r w:rsidRPr="00E37589">
              <w:t>;</w:t>
            </w:r>
          </w:p>
          <w:p w:rsidR="00F37C2D" w:rsidRPr="00E37589" w:rsidRDefault="0095654F" w:rsidP="00DC2E8F">
            <w:pPr>
              <w:pStyle w:val="ae"/>
              <w:jc w:val="both"/>
            </w:pPr>
            <w:r w:rsidRPr="00E37589">
              <w:t>к</w:t>
            </w:r>
            <w:r w:rsidR="00DC2E8F" w:rsidRPr="00E37589">
              <w:t>оличество экземпляров библиотечного фонда общедоступных библиотек в расчете на 1000 человек населения</w:t>
            </w:r>
            <w:r w:rsidRPr="00E37589">
              <w:t>;</w:t>
            </w:r>
          </w:p>
          <w:p w:rsidR="0095654F" w:rsidRPr="00E37589" w:rsidRDefault="0095654F" w:rsidP="00DC2E8F">
            <w:pPr>
              <w:pStyle w:val="ae"/>
              <w:jc w:val="both"/>
            </w:pPr>
            <w:r w:rsidRPr="00E37589">
              <w:t>ч</w:t>
            </w:r>
            <w:r w:rsidR="00DC2E8F" w:rsidRPr="00E37589">
              <w:t>исло пользователей библиотеками в расчете на 1000 человек населения</w:t>
            </w:r>
            <w:r w:rsidRPr="00E37589">
              <w:t>;</w:t>
            </w:r>
          </w:p>
          <w:p w:rsidR="0095654F" w:rsidRPr="00E37589" w:rsidRDefault="0095654F" w:rsidP="00DC2E8F">
            <w:pPr>
              <w:pStyle w:val="ae"/>
              <w:jc w:val="both"/>
            </w:pPr>
            <w:r w:rsidRPr="00E37589">
              <w:t>к</w:t>
            </w:r>
            <w:r w:rsidR="00DC2E8F" w:rsidRPr="00E37589">
              <w:t>оличество экземпляров новых поступлений в библиотечные  фонды общедоступных библиотек  на 1000 человек населения</w:t>
            </w:r>
            <w:r w:rsidRPr="00E37589">
              <w:t>;</w:t>
            </w:r>
          </w:p>
          <w:p w:rsidR="0095654F" w:rsidRPr="00E37589" w:rsidRDefault="0095654F" w:rsidP="00DC2E8F">
            <w:pPr>
              <w:pStyle w:val="ae"/>
              <w:jc w:val="both"/>
            </w:pPr>
            <w:r w:rsidRPr="00E37589">
              <w:t>о</w:t>
            </w:r>
            <w:r w:rsidR="00DC2E8F" w:rsidRPr="00E37589">
              <w:t xml:space="preserve">хват библиотечным обслуживанием населения </w:t>
            </w:r>
            <w:r w:rsidR="001105BC" w:rsidRPr="00E37589">
              <w:t xml:space="preserve"> </w:t>
            </w:r>
            <w:r w:rsidR="007D797F">
              <w:t xml:space="preserve">Пригородного </w:t>
            </w:r>
            <w:r w:rsidR="001105BC" w:rsidRPr="00E37589">
              <w:t xml:space="preserve"> сельского поселения </w:t>
            </w:r>
            <w:r w:rsidR="00DC2E8F" w:rsidRPr="00E37589">
              <w:t>Крымского района</w:t>
            </w:r>
            <w:r w:rsidRPr="00E37589">
              <w:t>;</w:t>
            </w:r>
          </w:p>
          <w:p w:rsidR="006D5024" w:rsidRPr="00E37589" w:rsidRDefault="0095654F" w:rsidP="00DC2E8F">
            <w:pPr>
              <w:pStyle w:val="ae"/>
              <w:jc w:val="both"/>
            </w:pPr>
            <w:r w:rsidRPr="00E37589">
              <w:t>у</w:t>
            </w:r>
            <w:r w:rsidR="00DC2E8F" w:rsidRPr="00E37589">
              <w:t>величение количества библиографических записей в  электронном каталоге муниципальных библиотек района</w:t>
            </w:r>
            <w:r w:rsidR="006D5024" w:rsidRPr="00E37589">
              <w:t xml:space="preserve"> (по сравнению с предыдущим годом)</w:t>
            </w:r>
            <w:r w:rsidRPr="00E37589">
              <w:t>;</w:t>
            </w:r>
          </w:p>
          <w:p w:rsidR="0095654F" w:rsidRPr="00E37589" w:rsidRDefault="0095654F" w:rsidP="00DC2E8F">
            <w:pPr>
              <w:pStyle w:val="ae"/>
              <w:jc w:val="both"/>
            </w:pPr>
            <w:r w:rsidRPr="00E37589">
              <w:lastRenderedPageBreak/>
              <w:t>п</w:t>
            </w:r>
            <w:r w:rsidR="00DC2E8F" w:rsidRPr="00E37589">
              <w:t>овышение уровня удовлетворенности населения Крымского района качеством предоставления муниципальных услуг в сфере культуры</w:t>
            </w:r>
            <w:r w:rsidRPr="00E37589">
              <w:t>;</w:t>
            </w:r>
          </w:p>
          <w:p w:rsidR="0095654F" w:rsidRPr="00E37589" w:rsidRDefault="0095654F" w:rsidP="00DC2E8F">
            <w:pPr>
              <w:pStyle w:val="ae"/>
              <w:jc w:val="both"/>
            </w:pPr>
            <w:r w:rsidRPr="00E37589">
              <w:t>у</w:t>
            </w:r>
            <w:r w:rsidR="00DC2E8F" w:rsidRPr="00E37589">
              <w:t>дельный вес населения, участвующего в платных культурно-досуговых мероприятиях, проводимых  муниципальными учреждениями культуры</w:t>
            </w:r>
            <w:r w:rsidRPr="00E37589">
              <w:t>;</w:t>
            </w:r>
          </w:p>
          <w:p w:rsidR="006D5024" w:rsidRPr="00E37589" w:rsidRDefault="0095654F" w:rsidP="00DC2E8F">
            <w:pPr>
              <w:pStyle w:val="ae"/>
              <w:jc w:val="both"/>
            </w:pPr>
            <w:r w:rsidRPr="00E37589">
              <w:t>у</w:t>
            </w:r>
            <w:r w:rsidR="00DC2E8F" w:rsidRPr="00E37589">
              <w:t>величение численности  участников культурно-досуговых  мероприятий</w:t>
            </w:r>
            <w:r w:rsidR="006D5024" w:rsidRPr="00E37589">
              <w:t xml:space="preserve"> (по сравнению с предыдущим годом)</w:t>
            </w:r>
            <w:r w:rsidR="007710F2" w:rsidRPr="00E37589">
              <w:t>;</w:t>
            </w:r>
          </w:p>
          <w:p w:rsidR="006D5024" w:rsidRPr="00E37589" w:rsidRDefault="006D5024" w:rsidP="00DC2E8F">
            <w:pPr>
              <w:pStyle w:val="ae"/>
              <w:jc w:val="both"/>
            </w:pPr>
            <w:r w:rsidRPr="00E37589">
              <w:t xml:space="preserve">обеспеченность населения учреждениями культурно-досугового типа в расчете на 100 </w:t>
            </w:r>
            <w:r w:rsidR="004E0CF0" w:rsidRPr="00E37589">
              <w:t>тыс. населения</w:t>
            </w:r>
            <w:r w:rsidRPr="00E37589">
              <w:t>;</w:t>
            </w:r>
          </w:p>
          <w:p w:rsidR="007710F2" w:rsidRPr="00E37589" w:rsidRDefault="007710F2" w:rsidP="00DC2E8F">
            <w:pPr>
              <w:pStyle w:val="ae"/>
              <w:jc w:val="both"/>
            </w:pPr>
            <w:r w:rsidRPr="00E37589">
              <w:t>доля доходов от предпринимательской деятельности в общем объеме финансовых средств учреждений культуры и искусства;</w:t>
            </w:r>
          </w:p>
          <w:p w:rsidR="007710F2" w:rsidRPr="00E37589" w:rsidRDefault="007710F2" w:rsidP="00DC2E8F">
            <w:pPr>
              <w:pStyle w:val="ae"/>
              <w:jc w:val="both"/>
            </w:pPr>
            <w:r w:rsidRPr="00E37589">
              <w:t>отношение среднемесячной номинальной начисленной заработной платы работников муниципальных учреждений культуры и искусства к среднемесячной заработной плате работников, занятых в сфере экономики Краснодарского края;</w:t>
            </w:r>
          </w:p>
          <w:p w:rsidR="007710F2" w:rsidRPr="00E37589" w:rsidRDefault="007710F2" w:rsidP="00DC2E8F">
            <w:pPr>
              <w:pStyle w:val="ae"/>
              <w:jc w:val="both"/>
            </w:pPr>
            <w:r w:rsidRPr="00E37589">
              <w:t>удельный вес населения, участвующего в клубных формированиях муниципальных учреждений культуры;</w:t>
            </w:r>
          </w:p>
          <w:p w:rsidR="007710F2" w:rsidRPr="00E37589" w:rsidRDefault="007710F2" w:rsidP="00DC2E8F">
            <w:pPr>
              <w:pStyle w:val="ae"/>
              <w:jc w:val="both"/>
            </w:pPr>
            <w:r w:rsidRPr="00E37589">
              <w:t>число участников клубных  формирований муниципальных культурно-досуговых учреждений;</w:t>
            </w:r>
          </w:p>
          <w:p w:rsidR="007710F2" w:rsidRPr="00E37589" w:rsidRDefault="007710F2" w:rsidP="00DC2E8F">
            <w:pPr>
              <w:pStyle w:val="ae"/>
              <w:jc w:val="both"/>
            </w:pPr>
            <w:r w:rsidRPr="00E37589">
              <w:t>количество экземпляров библиотечного фонда общедоступных библиотек в расчете на 1000 человек населения;</w:t>
            </w:r>
          </w:p>
          <w:p w:rsidR="007710F2" w:rsidRPr="00E37589" w:rsidRDefault="007710F2" w:rsidP="00DC2E8F">
            <w:pPr>
              <w:pStyle w:val="ae"/>
              <w:jc w:val="both"/>
            </w:pPr>
            <w:r w:rsidRPr="00E37589">
              <w:t xml:space="preserve">количество экземпляров новых поступлений в </w:t>
            </w:r>
            <w:r w:rsidR="00DC02D5" w:rsidRPr="00E37589">
              <w:t>библиотечные фонды</w:t>
            </w:r>
            <w:r w:rsidRPr="00E37589">
              <w:t xml:space="preserve"> общедоступных библиотек  на 1000 человек населения;</w:t>
            </w:r>
          </w:p>
          <w:p w:rsidR="007710F2" w:rsidRPr="00E37589" w:rsidRDefault="007710F2" w:rsidP="00DC2E8F">
            <w:pPr>
              <w:pStyle w:val="ae"/>
              <w:jc w:val="both"/>
            </w:pPr>
            <w:r w:rsidRPr="00E37589">
              <w:t xml:space="preserve">удельный вес населения, участвующего в платных культурно-досуговых мероприятиях, </w:t>
            </w:r>
            <w:r w:rsidR="00DC02D5" w:rsidRPr="00E37589">
              <w:t>проводимых муниципальными</w:t>
            </w:r>
            <w:r w:rsidRPr="00E37589">
              <w:t xml:space="preserve"> учреждениями культуры;</w:t>
            </w:r>
          </w:p>
          <w:p w:rsidR="000162AA" w:rsidRPr="00E37589" w:rsidRDefault="007710F2" w:rsidP="00DC2E8F">
            <w:pPr>
              <w:pStyle w:val="ae"/>
              <w:jc w:val="both"/>
            </w:pPr>
            <w:r w:rsidRPr="00E37589">
              <w:t xml:space="preserve">увеличение </w:t>
            </w:r>
            <w:r w:rsidR="00DC02D5" w:rsidRPr="00E37589">
              <w:t>численности участников</w:t>
            </w:r>
            <w:r w:rsidRPr="00E37589">
              <w:t xml:space="preserve"> культурно-</w:t>
            </w:r>
            <w:r w:rsidR="00DC02D5" w:rsidRPr="00E37589">
              <w:t>досуговых мероприятий</w:t>
            </w:r>
            <w:r w:rsidRPr="00E37589">
              <w:t xml:space="preserve"> (по сравнению с предыдущим годом).</w:t>
            </w:r>
          </w:p>
        </w:tc>
      </w:tr>
      <w:tr w:rsidR="00567641" w:rsidRPr="00E37589">
        <w:tc>
          <w:tcPr>
            <w:tcW w:w="3495" w:type="dxa"/>
          </w:tcPr>
          <w:p w:rsidR="004902AE" w:rsidRPr="00E37589" w:rsidRDefault="000162AA" w:rsidP="00F724E7">
            <w:r w:rsidRPr="00E37589">
              <w:lastRenderedPageBreak/>
              <w:t xml:space="preserve">Этапы и </w:t>
            </w:r>
            <w:r w:rsidR="00F724E7" w:rsidRPr="00E37589">
              <w:t>сроки реализации</w:t>
            </w:r>
            <w:r w:rsidR="00D56EED" w:rsidRPr="00E37589">
              <w:t xml:space="preserve"> </w:t>
            </w:r>
            <w:r w:rsidRPr="00E37589">
              <w:t xml:space="preserve">муниципальной </w:t>
            </w:r>
            <w:r w:rsidR="004902AE" w:rsidRPr="00E37589">
              <w:t>программы</w:t>
            </w:r>
          </w:p>
        </w:tc>
        <w:tc>
          <w:tcPr>
            <w:tcW w:w="12314" w:type="dxa"/>
          </w:tcPr>
          <w:p w:rsidR="00044CD9" w:rsidRDefault="002270BA" w:rsidP="009E3BDB">
            <w:r>
              <w:t>2024-2026</w:t>
            </w:r>
            <w:r w:rsidR="004902AE" w:rsidRPr="00E37589">
              <w:t xml:space="preserve"> год</w:t>
            </w:r>
          </w:p>
          <w:p w:rsidR="00044CD9" w:rsidRDefault="00044CD9" w:rsidP="009E3BDB"/>
          <w:p w:rsidR="00044CD9" w:rsidRDefault="00044CD9" w:rsidP="009E3BDB"/>
          <w:p w:rsidR="00044CD9" w:rsidRPr="00E37589" w:rsidRDefault="00044CD9" w:rsidP="009E3BDB"/>
        </w:tc>
      </w:tr>
      <w:tr w:rsidR="0074554E" w:rsidRPr="00E37589">
        <w:tc>
          <w:tcPr>
            <w:tcW w:w="3495" w:type="dxa"/>
          </w:tcPr>
          <w:p w:rsidR="0074554E" w:rsidRPr="00E37589" w:rsidRDefault="0074554E" w:rsidP="000162AA">
            <w:r w:rsidRPr="00E37589">
              <w:t>Объем бюджетных ассигнований муниципальной программы</w:t>
            </w:r>
          </w:p>
        </w:tc>
        <w:tc>
          <w:tcPr>
            <w:tcW w:w="12314" w:type="dxa"/>
          </w:tcPr>
          <w:p w:rsidR="00311EF1" w:rsidRDefault="00AA7226" w:rsidP="009F2508">
            <w:pPr>
              <w:rPr>
                <w:color w:val="000000" w:themeColor="text1"/>
              </w:rPr>
            </w:pPr>
            <w:r w:rsidRPr="00DB76F5">
              <w:t xml:space="preserve">Объем финансовых ресурсов, </w:t>
            </w:r>
            <w:r w:rsidR="00D82575" w:rsidRPr="00DB76F5">
              <w:t xml:space="preserve">предусмотренных на реализацию муниципальной программы </w:t>
            </w:r>
            <w:r w:rsidRPr="00DB76F5">
              <w:t>«</w:t>
            </w:r>
            <w:r w:rsidRPr="00DB76F5">
              <w:rPr>
                <w:b/>
                <w:i/>
              </w:rPr>
              <w:t xml:space="preserve">Развитие </w:t>
            </w:r>
            <w:r w:rsidR="005C48F5" w:rsidRPr="00DB76F5">
              <w:rPr>
                <w:b/>
                <w:i/>
              </w:rPr>
              <w:t xml:space="preserve">культуры </w:t>
            </w:r>
            <w:r w:rsidR="007D797F">
              <w:rPr>
                <w:b/>
                <w:i/>
              </w:rPr>
              <w:t xml:space="preserve">Пригородного </w:t>
            </w:r>
            <w:r w:rsidRPr="00DB76F5">
              <w:rPr>
                <w:b/>
                <w:i/>
              </w:rPr>
              <w:t xml:space="preserve"> </w:t>
            </w:r>
            <w:r w:rsidRPr="00A05388">
              <w:rPr>
                <w:b/>
                <w:i/>
                <w:color w:val="000000" w:themeColor="text1"/>
              </w:rPr>
              <w:t>сельского поселения Крымск</w:t>
            </w:r>
            <w:r w:rsidR="002624E6" w:rsidRPr="00A05388">
              <w:rPr>
                <w:b/>
                <w:i/>
                <w:color w:val="000000" w:themeColor="text1"/>
              </w:rPr>
              <w:t xml:space="preserve">ого </w:t>
            </w:r>
            <w:r w:rsidR="005C48F5" w:rsidRPr="00A05388">
              <w:rPr>
                <w:b/>
                <w:i/>
                <w:color w:val="000000" w:themeColor="text1"/>
              </w:rPr>
              <w:t>района</w:t>
            </w:r>
            <w:r w:rsidR="00B62685" w:rsidRPr="00A05388">
              <w:rPr>
                <w:color w:val="000000" w:themeColor="text1"/>
              </w:rPr>
              <w:t xml:space="preserve">» всего: </w:t>
            </w:r>
            <w:r w:rsidR="00C7677E" w:rsidRPr="00A05388">
              <w:rPr>
                <w:color w:val="000000" w:themeColor="text1"/>
              </w:rPr>
              <w:t xml:space="preserve"> </w:t>
            </w:r>
            <w:r w:rsidR="00BC0509">
              <w:rPr>
                <w:b/>
                <w:color w:val="000000" w:themeColor="text1"/>
              </w:rPr>
              <w:t>267</w:t>
            </w:r>
            <w:r w:rsidR="00431A84">
              <w:rPr>
                <w:b/>
                <w:color w:val="000000" w:themeColor="text1"/>
              </w:rPr>
              <w:t>30,0</w:t>
            </w:r>
            <w:r w:rsidR="000E3EF1">
              <w:rPr>
                <w:b/>
                <w:color w:val="000000" w:themeColor="text1"/>
              </w:rPr>
              <w:t xml:space="preserve"> </w:t>
            </w:r>
            <w:r w:rsidR="007F7299" w:rsidRPr="00A05388">
              <w:rPr>
                <w:color w:val="000000" w:themeColor="text1"/>
              </w:rPr>
              <w:t>тыс. рублей,</w:t>
            </w:r>
            <w:r w:rsidR="00B62685" w:rsidRPr="00A05388">
              <w:rPr>
                <w:color w:val="000000" w:themeColor="text1"/>
              </w:rPr>
              <w:t xml:space="preserve"> </w:t>
            </w:r>
            <w:r w:rsidR="00F37C2D" w:rsidRPr="00A05388">
              <w:rPr>
                <w:color w:val="000000" w:themeColor="text1"/>
              </w:rPr>
              <w:t>в том числе:</w:t>
            </w:r>
            <w:r w:rsidR="00B62685" w:rsidRPr="00A05388">
              <w:rPr>
                <w:color w:val="000000" w:themeColor="text1"/>
              </w:rPr>
              <w:t xml:space="preserve"> </w:t>
            </w:r>
            <w:r w:rsidR="007F7299" w:rsidRPr="00A05388">
              <w:rPr>
                <w:color w:val="000000" w:themeColor="text1"/>
              </w:rPr>
              <w:t xml:space="preserve">средства местного бюджета </w:t>
            </w:r>
            <w:r w:rsidR="007D797F">
              <w:rPr>
                <w:color w:val="000000" w:themeColor="text1"/>
              </w:rPr>
              <w:t xml:space="preserve">Пригородного </w:t>
            </w:r>
            <w:r w:rsidR="007F7299" w:rsidRPr="00A05388">
              <w:rPr>
                <w:color w:val="000000" w:themeColor="text1"/>
              </w:rPr>
              <w:t xml:space="preserve"> сельского п</w:t>
            </w:r>
            <w:r w:rsidR="00C44E69" w:rsidRPr="00A05388">
              <w:rPr>
                <w:color w:val="000000" w:themeColor="text1"/>
              </w:rPr>
              <w:t>оселения Крымского района –</w:t>
            </w:r>
            <w:r w:rsidR="0023479E" w:rsidRPr="00A05388">
              <w:rPr>
                <w:color w:val="000000" w:themeColor="text1"/>
              </w:rPr>
              <w:t xml:space="preserve"> </w:t>
            </w:r>
            <w:r w:rsidR="00063732">
              <w:rPr>
                <w:color w:val="000000" w:themeColor="text1"/>
              </w:rPr>
              <w:t>267</w:t>
            </w:r>
            <w:r w:rsidR="00431A84">
              <w:rPr>
                <w:color w:val="000000" w:themeColor="text1"/>
              </w:rPr>
              <w:t>30,0</w:t>
            </w:r>
          </w:p>
          <w:p w:rsidR="00366430" w:rsidRPr="00A03067" w:rsidRDefault="0023479E" w:rsidP="009F2508">
            <w:pPr>
              <w:rPr>
                <w:color w:val="FF0000"/>
              </w:rPr>
            </w:pPr>
            <w:r w:rsidRPr="00A05388">
              <w:rPr>
                <w:color w:val="000000" w:themeColor="text1"/>
              </w:rPr>
              <w:t xml:space="preserve"> </w:t>
            </w:r>
            <w:r w:rsidR="007365C4" w:rsidRPr="00A05388">
              <w:rPr>
                <w:color w:val="000000" w:themeColor="text1"/>
              </w:rPr>
              <w:t>тыс. руб.</w:t>
            </w:r>
            <w:r w:rsidR="008D55FD">
              <w:rPr>
                <w:color w:val="000000" w:themeColor="text1"/>
              </w:rPr>
              <w:t xml:space="preserve">, средства </w:t>
            </w:r>
            <w:r w:rsidR="007F7299" w:rsidRPr="00A05388">
              <w:rPr>
                <w:color w:val="000000" w:themeColor="text1"/>
              </w:rPr>
              <w:t xml:space="preserve">краевого </w:t>
            </w:r>
            <w:r w:rsidR="00C7677E" w:rsidRPr="00A05388">
              <w:rPr>
                <w:color w:val="000000" w:themeColor="text1"/>
              </w:rPr>
              <w:t xml:space="preserve">бюджета </w:t>
            </w:r>
            <w:r w:rsidRPr="00A05388">
              <w:rPr>
                <w:color w:val="000000" w:themeColor="text1"/>
              </w:rPr>
              <w:t xml:space="preserve"> </w:t>
            </w:r>
            <w:r w:rsidR="00431A84">
              <w:rPr>
                <w:color w:val="000000" w:themeColor="text1"/>
              </w:rPr>
              <w:t>0,0</w:t>
            </w:r>
            <w:r w:rsidR="007365C4" w:rsidRPr="00A05388">
              <w:rPr>
                <w:color w:val="000000" w:themeColor="text1"/>
              </w:rPr>
              <w:t xml:space="preserve">  тыс.</w:t>
            </w:r>
            <w:r w:rsidR="000345F0" w:rsidRPr="00A05388">
              <w:rPr>
                <w:color w:val="000000" w:themeColor="text1"/>
              </w:rPr>
              <w:t xml:space="preserve"> </w:t>
            </w:r>
            <w:r w:rsidR="007365C4" w:rsidRPr="00A05388">
              <w:rPr>
                <w:color w:val="000000" w:themeColor="text1"/>
              </w:rPr>
              <w:t>руб.</w:t>
            </w:r>
            <w:r w:rsidR="000E3EF1">
              <w:rPr>
                <w:color w:val="000000" w:themeColor="text1"/>
              </w:rPr>
              <w:t>,</w:t>
            </w:r>
            <w:r w:rsidR="000E3EF1">
              <w:t xml:space="preserve"> </w:t>
            </w:r>
            <w:r w:rsidR="005D5C0E">
              <w:rPr>
                <w:color w:val="000000" w:themeColor="text1"/>
              </w:rPr>
              <w:t>Средства ЗСК-</w:t>
            </w:r>
            <w:r w:rsidR="000E3EF1" w:rsidRPr="000E3EF1">
              <w:rPr>
                <w:color w:val="000000" w:themeColor="text1"/>
              </w:rPr>
              <w:t xml:space="preserve">0,0 </w:t>
            </w:r>
            <w:proofErr w:type="spellStart"/>
            <w:r w:rsidR="000E3EF1" w:rsidRPr="000E3EF1">
              <w:rPr>
                <w:color w:val="000000" w:themeColor="text1"/>
              </w:rPr>
              <w:t>тыс</w:t>
            </w:r>
            <w:proofErr w:type="gramStart"/>
            <w:r w:rsidR="000E3EF1" w:rsidRPr="000E3EF1">
              <w:rPr>
                <w:color w:val="000000" w:themeColor="text1"/>
              </w:rPr>
              <w:t>.р</w:t>
            </w:r>
            <w:proofErr w:type="gramEnd"/>
            <w:r w:rsidR="000E3EF1" w:rsidRPr="000E3EF1">
              <w:rPr>
                <w:color w:val="000000" w:themeColor="text1"/>
              </w:rPr>
              <w:t>уб</w:t>
            </w:r>
            <w:proofErr w:type="spellEnd"/>
            <w:r w:rsidR="000E3EF1" w:rsidRPr="000E3EF1">
              <w:rPr>
                <w:color w:val="000000" w:themeColor="text1"/>
              </w:rPr>
              <w:t>.</w:t>
            </w:r>
          </w:p>
          <w:p w:rsidR="00523CBC" w:rsidRPr="00A05388" w:rsidRDefault="002270BA" w:rsidP="00523CBC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2024</w:t>
            </w:r>
            <w:r w:rsidR="0060224F" w:rsidRPr="00A05388">
              <w:rPr>
                <w:color w:val="000000" w:themeColor="text1"/>
              </w:rPr>
              <w:t>год</w:t>
            </w:r>
            <w:r w:rsidR="008423CA">
              <w:rPr>
                <w:color w:val="000000" w:themeColor="text1"/>
              </w:rPr>
              <w:t xml:space="preserve"> – </w:t>
            </w:r>
            <w:r w:rsidR="00BC0509">
              <w:rPr>
                <w:color w:val="000000" w:themeColor="text1"/>
              </w:rPr>
              <w:t>92</w:t>
            </w:r>
            <w:r w:rsidR="00431A84">
              <w:rPr>
                <w:color w:val="000000" w:themeColor="text1"/>
              </w:rPr>
              <w:t>00,0</w:t>
            </w:r>
            <w:r w:rsidR="008423CA">
              <w:rPr>
                <w:color w:val="000000" w:themeColor="text1"/>
              </w:rPr>
              <w:t xml:space="preserve"> </w:t>
            </w:r>
            <w:r w:rsidR="007365C4" w:rsidRPr="00A05388">
              <w:rPr>
                <w:color w:val="000000" w:themeColor="text1"/>
              </w:rPr>
              <w:t>тыс. руб.</w:t>
            </w:r>
            <w:r w:rsidR="00523CBC" w:rsidRPr="00A05388">
              <w:rPr>
                <w:color w:val="000000" w:themeColor="text1"/>
              </w:rPr>
              <w:t xml:space="preserve">, </w:t>
            </w:r>
            <w:r w:rsidR="00523CBC" w:rsidRPr="00A05388">
              <w:rPr>
                <w:i/>
                <w:color w:val="000000" w:themeColor="text1"/>
              </w:rPr>
              <w:t xml:space="preserve">в </w:t>
            </w:r>
            <w:proofErr w:type="spellStart"/>
            <w:r w:rsidR="00523CBC" w:rsidRPr="00A05388">
              <w:rPr>
                <w:i/>
                <w:color w:val="000000" w:themeColor="text1"/>
              </w:rPr>
              <w:t>т.ч</w:t>
            </w:r>
            <w:proofErr w:type="spellEnd"/>
            <w:r w:rsidR="00A05388" w:rsidRPr="00A05388">
              <w:rPr>
                <w:color w:val="000000" w:themeColor="text1"/>
              </w:rPr>
              <w:t xml:space="preserve">. местные </w:t>
            </w:r>
            <w:r w:rsidR="00523CBC" w:rsidRPr="00A05388">
              <w:rPr>
                <w:color w:val="000000" w:themeColor="text1"/>
              </w:rPr>
              <w:t xml:space="preserve"> средства</w:t>
            </w:r>
            <w:r w:rsidR="004C3403" w:rsidRPr="00A05388">
              <w:rPr>
                <w:color w:val="000000" w:themeColor="text1"/>
              </w:rPr>
              <w:t xml:space="preserve"> </w:t>
            </w:r>
            <w:r w:rsidR="00523CBC" w:rsidRPr="00A05388">
              <w:rPr>
                <w:color w:val="000000" w:themeColor="text1"/>
              </w:rPr>
              <w:t xml:space="preserve"> </w:t>
            </w:r>
            <w:r w:rsidR="00350D8C" w:rsidRPr="00A05388">
              <w:rPr>
                <w:color w:val="000000" w:themeColor="text1"/>
              </w:rPr>
              <w:t xml:space="preserve"> </w:t>
            </w:r>
            <w:r w:rsidR="00BC0509">
              <w:rPr>
                <w:color w:val="000000" w:themeColor="text1"/>
              </w:rPr>
              <w:t>92</w:t>
            </w:r>
            <w:r w:rsidR="00431A84">
              <w:rPr>
                <w:color w:val="000000" w:themeColor="text1"/>
              </w:rPr>
              <w:t>00,0</w:t>
            </w:r>
            <w:r w:rsidR="00DB76F5" w:rsidRPr="00A05388">
              <w:rPr>
                <w:color w:val="000000" w:themeColor="text1"/>
              </w:rPr>
              <w:t xml:space="preserve"> </w:t>
            </w:r>
            <w:r w:rsidR="00523CBC" w:rsidRPr="00A05388">
              <w:rPr>
                <w:color w:val="000000" w:themeColor="text1"/>
              </w:rPr>
              <w:t>тыс.</w:t>
            </w:r>
            <w:r w:rsidR="00DB76F5" w:rsidRPr="00A05388">
              <w:rPr>
                <w:color w:val="000000" w:themeColor="text1"/>
              </w:rPr>
              <w:t xml:space="preserve"> </w:t>
            </w:r>
            <w:r w:rsidR="00523CBC" w:rsidRPr="00A05388">
              <w:rPr>
                <w:color w:val="000000" w:themeColor="text1"/>
              </w:rPr>
              <w:t>руб.</w:t>
            </w:r>
            <w:r w:rsidR="008D55FD">
              <w:rPr>
                <w:color w:val="000000" w:themeColor="text1"/>
              </w:rPr>
              <w:t>,</w:t>
            </w:r>
            <w:r w:rsidR="006B2B37" w:rsidRPr="00A05388">
              <w:rPr>
                <w:color w:val="000000" w:themeColor="text1"/>
              </w:rPr>
              <w:t xml:space="preserve"> </w:t>
            </w:r>
            <w:r w:rsidR="008D55FD" w:rsidRPr="00A05388">
              <w:rPr>
                <w:color w:val="000000" w:themeColor="text1"/>
              </w:rPr>
              <w:t xml:space="preserve">краевые средства </w:t>
            </w:r>
            <w:r w:rsidR="00BE1DE8">
              <w:rPr>
                <w:color w:val="000000" w:themeColor="text1"/>
              </w:rPr>
              <w:t>0,</w:t>
            </w:r>
            <w:r w:rsidR="00C02AFA">
              <w:rPr>
                <w:color w:val="000000" w:themeColor="text1"/>
              </w:rPr>
              <w:t xml:space="preserve"> </w:t>
            </w:r>
            <w:r w:rsidR="00BE1DE8">
              <w:rPr>
                <w:color w:val="000000" w:themeColor="text1"/>
              </w:rPr>
              <w:t>0</w:t>
            </w:r>
            <w:r w:rsidR="008D55FD" w:rsidRPr="00A05388">
              <w:rPr>
                <w:color w:val="000000" w:themeColor="text1"/>
              </w:rPr>
              <w:t>тыс</w:t>
            </w:r>
            <w:proofErr w:type="gramStart"/>
            <w:r w:rsidR="008D55FD" w:rsidRPr="00A05388">
              <w:rPr>
                <w:color w:val="000000" w:themeColor="text1"/>
              </w:rPr>
              <w:t>.р</w:t>
            </w:r>
            <w:proofErr w:type="gramEnd"/>
            <w:r w:rsidR="008D55FD" w:rsidRPr="00A05388">
              <w:rPr>
                <w:color w:val="000000" w:themeColor="text1"/>
              </w:rPr>
              <w:t>уб</w:t>
            </w:r>
            <w:r w:rsidR="006B2B37" w:rsidRPr="00A05388">
              <w:rPr>
                <w:color w:val="000000" w:themeColor="text1"/>
              </w:rPr>
              <w:t xml:space="preserve"> </w:t>
            </w:r>
          </w:p>
          <w:p w:rsidR="00A05388" w:rsidRPr="00A05388" w:rsidRDefault="002270BA" w:rsidP="00523CBC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2025</w:t>
            </w:r>
            <w:r w:rsidR="00C44E69" w:rsidRPr="00A05388">
              <w:rPr>
                <w:color w:val="000000" w:themeColor="text1"/>
              </w:rPr>
              <w:t xml:space="preserve"> год – </w:t>
            </w:r>
            <w:r w:rsidR="00431A84">
              <w:rPr>
                <w:color w:val="000000" w:themeColor="text1"/>
              </w:rPr>
              <w:t>8740,0</w:t>
            </w:r>
            <w:r w:rsidR="00C44E69" w:rsidRPr="00A05388">
              <w:rPr>
                <w:color w:val="000000" w:themeColor="text1"/>
              </w:rPr>
              <w:t xml:space="preserve"> </w:t>
            </w:r>
            <w:r w:rsidR="007365C4" w:rsidRPr="00A05388">
              <w:rPr>
                <w:color w:val="000000" w:themeColor="text1"/>
              </w:rPr>
              <w:t>тыс. руб.</w:t>
            </w:r>
            <w:r w:rsidR="00523CBC" w:rsidRPr="00A05388">
              <w:rPr>
                <w:color w:val="000000" w:themeColor="text1"/>
              </w:rPr>
              <w:t xml:space="preserve">, </w:t>
            </w:r>
            <w:r w:rsidR="00523CBC" w:rsidRPr="00A05388">
              <w:rPr>
                <w:i/>
                <w:color w:val="000000" w:themeColor="text1"/>
              </w:rPr>
              <w:t xml:space="preserve">в </w:t>
            </w:r>
            <w:proofErr w:type="spellStart"/>
            <w:r w:rsidR="00523CBC" w:rsidRPr="00A05388">
              <w:rPr>
                <w:i/>
                <w:color w:val="000000" w:themeColor="text1"/>
              </w:rPr>
              <w:t>т.ч</w:t>
            </w:r>
            <w:proofErr w:type="spellEnd"/>
            <w:r w:rsidR="00523CBC" w:rsidRPr="00A05388">
              <w:rPr>
                <w:i/>
                <w:color w:val="000000" w:themeColor="text1"/>
              </w:rPr>
              <w:t>.</w:t>
            </w:r>
            <w:r w:rsidR="00523CBC" w:rsidRPr="00A05388">
              <w:rPr>
                <w:color w:val="000000" w:themeColor="text1"/>
              </w:rPr>
              <w:t xml:space="preserve"> </w:t>
            </w:r>
            <w:r w:rsidR="00431A84">
              <w:rPr>
                <w:color w:val="000000" w:themeColor="text1"/>
              </w:rPr>
              <w:t>местные  средства -8740,0</w:t>
            </w:r>
            <w:r w:rsidR="00A05388" w:rsidRPr="00A05388">
              <w:rPr>
                <w:color w:val="000000" w:themeColor="text1"/>
              </w:rPr>
              <w:t xml:space="preserve"> </w:t>
            </w:r>
            <w:r w:rsidR="008F2DDE" w:rsidRPr="00A05388">
              <w:rPr>
                <w:color w:val="000000" w:themeColor="text1"/>
              </w:rPr>
              <w:t>тыс.</w:t>
            </w:r>
            <w:r w:rsidR="000345F0" w:rsidRPr="00A05388">
              <w:rPr>
                <w:color w:val="000000" w:themeColor="text1"/>
              </w:rPr>
              <w:t xml:space="preserve"> </w:t>
            </w:r>
            <w:r w:rsidR="008F2DDE" w:rsidRPr="00A05388">
              <w:rPr>
                <w:color w:val="000000" w:themeColor="text1"/>
              </w:rPr>
              <w:t xml:space="preserve">руб., </w:t>
            </w:r>
            <w:r w:rsidR="00523CBC" w:rsidRPr="00A05388">
              <w:rPr>
                <w:color w:val="000000" w:themeColor="text1"/>
              </w:rPr>
              <w:t xml:space="preserve">краевые средства </w:t>
            </w:r>
            <w:r w:rsidR="005D5C0E">
              <w:rPr>
                <w:color w:val="000000" w:themeColor="text1"/>
              </w:rPr>
              <w:t xml:space="preserve">0,0 </w:t>
            </w:r>
            <w:proofErr w:type="spellStart"/>
            <w:r w:rsidR="00523CBC" w:rsidRPr="00A05388">
              <w:rPr>
                <w:color w:val="000000" w:themeColor="text1"/>
              </w:rPr>
              <w:t>тыс</w:t>
            </w:r>
            <w:proofErr w:type="gramStart"/>
            <w:r w:rsidR="00523CBC" w:rsidRPr="00A05388">
              <w:rPr>
                <w:color w:val="000000" w:themeColor="text1"/>
              </w:rPr>
              <w:t>.р</w:t>
            </w:r>
            <w:proofErr w:type="gramEnd"/>
            <w:r w:rsidR="00523CBC" w:rsidRPr="00A05388">
              <w:rPr>
                <w:color w:val="000000" w:themeColor="text1"/>
              </w:rPr>
              <w:t>уб</w:t>
            </w:r>
            <w:proofErr w:type="spellEnd"/>
            <w:r w:rsidR="00523CBC" w:rsidRPr="00A05388">
              <w:rPr>
                <w:color w:val="000000" w:themeColor="text1"/>
              </w:rPr>
              <w:t>.</w:t>
            </w:r>
          </w:p>
          <w:p w:rsidR="000E3EF1" w:rsidRDefault="002270BA" w:rsidP="00BE1DE8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="008F2DDE" w:rsidRPr="00A05388">
              <w:rPr>
                <w:color w:val="000000" w:themeColor="text1"/>
              </w:rPr>
              <w:t xml:space="preserve"> год</w:t>
            </w:r>
            <w:r w:rsidR="00BE1DE8">
              <w:rPr>
                <w:color w:val="000000" w:themeColor="text1"/>
              </w:rPr>
              <w:t xml:space="preserve"> – </w:t>
            </w:r>
            <w:r w:rsidR="00431A84">
              <w:rPr>
                <w:color w:val="000000" w:themeColor="text1"/>
              </w:rPr>
              <w:t>8790,0</w:t>
            </w:r>
            <w:r w:rsidR="008F2DDE" w:rsidRPr="00A05388">
              <w:rPr>
                <w:color w:val="000000" w:themeColor="text1"/>
              </w:rPr>
              <w:t xml:space="preserve"> </w:t>
            </w:r>
            <w:r w:rsidR="007365C4" w:rsidRPr="00A05388">
              <w:rPr>
                <w:color w:val="000000" w:themeColor="text1"/>
              </w:rPr>
              <w:t>тыс. руб.</w:t>
            </w:r>
            <w:r w:rsidR="00523CBC" w:rsidRPr="00A05388">
              <w:rPr>
                <w:color w:val="000000" w:themeColor="text1"/>
              </w:rPr>
              <w:t xml:space="preserve">, </w:t>
            </w:r>
            <w:r w:rsidR="00523CBC" w:rsidRPr="00A05388">
              <w:rPr>
                <w:b/>
                <w:i/>
                <w:color w:val="000000" w:themeColor="text1"/>
              </w:rPr>
              <w:t xml:space="preserve"> </w:t>
            </w:r>
            <w:r w:rsidR="00523CBC" w:rsidRPr="00A05388">
              <w:rPr>
                <w:i/>
                <w:color w:val="000000" w:themeColor="text1"/>
              </w:rPr>
              <w:t xml:space="preserve">в </w:t>
            </w:r>
            <w:proofErr w:type="spellStart"/>
            <w:r w:rsidR="00523CBC" w:rsidRPr="00A05388">
              <w:rPr>
                <w:i/>
                <w:color w:val="000000" w:themeColor="text1"/>
              </w:rPr>
              <w:t>т.ч</w:t>
            </w:r>
            <w:proofErr w:type="spellEnd"/>
            <w:r w:rsidR="00523CBC" w:rsidRPr="00A05388">
              <w:rPr>
                <w:color w:val="000000" w:themeColor="text1"/>
              </w:rPr>
              <w:t xml:space="preserve">. </w:t>
            </w:r>
            <w:r w:rsidR="00A05388" w:rsidRPr="00A05388">
              <w:rPr>
                <w:color w:val="000000" w:themeColor="text1"/>
              </w:rPr>
              <w:t xml:space="preserve">местные средства </w:t>
            </w:r>
            <w:r w:rsidR="00063732">
              <w:rPr>
                <w:color w:val="000000" w:themeColor="text1"/>
              </w:rPr>
              <w:t>8790</w:t>
            </w:r>
            <w:r w:rsidR="00431A84">
              <w:rPr>
                <w:color w:val="000000" w:themeColor="text1"/>
              </w:rPr>
              <w:t>,0</w:t>
            </w:r>
            <w:r w:rsidR="00523CBC" w:rsidRPr="00A05388">
              <w:rPr>
                <w:color w:val="000000" w:themeColor="text1"/>
              </w:rPr>
              <w:t xml:space="preserve"> тыс.</w:t>
            </w:r>
            <w:r w:rsidR="00DB76F5" w:rsidRPr="00A05388">
              <w:rPr>
                <w:color w:val="000000" w:themeColor="text1"/>
              </w:rPr>
              <w:t xml:space="preserve"> </w:t>
            </w:r>
            <w:r w:rsidR="00523CBC" w:rsidRPr="00A05388">
              <w:rPr>
                <w:color w:val="000000" w:themeColor="text1"/>
              </w:rPr>
              <w:t>руб.</w:t>
            </w:r>
            <w:r w:rsidR="00BE1DE8" w:rsidRPr="00BE1DE8">
              <w:rPr>
                <w:color w:val="000000" w:themeColor="text1"/>
              </w:rPr>
              <w:t xml:space="preserve"> </w:t>
            </w:r>
            <w:r w:rsidR="00C02AFA">
              <w:rPr>
                <w:color w:val="000000" w:themeColor="text1"/>
              </w:rPr>
              <w:t xml:space="preserve"> </w:t>
            </w:r>
            <w:r w:rsidR="00BE1DE8">
              <w:rPr>
                <w:color w:val="000000" w:themeColor="text1"/>
              </w:rPr>
              <w:t xml:space="preserve"> </w:t>
            </w:r>
            <w:r w:rsidR="005D5C0E">
              <w:rPr>
                <w:color w:val="000000" w:themeColor="text1"/>
              </w:rPr>
              <w:t>краевые средства 0</w:t>
            </w:r>
            <w:r w:rsidR="00311EF1">
              <w:rPr>
                <w:color w:val="000000" w:themeColor="text1"/>
              </w:rPr>
              <w:t>,0</w:t>
            </w:r>
            <w:r w:rsidR="00C02AFA">
              <w:rPr>
                <w:color w:val="000000" w:themeColor="text1"/>
              </w:rPr>
              <w:t xml:space="preserve"> </w:t>
            </w:r>
            <w:proofErr w:type="spellStart"/>
            <w:r w:rsidR="00BE1DE8" w:rsidRPr="00BE1DE8">
              <w:rPr>
                <w:color w:val="000000" w:themeColor="text1"/>
              </w:rPr>
              <w:t>тыс</w:t>
            </w:r>
            <w:proofErr w:type="gramStart"/>
            <w:r w:rsidR="00BE1DE8" w:rsidRPr="00BE1DE8">
              <w:rPr>
                <w:color w:val="000000" w:themeColor="text1"/>
              </w:rPr>
              <w:t>.р</w:t>
            </w:r>
            <w:proofErr w:type="gramEnd"/>
            <w:r w:rsidR="00BE1DE8" w:rsidRPr="00BE1DE8">
              <w:rPr>
                <w:color w:val="000000" w:themeColor="text1"/>
              </w:rPr>
              <w:t>уб</w:t>
            </w:r>
            <w:proofErr w:type="spellEnd"/>
            <w:r w:rsidR="00BE1DE8" w:rsidRPr="00BE1DE8">
              <w:rPr>
                <w:color w:val="000000" w:themeColor="text1"/>
              </w:rPr>
              <w:t>.</w:t>
            </w:r>
          </w:p>
          <w:p w:rsidR="00BE1DE8" w:rsidRPr="00BE1DE8" w:rsidRDefault="00431A84" w:rsidP="00BE1DE8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</w:p>
          <w:p w:rsidR="00523CBC" w:rsidRPr="00A05388" w:rsidRDefault="00523CBC" w:rsidP="00523CBC">
            <w:pPr>
              <w:jc w:val="both"/>
              <w:rPr>
                <w:color w:val="000000" w:themeColor="text1"/>
              </w:rPr>
            </w:pPr>
          </w:p>
          <w:p w:rsidR="00D82575" w:rsidRPr="00E37589" w:rsidRDefault="00D82575" w:rsidP="00187763">
            <w:pPr>
              <w:jc w:val="both"/>
            </w:pPr>
            <w:r w:rsidRPr="00E37589">
              <w:t>в том числе по подпрограммам муниципальной программы:</w:t>
            </w:r>
          </w:p>
          <w:p w:rsidR="00D82575" w:rsidRPr="00E37589" w:rsidRDefault="00187763" w:rsidP="00230355">
            <w:pPr>
              <w:autoSpaceDE w:val="0"/>
              <w:autoSpaceDN w:val="0"/>
              <w:adjustRightInd w:val="0"/>
            </w:pPr>
            <w:r w:rsidRPr="00E37589">
              <w:t>О</w:t>
            </w:r>
            <w:r w:rsidR="00D82575" w:rsidRPr="00E37589">
              <w:t>бъем финансирования подпрограммы</w:t>
            </w:r>
            <w:r w:rsidR="00D82575" w:rsidRPr="00E37589">
              <w:rPr>
                <w:i/>
                <w:u w:val="single"/>
              </w:rPr>
              <w:t xml:space="preserve"> </w:t>
            </w:r>
            <w:r w:rsidR="00D82575" w:rsidRPr="00E37589">
              <w:rPr>
                <w:b/>
                <w:i/>
              </w:rPr>
              <w:t xml:space="preserve">«Культура </w:t>
            </w:r>
            <w:r w:rsidR="007D797F">
              <w:rPr>
                <w:b/>
                <w:i/>
              </w:rPr>
              <w:t xml:space="preserve">Пригородного </w:t>
            </w:r>
            <w:r w:rsidR="00D82575" w:rsidRPr="00E37589">
              <w:rPr>
                <w:b/>
                <w:i/>
              </w:rPr>
              <w:t xml:space="preserve"> сельского поселения </w:t>
            </w:r>
            <w:r w:rsidR="00F37C2D" w:rsidRPr="00E37589">
              <w:rPr>
                <w:b/>
                <w:i/>
              </w:rPr>
              <w:t>Крымского района</w:t>
            </w:r>
            <w:r w:rsidR="00D82575" w:rsidRPr="00E37589">
              <w:rPr>
                <w:b/>
                <w:i/>
              </w:rPr>
              <w:t>»</w:t>
            </w:r>
            <w:r w:rsidR="00D82575" w:rsidRPr="00E37589">
              <w:t xml:space="preserve"> составляет</w:t>
            </w:r>
            <w:r w:rsidR="002C03EC" w:rsidRPr="00E37589">
              <w:t xml:space="preserve"> </w:t>
            </w:r>
            <w:r w:rsidR="009B6970" w:rsidRPr="00E37589">
              <w:t>из средств местного бюджета</w:t>
            </w:r>
            <w:r w:rsidR="00A05388">
              <w:t xml:space="preserve"> </w:t>
            </w:r>
            <w:r w:rsidR="00C7677E" w:rsidRPr="00E37589">
              <w:t xml:space="preserve"> </w:t>
            </w:r>
            <w:r w:rsidR="002152F0">
              <w:t>45</w:t>
            </w:r>
            <w:r w:rsidR="00C02AFA">
              <w:t>0,0</w:t>
            </w:r>
            <w:r w:rsidR="00A05388">
              <w:t xml:space="preserve"> </w:t>
            </w:r>
            <w:r w:rsidR="005339F2" w:rsidRPr="00E37589">
              <w:t xml:space="preserve"> </w:t>
            </w:r>
            <w:r w:rsidR="00726A84" w:rsidRPr="00E37589">
              <w:t>тысяч</w:t>
            </w:r>
            <w:r w:rsidR="00D82575" w:rsidRPr="00E37589">
              <w:t xml:space="preserve"> рублей</w:t>
            </w:r>
            <w:r w:rsidR="009B6970" w:rsidRPr="00E37589">
              <w:t xml:space="preserve">, </w:t>
            </w:r>
            <w:r w:rsidR="007F7299" w:rsidRPr="00E37589">
              <w:t xml:space="preserve">в том </w:t>
            </w:r>
            <w:r w:rsidR="005C48F5" w:rsidRPr="00E37589">
              <w:t>числе по</w:t>
            </w:r>
            <w:r w:rsidR="007F7299" w:rsidRPr="00E37589">
              <w:t xml:space="preserve"> годам</w:t>
            </w:r>
            <w:r w:rsidR="00D82575" w:rsidRPr="00E37589">
              <w:t>:</w:t>
            </w:r>
          </w:p>
          <w:p w:rsidR="00D82575" w:rsidRPr="00A05388" w:rsidRDefault="00D82575" w:rsidP="0023035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652A77">
              <w:rPr>
                <w:color w:val="000000" w:themeColor="text1"/>
              </w:rPr>
              <w:lastRenderedPageBreak/>
              <w:t>20</w:t>
            </w:r>
            <w:r w:rsidR="002270BA">
              <w:rPr>
                <w:color w:val="000000" w:themeColor="text1"/>
              </w:rPr>
              <w:t>24</w:t>
            </w:r>
            <w:r w:rsidRPr="00652A77">
              <w:rPr>
                <w:color w:val="000000" w:themeColor="text1"/>
              </w:rPr>
              <w:t xml:space="preserve"> год</w:t>
            </w:r>
            <w:r w:rsidRPr="00711530">
              <w:rPr>
                <w:color w:val="FF0000"/>
              </w:rPr>
              <w:t xml:space="preserve"> </w:t>
            </w:r>
            <w:r w:rsidRPr="00A05388">
              <w:rPr>
                <w:color w:val="000000" w:themeColor="text1"/>
              </w:rPr>
              <w:t xml:space="preserve">– </w:t>
            </w:r>
            <w:r w:rsidR="00D779D4" w:rsidRPr="00A05388">
              <w:rPr>
                <w:color w:val="000000" w:themeColor="text1"/>
              </w:rPr>
              <w:t xml:space="preserve"> </w:t>
            </w:r>
            <w:r w:rsidR="002152F0">
              <w:rPr>
                <w:color w:val="000000" w:themeColor="text1"/>
              </w:rPr>
              <w:t xml:space="preserve"> 15</w:t>
            </w:r>
            <w:r w:rsidR="00C02AFA">
              <w:rPr>
                <w:color w:val="000000" w:themeColor="text1"/>
              </w:rPr>
              <w:t>0</w:t>
            </w:r>
            <w:r w:rsidR="00D7715D">
              <w:rPr>
                <w:color w:val="000000" w:themeColor="text1"/>
              </w:rPr>
              <w:t>,0</w:t>
            </w:r>
            <w:r w:rsidR="00A05388" w:rsidRPr="00A05388">
              <w:rPr>
                <w:color w:val="000000" w:themeColor="text1"/>
              </w:rPr>
              <w:t xml:space="preserve"> </w:t>
            </w:r>
            <w:r w:rsidR="00A27FE5" w:rsidRPr="00A05388">
              <w:rPr>
                <w:color w:val="000000" w:themeColor="text1"/>
              </w:rPr>
              <w:t>тыс.</w:t>
            </w:r>
            <w:r w:rsidRPr="00A05388">
              <w:rPr>
                <w:color w:val="000000" w:themeColor="text1"/>
              </w:rPr>
              <w:t xml:space="preserve"> рублей,</w:t>
            </w:r>
            <w:r w:rsidR="007F7299" w:rsidRPr="00A05388">
              <w:rPr>
                <w:color w:val="000000" w:themeColor="text1"/>
              </w:rPr>
              <w:t xml:space="preserve"> </w:t>
            </w:r>
          </w:p>
          <w:p w:rsidR="00D82575" w:rsidRPr="00A05388" w:rsidRDefault="002270BA" w:rsidP="0023035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2025</w:t>
            </w:r>
            <w:r w:rsidR="005339F2" w:rsidRPr="00A05388">
              <w:rPr>
                <w:color w:val="000000" w:themeColor="text1"/>
              </w:rPr>
              <w:t xml:space="preserve"> год</w:t>
            </w:r>
            <w:r w:rsidR="00167D96">
              <w:rPr>
                <w:color w:val="000000" w:themeColor="text1"/>
              </w:rPr>
              <w:t xml:space="preserve"> –   </w:t>
            </w:r>
            <w:r w:rsidR="002152F0">
              <w:rPr>
                <w:color w:val="000000" w:themeColor="text1"/>
              </w:rPr>
              <w:t>15</w:t>
            </w:r>
            <w:r w:rsidR="00C02AFA">
              <w:rPr>
                <w:color w:val="000000" w:themeColor="text1"/>
              </w:rPr>
              <w:t xml:space="preserve">0,0 </w:t>
            </w:r>
            <w:r w:rsidR="00A27FE5" w:rsidRPr="00A05388">
              <w:rPr>
                <w:color w:val="000000" w:themeColor="text1"/>
              </w:rPr>
              <w:t>тыс.</w:t>
            </w:r>
            <w:r w:rsidR="00D82575" w:rsidRPr="00A05388">
              <w:rPr>
                <w:color w:val="000000" w:themeColor="text1"/>
              </w:rPr>
              <w:t xml:space="preserve"> рублей,</w:t>
            </w:r>
            <w:r w:rsidR="00C02AFA">
              <w:rPr>
                <w:color w:val="000000" w:themeColor="text1"/>
              </w:rPr>
              <w:t xml:space="preserve"> </w:t>
            </w:r>
            <w:r w:rsidR="00D82575" w:rsidRPr="00A05388">
              <w:rPr>
                <w:color w:val="000000" w:themeColor="text1"/>
              </w:rPr>
              <w:t xml:space="preserve"> </w:t>
            </w:r>
          </w:p>
          <w:p w:rsidR="00D82575" w:rsidRPr="00A05388" w:rsidRDefault="002270BA" w:rsidP="0023035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="00D82575" w:rsidRPr="00A05388">
              <w:rPr>
                <w:color w:val="000000" w:themeColor="text1"/>
              </w:rPr>
              <w:t xml:space="preserve"> год –   </w:t>
            </w:r>
            <w:r w:rsidR="002152F0">
              <w:rPr>
                <w:color w:val="000000" w:themeColor="text1"/>
              </w:rPr>
              <w:t>15</w:t>
            </w:r>
            <w:r w:rsidR="00C02AFA">
              <w:rPr>
                <w:color w:val="000000" w:themeColor="text1"/>
              </w:rPr>
              <w:t>0,0</w:t>
            </w:r>
            <w:r w:rsidR="00A05388" w:rsidRPr="00A05388">
              <w:rPr>
                <w:color w:val="000000" w:themeColor="text1"/>
              </w:rPr>
              <w:t xml:space="preserve"> </w:t>
            </w:r>
            <w:r w:rsidR="00A27FE5" w:rsidRPr="00A05388">
              <w:rPr>
                <w:color w:val="000000" w:themeColor="text1"/>
              </w:rPr>
              <w:t>тыс.</w:t>
            </w:r>
            <w:r w:rsidR="00D82575" w:rsidRPr="00A05388">
              <w:rPr>
                <w:color w:val="000000" w:themeColor="text1"/>
              </w:rPr>
              <w:t xml:space="preserve"> рублей. </w:t>
            </w:r>
          </w:p>
          <w:p w:rsidR="00A05388" w:rsidRPr="00AF2C10" w:rsidRDefault="00A27FE5" w:rsidP="00187763">
            <w:pPr>
              <w:jc w:val="both"/>
              <w:rPr>
                <w:b/>
                <w:i/>
              </w:rPr>
            </w:pPr>
            <w:r w:rsidRPr="00E37589">
              <w:t>О</w:t>
            </w:r>
            <w:r w:rsidR="00D82575" w:rsidRPr="00E37589">
              <w:t xml:space="preserve">бъем финансирования подпрограммы </w:t>
            </w:r>
            <w:r w:rsidR="00D82575" w:rsidRPr="00E37589">
              <w:rPr>
                <w:b/>
              </w:rPr>
              <w:t>«</w:t>
            </w:r>
            <w:r w:rsidR="00D82575" w:rsidRPr="00E37589">
              <w:rPr>
                <w:b/>
                <w:i/>
              </w:rPr>
              <w:t>Совершенствование деятельности муниципальных учреждений отрасли «Культура, искусство и кинематография» по предоставлению муниципальных услуг»</w:t>
            </w:r>
            <w:r w:rsidR="006E5662">
              <w:rPr>
                <w:b/>
                <w:i/>
              </w:rPr>
              <w:t>-</w:t>
            </w:r>
            <w:r w:rsidR="00063732">
              <w:rPr>
                <w:b/>
                <w:i/>
              </w:rPr>
              <w:t>5980</w:t>
            </w:r>
            <w:r w:rsidR="00C02AFA">
              <w:rPr>
                <w:b/>
                <w:i/>
              </w:rPr>
              <w:t>,0</w:t>
            </w:r>
            <w:r w:rsidR="00E32E0B">
              <w:rPr>
                <w:b/>
                <w:i/>
              </w:rPr>
              <w:t xml:space="preserve"> </w:t>
            </w:r>
            <w:proofErr w:type="spellStart"/>
            <w:r w:rsidR="00AF2C10">
              <w:rPr>
                <w:b/>
                <w:i/>
              </w:rPr>
              <w:t>тыс</w:t>
            </w:r>
            <w:proofErr w:type="gramStart"/>
            <w:r w:rsidR="00AF2C10">
              <w:rPr>
                <w:b/>
                <w:i/>
              </w:rPr>
              <w:t>.р</w:t>
            </w:r>
            <w:proofErr w:type="gramEnd"/>
            <w:r w:rsidR="00AF2C10">
              <w:rPr>
                <w:b/>
                <w:i/>
              </w:rPr>
              <w:t>уб</w:t>
            </w:r>
            <w:proofErr w:type="spellEnd"/>
            <w:r w:rsidR="00AF2C10">
              <w:rPr>
                <w:b/>
                <w:i/>
              </w:rPr>
              <w:t>.</w:t>
            </w:r>
            <w:r w:rsidR="0060224F">
              <w:rPr>
                <w:b/>
                <w:i/>
              </w:rPr>
              <w:t xml:space="preserve"> </w:t>
            </w:r>
            <w:r w:rsidR="00AF2C10">
              <w:t xml:space="preserve"> </w:t>
            </w:r>
            <w:r w:rsidR="000C5882" w:rsidRPr="00E37589">
              <w:t>за</w:t>
            </w:r>
            <w:r w:rsidR="004B2FEA" w:rsidRPr="00E37589">
              <w:t xml:space="preserve"> счет </w:t>
            </w:r>
            <w:r w:rsidR="004B2FEA" w:rsidRPr="00A05388">
              <w:rPr>
                <w:color w:val="000000" w:themeColor="text1"/>
              </w:rPr>
              <w:t xml:space="preserve">средств местного бюджета </w:t>
            </w:r>
            <w:r w:rsidR="00063732">
              <w:rPr>
                <w:color w:val="000000" w:themeColor="text1"/>
              </w:rPr>
              <w:t>5980,</w:t>
            </w:r>
            <w:r w:rsidR="00C02AFA">
              <w:rPr>
                <w:color w:val="000000" w:themeColor="text1"/>
              </w:rPr>
              <w:t>0</w:t>
            </w:r>
            <w:r w:rsidR="00952271" w:rsidRPr="00A05388">
              <w:rPr>
                <w:color w:val="000000" w:themeColor="text1"/>
              </w:rPr>
              <w:t xml:space="preserve"> </w:t>
            </w:r>
            <w:r w:rsidR="009B6970" w:rsidRPr="00A05388">
              <w:rPr>
                <w:color w:val="000000" w:themeColor="text1"/>
              </w:rPr>
              <w:t xml:space="preserve"> </w:t>
            </w:r>
            <w:r w:rsidR="00D82575" w:rsidRPr="00A05388">
              <w:rPr>
                <w:color w:val="000000" w:themeColor="text1"/>
              </w:rPr>
              <w:t>тыс.</w:t>
            </w:r>
            <w:r w:rsidR="00A05388">
              <w:rPr>
                <w:color w:val="000000" w:themeColor="text1"/>
              </w:rPr>
              <w:t xml:space="preserve"> </w:t>
            </w:r>
            <w:r w:rsidR="00D82575" w:rsidRPr="00A05388">
              <w:rPr>
                <w:color w:val="000000" w:themeColor="text1"/>
              </w:rPr>
              <w:t>рублей,</w:t>
            </w:r>
            <w:r w:rsidR="00AF2C10">
              <w:t xml:space="preserve"> </w:t>
            </w:r>
            <w:r w:rsidR="00AF2C10" w:rsidRPr="00AF2C10">
              <w:rPr>
                <w:color w:val="000000" w:themeColor="text1"/>
              </w:rPr>
              <w:t>сос</w:t>
            </w:r>
            <w:r w:rsidR="00AF2C10">
              <w:rPr>
                <w:color w:val="000000" w:themeColor="text1"/>
              </w:rPr>
              <w:t>тавляет за счет</w:t>
            </w:r>
            <w:r w:rsidR="00997853">
              <w:rPr>
                <w:color w:val="000000" w:themeColor="text1"/>
              </w:rPr>
              <w:t xml:space="preserve"> </w:t>
            </w:r>
            <w:r w:rsidR="00C02AFA">
              <w:rPr>
                <w:color w:val="000000" w:themeColor="text1"/>
              </w:rPr>
              <w:t>средств краевого бюджета 0,00  тыс. рублей</w:t>
            </w:r>
          </w:p>
          <w:p w:rsidR="001B77D0" w:rsidRPr="00A05388" w:rsidRDefault="00D82575" w:rsidP="00187763">
            <w:pPr>
              <w:jc w:val="both"/>
              <w:rPr>
                <w:color w:val="000000" w:themeColor="text1"/>
              </w:rPr>
            </w:pPr>
            <w:r w:rsidRPr="00A05388">
              <w:rPr>
                <w:color w:val="000000" w:themeColor="text1"/>
              </w:rPr>
              <w:t xml:space="preserve"> в том числе</w:t>
            </w:r>
            <w:r w:rsidR="004B2FEA" w:rsidRPr="00A05388">
              <w:rPr>
                <w:color w:val="000000" w:themeColor="text1"/>
              </w:rPr>
              <w:t xml:space="preserve"> по годам: </w:t>
            </w:r>
          </w:p>
          <w:p w:rsidR="00D82575" w:rsidRPr="00A05388" w:rsidRDefault="002270BA" w:rsidP="0018776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2024</w:t>
            </w:r>
            <w:r w:rsidR="00D82575" w:rsidRPr="00A05388">
              <w:rPr>
                <w:color w:val="000000" w:themeColor="text1"/>
              </w:rPr>
              <w:t xml:space="preserve"> год – </w:t>
            </w:r>
            <w:r w:rsidR="00A27FE5" w:rsidRPr="00A05388">
              <w:rPr>
                <w:color w:val="000000" w:themeColor="text1"/>
              </w:rPr>
              <w:t xml:space="preserve"> </w:t>
            </w:r>
            <w:r w:rsidR="00BC0509">
              <w:rPr>
                <w:color w:val="000000" w:themeColor="text1"/>
              </w:rPr>
              <w:t>1980</w:t>
            </w:r>
            <w:r w:rsidR="00C02AFA">
              <w:rPr>
                <w:color w:val="000000" w:themeColor="text1"/>
              </w:rPr>
              <w:t>,0</w:t>
            </w:r>
            <w:r w:rsidR="00D82575" w:rsidRPr="00A05388">
              <w:rPr>
                <w:color w:val="000000" w:themeColor="text1"/>
              </w:rPr>
              <w:t xml:space="preserve"> рублей, </w:t>
            </w:r>
            <w:r w:rsidR="007F0F3E" w:rsidRPr="00952271">
              <w:rPr>
                <w:b/>
                <w:i/>
                <w:color w:val="000000" w:themeColor="text1"/>
              </w:rPr>
              <w:t xml:space="preserve">в </w:t>
            </w:r>
            <w:proofErr w:type="spellStart"/>
            <w:r w:rsidR="007F0F3E" w:rsidRPr="00952271">
              <w:rPr>
                <w:b/>
                <w:i/>
                <w:color w:val="000000" w:themeColor="text1"/>
              </w:rPr>
              <w:t>т.ч</w:t>
            </w:r>
            <w:proofErr w:type="spellEnd"/>
            <w:r w:rsidR="007F0F3E" w:rsidRPr="00952271">
              <w:rPr>
                <w:color w:val="000000" w:themeColor="text1"/>
              </w:rPr>
              <w:t xml:space="preserve">. краевые средства </w:t>
            </w:r>
            <w:r w:rsidR="006E5662">
              <w:rPr>
                <w:color w:val="000000" w:themeColor="text1"/>
              </w:rPr>
              <w:t xml:space="preserve"> 0,00</w:t>
            </w:r>
            <w:r w:rsidR="007F0F3E" w:rsidRPr="00952271">
              <w:rPr>
                <w:color w:val="000000" w:themeColor="text1"/>
              </w:rPr>
              <w:t xml:space="preserve"> </w:t>
            </w:r>
            <w:proofErr w:type="spellStart"/>
            <w:r w:rsidR="007F0F3E" w:rsidRPr="00952271">
              <w:rPr>
                <w:color w:val="000000" w:themeColor="text1"/>
              </w:rPr>
              <w:t>тыс</w:t>
            </w:r>
            <w:proofErr w:type="gramStart"/>
            <w:r w:rsidR="007F0F3E" w:rsidRPr="00952271">
              <w:rPr>
                <w:color w:val="000000" w:themeColor="text1"/>
              </w:rPr>
              <w:t>.р</w:t>
            </w:r>
            <w:proofErr w:type="gramEnd"/>
            <w:r w:rsidR="007F0F3E" w:rsidRPr="00952271">
              <w:rPr>
                <w:color w:val="000000" w:themeColor="text1"/>
              </w:rPr>
              <w:t>уб</w:t>
            </w:r>
            <w:proofErr w:type="spellEnd"/>
            <w:r w:rsidR="007F0F3E" w:rsidRPr="00952271">
              <w:rPr>
                <w:color w:val="000000" w:themeColor="text1"/>
              </w:rPr>
              <w:t xml:space="preserve">., средства местного бюджета </w:t>
            </w:r>
            <w:r w:rsidR="00BC0509">
              <w:rPr>
                <w:color w:val="000000" w:themeColor="text1"/>
              </w:rPr>
              <w:t>1980</w:t>
            </w:r>
            <w:r w:rsidR="00C02AFA">
              <w:rPr>
                <w:color w:val="000000" w:themeColor="text1"/>
              </w:rPr>
              <w:t>,0</w:t>
            </w:r>
            <w:r w:rsidR="007F0F3E" w:rsidRPr="00952271">
              <w:rPr>
                <w:color w:val="000000" w:themeColor="text1"/>
              </w:rPr>
              <w:t xml:space="preserve"> </w:t>
            </w:r>
            <w:proofErr w:type="spellStart"/>
            <w:r w:rsidR="007F0F3E" w:rsidRPr="00952271">
              <w:rPr>
                <w:color w:val="000000" w:themeColor="text1"/>
              </w:rPr>
              <w:t>тыс.руб</w:t>
            </w:r>
            <w:proofErr w:type="spellEnd"/>
            <w:r w:rsidR="007F0F3E" w:rsidRPr="00952271">
              <w:rPr>
                <w:color w:val="000000" w:themeColor="text1"/>
              </w:rPr>
              <w:t>.;</w:t>
            </w:r>
          </w:p>
          <w:p w:rsidR="00D82575" w:rsidRPr="00A05388" w:rsidRDefault="002270BA" w:rsidP="0018776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2025</w:t>
            </w:r>
            <w:r w:rsidR="009B6970" w:rsidRPr="00A05388">
              <w:rPr>
                <w:color w:val="000000" w:themeColor="text1"/>
              </w:rPr>
              <w:t xml:space="preserve"> год </w:t>
            </w:r>
            <w:r w:rsidR="000C5882" w:rsidRPr="00A05388">
              <w:rPr>
                <w:color w:val="000000" w:themeColor="text1"/>
              </w:rPr>
              <w:t>–</w:t>
            </w:r>
            <w:r w:rsidR="006E5662">
              <w:rPr>
                <w:color w:val="000000" w:themeColor="text1"/>
              </w:rPr>
              <w:t xml:space="preserve"> </w:t>
            </w:r>
            <w:r w:rsidR="000C5882" w:rsidRPr="00A05388">
              <w:rPr>
                <w:color w:val="000000" w:themeColor="text1"/>
              </w:rPr>
              <w:t xml:space="preserve"> </w:t>
            </w:r>
            <w:r w:rsidR="00C02AFA">
              <w:rPr>
                <w:color w:val="000000" w:themeColor="text1"/>
              </w:rPr>
              <w:t>2000,0</w:t>
            </w:r>
            <w:r w:rsidR="00167D96">
              <w:rPr>
                <w:color w:val="000000" w:themeColor="text1"/>
              </w:rPr>
              <w:t xml:space="preserve"> т</w:t>
            </w:r>
            <w:r w:rsidR="00A27FE5" w:rsidRPr="00A05388">
              <w:rPr>
                <w:color w:val="000000" w:themeColor="text1"/>
              </w:rPr>
              <w:t xml:space="preserve">ыс. </w:t>
            </w:r>
            <w:r w:rsidR="00D82575" w:rsidRPr="00A05388">
              <w:rPr>
                <w:color w:val="000000" w:themeColor="text1"/>
              </w:rPr>
              <w:t xml:space="preserve">рублей, </w:t>
            </w:r>
            <w:r w:rsidR="007F0F3E" w:rsidRPr="00952271">
              <w:rPr>
                <w:b/>
                <w:i/>
                <w:color w:val="000000" w:themeColor="text1"/>
              </w:rPr>
              <w:t xml:space="preserve">в </w:t>
            </w:r>
            <w:proofErr w:type="spellStart"/>
            <w:r w:rsidR="007F0F3E" w:rsidRPr="00952271">
              <w:rPr>
                <w:b/>
                <w:i/>
                <w:color w:val="000000" w:themeColor="text1"/>
              </w:rPr>
              <w:t>т.ч</w:t>
            </w:r>
            <w:proofErr w:type="spellEnd"/>
            <w:r w:rsidR="00C02AFA">
              <w:rPr>
                <w:color w:val="000000" w:themeColor="text1"/>
              </w:rPr>
              <w:t>. краевые средства  0,0</w:t>
            </w:r>
            <w:r w:rsidR="007F0F3E" w:rsidRPr="00952271">
              <w:rPr>
                <w:color w:val="000000" w:themeColor="text1"/>
              </w:rPr>
              <w:t xml:space="preserve"> </w:t>
            </w:r>
            <w:proofErr w:type="spellStart"/>
            <w:r w:rsidR="007F0F3E" w:rsidRPr="00952271">
              <w:rPr>
                <w:color w:val="000000" w:themeColor="text1"/>
              </w:rPr>
              <w:t>тыс</w:t>
            </w:r>
            <w:proofErr w:type="gramStart"/>
            <w:r w:rsidR="007F0F3E" w:rsidRPr="00952271">
              <w:rPr>
                <w:color w:val="000000" w:themeColor="text1"/>
              </w:rPr>
              <w:t>.р</w:t>
            </w:r>
            <w:proofErr w:type="gramEnd"/>
            <w:r w:rsidR="007F0F3E" w:rsidRPr="00952271">
              <w:rPr>
                <w:color w:val="000000" w:themeColor="text1"/>
              </w:rPr>
              <w:t>уб</w:t>
            </w:r>
            <w:proofErr w:type="spellEnd"/>
            <w:r w:rsidR="007F0F3E" w:rsidRPr="00952271">
              <w:rPr>
                <w:color w:val="000000" w:themeColor="text1"/>
              </w:rPr>
              <w:t xml:space="preserve">., средства местного бюджета </w:t>
            </w:r>
            <w:r w:rsidR="00C02AFA">
              <w:rPr>
                <w:color w:val="000000" w:themeColor="text1"/>
              </w:rPr>
              <w:t>2000,0</w:t>
            </w:r>
            <w:r w:rsidR="007F0F3E" w:rsidRPr="00952271">
              <w:rPr>
                <w:color w:val="000000" w:themeColor="text1"/>
              </w:rPr>
              <w:t xml:space="preserve"> </w:t>
            </w:r>
            <w:proofErr w:type="spellStart"/>
            <w:r w:rsidR="007F0F3E" w:rsidRPr="00952271">
              <w:rPr>
                <w:color w:val="000000" w:themeColor="text1"/>
              </w:rPr>
              <w:t>тыс.руб</w:t>
            </w:r>
            <w:proofErr w:type="spellEnd"/>
            <w:r w:rsidR="007F0F3E" w:rsidRPr="00952271">
              <w:rPr>
                <w:color w:val="000000" w:themeColor="text1"/>
              </w:rPr>
              <w:t>.;</w:t>
            </w:r>
          </w:p>
          <w:p w:rsidR="00D82575" w:rsidRPr="00A05388" w:rsidRDefault="002270BA" w:rsidP="0018776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="00A27FE5" w:rsidRPr="00A05388">
              <w:rPr>
                <w:color w:val="000000" w:themeColor="text1"/>
              </w:rPr>
              <w:t xml:space="preserve"> год </w:t>
            </w:r>
            <w:r w:rsidR="000C5882" w:rsidRPr="00A05388">
              <w:rPr>
                <w:color w:val="000000" w:themeColor="text1"/>
              </w:rPr>
              <w:t xml:space="preserve">– </w:t>
            </w:r>
            <w:r w:rsidR="00C02AFA">
              <w:rPr>
                <w:color w:val="000000" w:themeColor="text1"/>
              </w:rPr>
              <w:t>2000,0</w:t>
            </w:r>
            <w:r w:rsidR="00A05388" w:rsidRPr="00A05388">
              <w:rPr>
                <w:color w:val="000000" w:themeColor="text1"/>
              </w:rPr>
              <w:t xml:space="preserve"> </w:t>
            </w:r>
            <w:r w:rsidR="00A27FE5" w:rsidRPr="00A05388">
              <w:rPr>
                <w:color w:val="000000" w:themeColor="text1"/>
              </w:rPr>
              <w:t>тыс.</w:t>
            </w:r>
            <w:r w:rsidR="004B2FEA" w:rsidRPr="00A05388">
              <w:rPr>
                <w:color w:val="000000" w:themeColor="text1"/>
              </w:rPr>
              <w:t xml:space="preserve"> рублей.</w:t>
            </w:r>
            <w:r w:rsidR="007F0F3E">
              <w:rPr>
                <w:color w:val="000000" w:themeColor="text1"/>
              </w:rPr>
              <w:t xml:space="preserve"> </w:t>
            </w:r>
            <w:r w:rsidR="007F0F3E" w:rsidRPr="00952271">
              <w:rPr>
                <w:b/>
                <w:i/>
                <w:color w:val="000000" w:themeColor="text1"/>
              </w:rPr>
              <w:t xml:space="preserve">в </w:t>
            </w:r>
            <w:proofErr w:type="spellStart"/>
            <w:r w:rsidR="007F0F3E" w:rsidRPr="00952271">
              <w:rPr>
                <w:b/>
                <w:i/>
                <w:color w:val="000000" w:themeColor="text1"/>
              </w:rPr>
              <w:t>т.ч</w:t>
            </w:r>
            <w:proofErr w:type="spellEnd"/>
            <w:r w:rsidR="00C02AFA">
              <w:rPr>
                <w:color w:val="000000" w:themeColor="text1"/>
              </w:rPr>
              <w:t>. краевые средства  0</w:t>
            </w:r>
            <w:r w:rsidR="00311EF1">
              <w:rPr>
                <w:color w:val="000000" w:themeColor="text1"/>
              </w:rPr>
              <w:t>,0</w:t>
            </w:r>
            <w:r w:rsidR="007F0F3E" w:rsidRPr="00952271">
              <w:rPr>
                <w:color w:val="000000" w:themeColor="text1"/>
              </w:rPr>
              <w:t xml:space="preserve"> </w:t>
            </w:r>
            <w:proofErr w:type="spellStart"/>
            <w:r w:rsidR="007F0F3E" w:rsidRPr="00952271">
              <w:rPr>
                <w:color w:val="000000" w:themeColor="text1"/>
              </w:rPr>
              <w:t>тыс</w:t>
            </w:r>
            <w:proofErr w:type="gramStart"/>
            <w:r w:rsidR="007F0F3E" w:rsidRPr="00952271">
              <w:rPr>
                <w:color w:val="000000" w:themeColor="text1"/>
              </w:rPr>
              <w:t>.р</w:t>
            </w:r>
            <w:proofErr w:type="gramEnd"/>
            <w:r w:rsidR="007F0F3E" w:rsidRPr="00952271">
              <w:rPr>
                <w:color w:val="000000" w:themeColor="text1"/>
              </w:rPr>
              <w:t>уб</w:t>
            </w:r>
            <w:proofErr w:type="spellEnd"/>
            <w:r w:rsidR="007F0F3E" w:rsidRPr="00952271">
              <w:rPr>
                <w:color w:val="000000" w:themeColor="text1"/>
              </w:rPr>
              <w:t xml:space="preserve">., средства местного бюджета </w:t>
            </w:r>
            <w:r w:rsidR="00C02AFA">
              <w:rPr>
                <w:color w:val="000000" w:themeColor="text1"/>
              </w:rPr>
              <w:t>20</w:t>
            </w:r>
            <w:r w:rsidR="00311EF1">
              <w:rPr>
                <w:color w:val="000000" w:themeColor="text1"/>
              </w:rPr>
              <w:t>00,0</w:t>
            </w:r>
            <w:r w:rsidR="007F0F3E" w:rsidRPr="00952271">
              <w:rPr>
                <w:color w:val="000000" w:themeColor="text1"/>
              </w:rPr>
              <w:t xml:space="preserve"> </w:t>
            </w:r>
            <w:proofErr w:type="spellStart"/>
            <w:r w:rsidR="007F0F3E" w:rsidRPr="00952271">
              <w:rPr>
                <w:color w:val="000000" w:themeColor="text1"/>
              </w:rPr>
              <w:t>тыс.руб</w:t>
            </w:r>
            <w:proofErr w:type="spellEnd"/>
            <w:r w:rsidR="007F0F3E" w:rsidRPr="00952271">
              <w:rPr>
                <w:color w:val="000000" w:themeColor="text1"/>
              </w:rPr>
              <w:t>.;</w:t>
            </w:r>
            <w:r w:rsidR="00151A82">
              <w:rPr>
                <w:color w:val="000000" w:themeColor="text1"/>
              </w:rPr>
              <w:t xml:space="preserve"> </w:t>
            </w:r>
            <w:r w:rsidR="00C02AFA">
              <w:rPr>
                <w:color w:val="000000" w:themeColor="text1"/>
              </w:rPr>
              <w:t xml:space="preserve"> </w:t>
            </w:r>
          </w:p>
          <w:p w:rsidR="00D82575" w:rsidRPr="008340AF" w:rsidRDefault="00D82575" w:rsidP="00187763">
            <w:pPr>
              <w:autoSpaceDE w:val="0"/>
              <w:autoSpaceDN w:val="0"/>
              <w:adjustRightInd w:val="0"/>
              <w:rPr>
                <w:b/>
              </w:rPr>
            </w:pPr>
            <w:r w:rsidRPr="008340AF">
              <w:rPr>
                <w:b/>
              </w:rPr>
              <w:t xml:space="preserve">Объем средств финансирования подпрограммы </w:t>
            </w:r>
            <w:r w:rsidRPr="008340AF">
              <w:rPr>
                <w:b/>
                <w:i/>
              </w:rPr>
              <w:t>«Кадровое обеспечение сферы культуры и искусства</w:t>
            </w:r>
            <w:r w:rsidRPr="008340AF">
              <w:rPr>
                <w:b/>
              </w:rPr>
              <w:t>»</w:t>
            </w:r>
            <w:r w:rsidR="00851877" w:rsidRPr="008340AF">
              <w:rPr>
                <w:b/>
              </w:rPr>
              <w:t>,</w:t>
            </w:r>
          </w:p>
          <w:p w:rsidR="00D82575" w:rsidRPr="00952271" w:rsidRDefault="005C48F5" w:rsidP="0018776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52271">
              <w:rPr>
                <w:color w:val="000000" w:themeColor="text1"/>
              </w:rPr>
              <w:t xml:space="preserve">предусмотрено бюджетом </w:t>
            </w:r>
            <w:r w:rsidR="007D797F">
              <w:rPr>
                <w:color w:val="000000" w:themeColor="text1"/>
              </w:rPr>
              <w:t xml:space="preserve">Пригородного </w:t>
            </w:r>
            <w:r w:rsidR="00D82575" w:rsidRPr="00952271">
              <w:rPr>
                <w:color w:val="000000" w:themeColor="text1"/>
              </w:rPr>
              <w:t xml:space="preserve"> сельского </w:t>
            </w:r>
            <w:r w:rsidRPr="00952271">
              <w:rPr>
                <w:color w:val="000000" w:themeColor="text1"/>
              </w:rPr>
              <w:t>поселения Крымского</w:t>
            </w:r>
            <w:r w:rsidR="00D82575" w:rsidRPr="00952271">
              <w:rPr>
                <w:color w:val="000000" w:themeColor="text1"/>
              </w:rPr>
              <w:t xml:space="preserve"> района – </w:t>
            </w:r>
            <w:r w:rsidR="002152F0">
              <w:rPr>
                <w:color w:val="000000" w:themeColor="text1"/>
              </w:rPr>
              <w:t>19280</w:t>
            </w:r>
            <w:r w:rsidR="00FB5C6A">
              <w:rPr>
                <w:color w:val="000000" w:themeColor="text1"/>
              </w:rPr>
              <w:t>,0</w:t>
            </w:r>
            <w:r w:rsidR="00952271">
              <w:rPr>
                <w:color w:val="000000" w:themeColor="text1"/>
              </w:rPr>
              <w:t xml:space="preserve"> </w:t>
            </w:r>
            <w:proofErr w:type="spellStart"/>
            <w:r w:rsidR="00D82575" w:rsidRPr="00952271">
              <w:rPr>
                <w:color w:val="000000" w:themeColor="text1"/>
              </w:rPr>
              <w:t>тыс</w:t>
            </w:r>
            <w:proofErr w:type="gramStart"/>
            <w:r w:rsidR="00D82575" w:rsidRPr="00952271">
              <w:rPr>
                <w:color w:val="000000" w:themeColor="text1"/>
              </w:rPr>
              <w:t>.р</w:t>
            </w:r>
            <w:proofErr w:type="gramEnd"/>
            <w:r w:rsidR="00D82575" w:rsidRPr="00952271">
              <w:rPr>
                <w:color w:val="000000" w:themeColor="text1"/>
              </w:rPr>
              <w:t>ублей</w:t>
            </w:r>
            <w:proofErr w:type="spellEnd"/>
            <w:r w:rsidR="00851877" w:rsidRPr="00952271">
              <w:rPr>
                <w:color w:val="000000" w:themeColor="text1"/>
              </w:rPr>
              <w:t xml:space="preserve">, в том числе средств </w:t>
            </w:r>
            <w:r w:rsidR="00D56EED" w:rsidRPr="00952271">
              <w:rPr>
                <w:color w:val="000000" w:themeColor="text1"/>
              </w:rPr>
              <w:t xml:space="preserve">краевого </w:t>
            </w:r>
            <w:r w:rsidR="006F494E" w:rsidRPr="00952271">
              <w:rPr>
                <w:color w:val="000000" w:themeColor="text1"/>
              </w:rPr>
              <w:t>бюджета</w:t>
            </w:r>
            <w:r w:rsidR="00952271" w:rsidRPr="00952271">
              <w:rPr>
                <w:color w:val="000000" w:themeColor="text1"/>
              </w:rPr>
              <w:t xml:space="preserve"> </w:t>
            </w:r>
            <w:r w:rsidR="00187277">
              <w:rPr>
                <w:color w:val="000000" w:themeColor="text1"/>
              </w:rPr>
              <w:t>0</w:t>
            </w:r>
            <w:r w:rsidR="006F494E" w:rsidRPr="00952271">
              <w:rPr>
                <w:color w:val="000000" w:themeColor="text1"/>
              </w:rPr>
              <w:t xml:space="preserve"> </w:t>
            </w:r>
            <w:r w:rsidR="00952271" w:rsidRPr="00952271">
              <w:rPr>
                <w:color w:val="000000" w:themeColor="text1"/>
              </w:rPr>
              <w:t>,0</w:t>
            </w:r>
            <w:r w:rsidR="007A40A1" w:rsidRPr="00952271">
              <w:rPr>
                <w:color w:val="000000" w:themeColor="text1"/>
              </w:rPr>
              <w:t xml:space="preserve">0 </w:t>
            </w:r>
            <w:r w:rsidR="00952271">
              <w:rPr>
                <w:color w:val="000000" w:themeColor="text1"/>
              </w:rPr>
              <w:t xml:space="preserve"> </w:t>
            </w:r>
            <w:proofErr w:type="spellStart"/>
            <w:r w:rsidRPr="00952271">
              <w:rPr>
                <w:color w:val="000000" w:themeColor="text1"/>
              </w:rPr>
              <w:t>тыс.рублей</w:t>
            </w:r>
            <w:proofErr w:type="spellEnd"/>
            <w:r w:rsidR="00851877" w:rsidRPr="00952271">
              <w:rPr>
                <w:color w:val="000000" w:themeColor="text1"/>
              </w:rPr>
              <w:t xml:space="preserve">, </w:t>
            </w:r>
            <w:r w:rsidR="006F494E" w:rsidRPr="00952271">
              <w:rPr>
                <w:color w:val="000000" w:themeColor="text1"/>
              </w:rPr>
              <w:t xml:space="preserve">средств местного бюджета </w:t>
            </w:r>
            <w:r w:rsidR="00167D96">
              <w:rPr>
                <w:color w:val="000000" w:themeColor="text1"/>
              </w:rPr>
              <w:t xml:space="preserve"> </w:t>
            </w:r>
            <w:r w:rsidR="002152F0">
              <w:rPr>
                <w:color w:val="000000" w:themeColor="text1"/>
              </w:rPr>
              <w:t>19280</w:t>
            </w:r>
            <w:r w:rsidR="00FB5C6A">
              <w:rPr>
                <w:color w:val="000000" w:themeColor="text1"/>
              </w:rPr>
              <w:t>,0</w:t>
            </w:r>
            <w:r w:rsidR="00132503" w:rsidRPr="00952271">
              <w:rPr>
                <w:color w:val="000000" w:themeColor="text1"/>
              </w:rPr>
              <w:t xml:space="preserve"> </w:t>
            </w:r>
            <w:r w:rsidR="00D82575" w:rsidRPr="00952271">
              <w:rPr>
                <w:color w:val="000000" w:themeColor="text1"/>
              </w:rPr>
              <w:t>них по годам:</w:t>
            </w:r>
          </w:p>
          <w:p w:rsidR="006E5662" w:rsidRPr="006E5662" w:rsidRDefault="002270BA" w:rsidP="006E5662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2024</w:t>
            </w:r>
            <w:r w:rsidR="006E5662" w:rsidRPr="006E5662">
              <w:rPr>
                <w:color w:val="000000" w:themeColor="text1"/>
              </w:rPr>
              <w:t xml:space="preserve"> год –  </w:t>
            </w:r>
            <w:r w:rsidR="00BC0509">
              <w:rPr>
                <w:color w:val="000000" w:themeColor="text1"/>
              </w:rPr>
              <w:t>6770,0</w:t>
            </w:r>
            <w:r w:rsidR="00FB5C6A">
              <w:rPr>
                <w:color w:val="000000" w:themeColor="text1"/>
              </w:rPr>
              <w:t>т</w:t>
            </w:r>
            <w:r w:rsidR="006E5662" w:rsidRPr="006E5662">
              <w:rPr>
                <w:color w:val="000000" w:themeColor="text1"/>
              </w:rPr>
              <w:t xml:space="preserve">ыс. рублей, в </w:t>
            </w:r>
            <w:proofErr w:type="spellStart"/>
            <w:r w:rsidR="006E5662" w:rsidRPr="006E5662">
              <w:rPr>
                <w:color w:val="000000" w:themeColor="text1"/>
              </w:rPr>
              <w:t>т.ч</w:t>
            </w:r>
            <w:proofErr w:type="spellEnd"/>
            <w:r w:rsidR="006E5662" w:rsidRPr="006E5662">
              <w:rPr>
                <w:color w:val="000000" w:themeColor="text1"/>
              </w:rPr>
              <w:t xml:space="preserve">. краевые средства  0,00 </w:t>
            </w:r>
            <w:proofErr w:type="spellStart"/>
            <w:r w:rsidR="006E5662" w:rsidRPr="006E5662">
              <w:rPr>
                <w:color w:val="000000" w:themeColor="text1"/>
              </w:rPr>
              <w:t>тыс</w:t>
            </w:r>
            <w:proofErr w:type="gramStart"/>
            <w:r w:rsidR="006E5662" w:rsidRPr="006E5662">
              <w:rPr>
                <w:color w:val="000000" w:themeColor="text1"/>
              </w:rPr>
              <w:t>.р</w:t>
            </w:r>
            <w:proofErr w:type="gramEnd"/>
            <w:r w:rsidR="006E5662" w:rsidRPr="006E5662">
              <w:rPr>
                <w:color w:val="000000" w:themeColor="text1"/>
              </w:rPr>
              <w:t>уб</w:t>
            </w:r>
            <w:proofErr w:type="spellEnd"/>
            <w:r w:rsidR="006E5662" w:rsidRPr="006E5662">
              <w:rPr>
                <w:color w:val="000000" w:themeColor="text1"/>
              </w:rPr>
              <w:t xml:space="preserve">., средства местного бюджета </w:t>
            </w:r>
            <w:r w:rsidR="00BC0509">
              <w:rPr>
                <w:color w:val="000000" w:themeColor="text1"/>
              </w:rPr>
              <w:t>6770</w:t>
            </w:r>
            <w:r w:rsidR="00FB5C6A">
              <w:rPr>
                <w:color w:val="000000" w:themeColor="text1"/>
              </w:rPr>
              <w:t>,0</w:t>
            </w:r>
            <w:r w:rsidR="006E5662" w:rsidRPr="006E5662">
              <w:rPr>
                <w:color w:val="000000" w:themeColor="text1"/>
              </w:rPr>
              <w:t xml:space="preserve"> </w:t>
            </w:r>
            <w:proofErr w:type="spellStart"/>
            <w:r w:rsidR="006E5662" w:rsidRPr="006E5662">
              <w:rPr>
                <w:color w:val="000000" w:themeColor="text1"/>
              </w:rPr>
              <w:t>тыс.руб</w:t>
            </w:r>
            <w:proofErr w:type="spellEnd"/>
            <w:r w:rsidR="006E5662" w:rsidRPr="006E5662">
              <w:rPr>
                <w:color w:val="000000" w:themeColor="text1"/>
              </w:rPr>
              <w:t>.;</w:t>
            </w:r>
          </w:p>
          <w:p w:rsidR="006E5662" w:rsidRPr="006E5662" w:rsidRDefault="002270BA" w:rsidP="006E5662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2025</w:t>
            </w:r>
            <w:r w:rsidR="006E5662" w:rsidRPr="006E5662">
              <w:rPr>
                <w:color w:val="000000" w:themeColor="text1"/>
              </w:rPr>
              <w:t xml:space="preserve"> год –  </w:t>
            </w:r>
            <w:r w:rsidR="002152F0">
              <w:rPr>
                <w:color w:val="000000" w:themeColor="text1"/>
              </w:rPr>
              <w:t>6290</w:t>
            </w:r>
            <w:r w:rsidR="00FB5C6A">
              <w:rPr>
                <w:color w:val="000000" w:themeColor="text1"/>
              </w:rPr>
              <w:t>,0</w:t>
            </w:r>
            <w:r w:rsidR="006E5662" w:rsidRPr="006E5662">
              <w:rPr>
                <w:color w:val="000000" w:themeColor="text1"/>
              </w:rPr>
              <w:t xml:space="preserve"> тыс. рублей, в </w:t>
            </w:r>
            <w:proofErr w:type="spellStart"/>
            <w:r w:rsidR="006E5662" w:rsidRPr="006E5662">
              <w:rPr>
                <w:color w:val="000000" w:themeColor="text1"/>
              </w:rPr>
              <w:t>т.ч</w:t>
            </w:r>
            <w:proofErr w:type="spellEnd"/>
            <w:r w:rsidR="006E5662" w:rsidRPr="006E5662">
              <w:rPr>
                <w:color w:val="000000" w:themeColor="text1"/>
              </w:rPr>
              <w:t xml:space="preserve">. краевые средства  0,00 </w:t>
            </w:r>
            <w:proofErr w:type="spellStart"/>
            <w:r w:rsidR="006E5662" w:rsidRPr="006E5662">
              <w:rPr>
                <w:color w:val="000000" w:themeColor="text1"/>
              </w:rPr>
              <w:t>тыс</w:t>
            </w:r>
            <w:proofErr w:type="gramStart"/>
            <w:r w:rsidR="006E5662" w:rsidRPr="006E5662">
              <w:rPr>
                <w:color w:val="000000" w:themeColor="text1"/>
              </w:rPr>
              <w:t>.р</w:t>
            </w:r>
            <w:proofErr w:type="gramEnd"/>
            <w:r w:rsidR="006E5662" w:rsidRPr="006E5662">
              <w:rPr>
                <w:color w:val="000000" w:themeColor="text1"/>
              </w:rPr>
              <w:t>уб</w:t>
            </w:r>
            <w:proofErr w:type="spellEnd"/>
            <w:r w:rsidR="006E5662" w:rsidRPr="006E5662">
              <w:rPr>
                <w:color w:val="000000" w:themeColor="text1"/>
              </w:rPr>
              <w:t xml:space="preserve">., средства местного бюджета </w:t>
            </w:r>
            <w:r w:rsidR="002152F0">
              <w:rPr>
                <w:color w:val="000000" w:themeColor="text1"/>
              </w:rPr>
              <w:t>6290</w:t>
            </w:r>
            <w:r w:rsidR="00FB5C6A">
              <w:rPr>
                <w:color w:val="000000" w:themeColor="text1"/>
              </w:rPr>
              <w:t>,0</w:t>
            </w:r>
            <w:r w:rsidR="006E5662" w:rsidRPr="006E5662">
              <w:rPr>
                <w:color w:val="000000" w:themeColor="text1"/>
              </w:rPr>
              <w:t xml:space="preserve"> </w:t>
            </w:r>
            <w:proofErr w:type="spellStart"/>
            <w:r w:rsidR="006E5662" w:rsidRPr="006E5662">
              <w:rPr>
                <w:color w:val="000000" w:themeColor="text1"/>
              </w:rPr>
              <w:t>тыс.руб</w:t>
            </w:r>
            <w:proofErr w:type="spellEnd"/>
            <w:r w:rsidR="006E5662" w:rsidRPr="006E5662">
              <w:rPr>
                <w:color w:val="000000" w:themeColor="text1"/>
              </w:rPr>
              <w:t>.;</w:t>
            </w:r>
          </w:p>
          <w:p w:rsidR="004C7BE1" w:rsidRPr="00952271" w:rsidRDefault="002270BA" w:rsidP="006E5662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</w:t>
            </w:r>
            <w:r w:rsidR="006E5662" w:rsidRPr="006E5662">
              <w:rPr>
                <w:color w:val="000000" w:themeColor="text1"/>
              </w:rPr>
              <w:t xml:space="preserve"> год – </w:t>
            </w:r>
            <w:r w:rsidR="002152F0">
              <w:rPr>
                <w:color w:val="000000" w:themeColor="text1"/>
              </w:rPr>
              <w:t>6340</w:t>
            </w:r>
            <w:r w:rsidR="00FB5C6A">
              <w:rPr>
                <w:color w:val="000000" w:themeColor="text1"/>
              </w:rPr>
              <w:t>,0</w:t>
            </w:r>
            <w:r w:rsidR="006E5662" w:rsidRPr="006E5662">
              <w:rPr>
                <w:color w:val="000000" w:themeColor="text1"/>
              </w:rPr>
              <w:t xml:space="preserve"> тыс. рублей. в </w:t>
            </w:r>
            <w:proofErr w:type="spellStart"/>
            <w:r w:rsidR="006E5662" w:rsidRPr="006E5662">
              <w:rPr>
                <w:color w:val="000000" w:themeColor="text1"/>
              </w:rPr>
              <w:t>т.ч</w:t>
            </w:r>
            <w:proofErr w:type="spellEnd"/>
            <w:r w:rsidR="006E5662" w:rsidRPr="006E5662">
              <w:rPr>
                <w:color w:val="000000" w:themeColor="text1"/>
              </w:rPr>
              <w:t xml:space="preserve">. краевые средства  0,00 </w:t>
            </w:r>
            <w:proofErr w:type="spellStart"/>
            <w:r w:rsidR="006E5662" w:rsidRPr="006E5662">
              <w:rPr>
                <w:color w:val="000000" w:themeColor="text1"/>
              </w:rPr>
              <w:t>тыс</w:t>
            </w:r>
            <w:proofErr w:type="gramStart"/>
            <w:r w:rsidR="006E5662" w:rsidRPr="006E5662">
              <w:rPr>
                <w:color w:val="000000" w:themeColor="text1"/>
              </w:rPr>
              <w:t>.р</w:t>
            </w:r>
            <w:proofErr w:type="gramEnd"/>
            <w:r w:rsidR="006E5662" w:rsidRPr="006E5662">
              <w:rPr>
                <w:color w:val="000000" w:themeColor="text1"/>
              </w:rPr>
              <w:t>уб</w:t>
            </w:r>
            <w:proofErr w:type="spellEnd"/>
            <w:r w:rsidR="006E5662" w:rsidRPr="006E5662">
              <w:rPr>
                <w:color w:val="000000" w:themeColor="text1"/>
              </w:rPr>
              <w:t xml:space="preserve">., средства местного бюджета </w:t>
            </w:r>
            <w:r w:rsidR="002152F0">
              <w:rPr>
                <w:color w:val="000000" w:themeColor="text1"/>
              </w:rPr>
              <w:t>6340</w:t>
            </w:r>
            <w:r w:rsidR="00FB5C6A">
              <w:rPr>
                <w:color w:val="000000" w:themeColor="text1"/>
              </w:rPr>
              <w:t>,0</w:t>
            </w:r>
            <w:r w:rsidR="006E5662">
              <w:rPr>
                <w:color w:val="000000" w:themeColor="text1"/>
              </w:rPr>
              <w:t xml:space="preserve"> </w:t>
            </w:r>
            <w:proofErr w:type="spellStart"/>
            <w:r w:rsidR="006E5662" w:rsidRPr="006E5662">
              <w:rPr>
                <w:color w:val="000000" w:themeColor="text1"/>
              </w:rPr>
              <w:t>тыс.руб</w:t>
            </w:r>
            <w:proofErr w:type="spellEnd"/>
            <w:r w:rsidR="006E5662" w:rsidRPr="006E5662">
              <w:rPr>
                <w:color w:val="000000" w:themeColor="text1"/>
              </w:rPr>
              <w:t>.;</w:t>
            </w:r>
          </w:p>
          <w:p w:rsidR="00187763" w:rsidRPr="00E346E7" w:rsidRDefault="00D82575" w:rsidP="00187763">
            <w:pPr>
              <w:autoSpaceDE w:val="0"/>
              <w:autoSpaceDN w:val="0"/>
              <w:adjustRightInd w:val="0"/>
            </w:pPr>
            <w:proofErr w:type="gramStart"/>
            <w:r w:rsidRPr="008340AF">
              <w:rPr>
                <w:b/>
              </w:rPr>
              <w:t xml:space="preserve">Объем средств финансирования подпрограммы «Воссоздание (сохранение) объектов культурного наследия (памятников культуры и истории) на территории </w:t>
            </w:r>
            <w:r w:rsidR="007D797F" w:rsidRPr="008340AF">
              <w:rPr>
                <w:b/>
              </w:rPr>
              <w:t xml:space="preserve">Пригородного </w:t>
            </w:r>
            <w:r w:rsidRPr="008340AF">
              <w:rPr>
                <w:b/>
              </w:rPr>
              <w:t xml:space="preserve"> сельского поселения Крымского района»</w:t>
            </w:r>
            <w:r w:rsidR="00957C1A" w:rsidRPr="008340AF">
              <w:rPr>
                <w:b/>
              </w:rPr>
              <w:t xml:space="preserve"> -</w:t>
            </w:r>
            <w:r w:rsidR="00C02AFA">
              <w:t xml:space="preserve">900,0 </w:t>
            </w:r>
            <w:r w:rsidR="00DE395C" w:rsidRPr="00E346E7">
              <w:t xml:space="preserve"> </w:t>
            </w:r>
            <w:r w:rsidR="00957C1A" w:rsidRPr="00E346E7">
              <w:t xml:space="preserve">тыс. рублей, </w:t>
            </w:r>
            <w:r w:rsidR="00957C1A" w:rsidRPr="00E346E7">
              <w:rPr>
                <w:b/>
              </w:rPr>
              <w:t xml:space="preserve">в </w:t>
            </w:r>
            <w:proofErr w:type="spellStart"/>
            <w:r w:rsidR="00957C1A" w:rsidRPr="00E346E7">
              <w:rPr>
                <w:b/>
              </w:rPr>
              <w:t>т.ч</w:t>
            </w:r>
            <w:proofErr w:type="spellEnd"/>
            <w:r w:rsidR="00957C1A" w:rsidRPr="00E346E7">
              <w:rPr>
                <w:b/>
              </w:rPr>
              <w:t>.</w:t>
            </w:r>
            <w:r w:rsidR="00711530" w:rsidRPr="00E346E7">
              <w:rPr>
                <w:b/>
              </w:rPr>
              <w:t>:</w:t>
            </w:r>
            <w:r w:rsidR="00957C1A" w:rsidRPr="00E346E7">
              <w:t xml:space="preserve"> средства местного бюджета </w:t>
            </w:r>
            <w:r w:rsidR="00C02AFA">
              <w:t>900,0</w:t>
            </w:r>
            <w:r w:rsidR="00A03067" w:rsidRPr="00E346E7">
              <w:t xml:space="preserve"> </w:t>
            </w:r>
            <w:r w:rsidR="00957C1A" w:rsidRPr="00E346E7">
              <w:t>тыс.</w:t>
            </w:r>
            <w:r w:rsidR="00A03067" w:rsidRPr="00E346E7">
              <w:t xml:space="preserve"> </w:t>
            </w:r>
            <w:r w:rsidR="00957C1A" w:rsidRPr="00E346E7">
              <w:t>руб.,</w:t>
            </w:r>
            <w:r w:rsidR="00F0700F" w:rsidRPr="00E346E7">
              <w:t xml:space="preserve"> </w:t>
            </w:r>
            <w:r w:rsidR="00044CD9">
              <w:t xml:space="preserve">  краевого бюджета -0,0</w:t>
            </w:r>
            <w:r w:rsidR="00A03067" w:rsidRPr="00E346E7">
              <w:t xml:space="preserve"> </w:t>
            </w:r>
            <w:r w:rsidR="00957C1A" w:rsidRPr="00E346E7">
              <w:t>тыс.</w:t>
            </w:r>
            <w:r w:rsidR="00E346E7" w:rsidRPr="00E346E7">
              <w:t xml:space="preserve"> </w:t>
            </w:r>
            <w:r w:rsidR="00957C1A" w:rsidRPr="00E346E7">
              <w:t xml:space="preserve">руб.  </w:t>
            </w:r>
            <w:r w:rsidRPr="00E346E7">
              <w:t>из них по годам:</w:t>
            </w:r>
            <w:proofErr w:type="gramEnd"/>
          </w:p>
          <w:p w:rsidR="00D82575" w:rsidRPr="00E346E7" w:rsidRDefault="007D797F" w:rsidP="00187763">
            <w:pPr>
              <w:autoSpaceDE w:val="0"/>
              <w:autoSpaceDN w:val="0"/>
              <w:adjustRightInd w:val="0"/>
            </w:pPr>
            <w:r>
              <w:t>2</w:t>
            </w:r>
            <w:r w:rsidR="002270BA">
              <w:t>024</w:t>
            </w:r>
            <w:r w:rsidR="00C02AFA">
              <w:t xml:space="preserve"> год –  300,0</w:t>
            </w:r>
            <w:r w:rsidR="006E38DA" w:rsidRPr="00E346E7">
              <w:t xml:space="preserve"> </w:t>
            </w:r>
            <w:r w:rsidR="00A9408B" w:rsidRPr="00E346E7">
              <w:t>тыс.</w:t>
            </w:r>
            <w:r w:rsidR="00711530" w:rsidRPr="00E346E7">
              <w:t xml:space="preserve"> рублей,</w:t>
            </w:r>
            <w:r w:rsidR="00711530" w:rsidRPr="00E346E7">
              <w:rPr>
                <w:b/>
              </w:rPr>
              <w:t xml:space="preserve"> в т ч</w:t>
            </w:r>
            <w:r w:rsidR="00711530" w:rsidRPr="00E346E7">
              <w:t>. :</w:t>
            </w:r>
            <w:r w:rsidR="00C02AFA">
              <w:t xml:space="preserve"> средства местного бюджета </w:t>
            </w:r>
            <w:r w:rsidR="002152F0">
              <w:t>30</w:t>
            </w:r>
            <w:r w:rsidR="00C02AFA">
              <w:t>0,00</w:t>
            </w:r>
            <w:r w:rsidR="00711530" w:rsidRPr="00E346E7">
              <w:t xml:space="preserve"> </w:t>
            </w:r>
            <w:proofErr w:type="spellStart"/>
            <w:r w:rsidR="00711530" w:rsidRPr="00E346E7">
              <w:t>тыс</w:t>
            </w:r>
            <w:proofErr w:type="gramStart"/>
            <w:r w:rsidR="00711530" w:rsidRPr="00E346E7">
              <w:t>.р</w:t>
            </w:r>
            <w:proofErr w:type="gramEnd"/>
            <w:r w:rsidR="00711530" w:rsidRPr="00E346E7">
              <w:t>уб</w:t>
            </w:r>
            <w:proofErr w:type="spellEnd"/>
            <w:r w:rsidR="00711530" w:rsidRPr="00E346E7">
              <w:t>.</w:t>
            </w:r>
          </w:p>
          <w:p w:rsidR="00A03067" w:rsidRPr="00E346E7" w:rsidRDefault="002270BA" w:rsidP="00187763">
            <w:pPr>
              <w:autoSpaceDE w:val="0"/>
              <w:autoSpaceDN w:val="0"/>
              <w:adjustRightInd w:val="0"/>
              <w:rPr>
                <w:highlight w:val="yellow"/>
              </w:rPr>
            </w:pPr>
            <w:r>
              <w:t>2025</w:t>
            </w:r>
            <w:r w:rsidR="00230355" w:rsidRPr="00E346E7">
              <w:t xml:space="preserve"> год </w:t>
            </w:r>
            <w:r w:rsidR="00C02AFA">
              <w:t xml:space="preserve"> - 300,0</w:t>
            </w:r>
            <w:r w:rsidR="00DE395C" w:rsidRPr="00E346E7">
              <w:t xml:space="preserve"> </w:t>
            </w:r>
            <w:r w:rsidR="00A9408B" w:rsidRPr="00E346E7">
              <w:t xml:space="preserve">тыс. </w:t>
            </w:r>
            <w:r w:rsidR="00957C1A" w:rsidRPr="00E346E7">
              <w:t>рублей,</w:t>
            </w:r>
            <w:r w:rsidR="00711530" w:rsidRPr="00E346E7">
              <w:t xml:space="preserve"> </w:t>
            </w:r>
            <w:r w:rsidR="00711530" w:rsidRPr="00E346E7">
              <w:rPr>
                <w:b/>
              </w:rPr>
              <w:t xml:space="preserve">в </w:t>
            </w:r>
            <w:proofErr w:type="spellStart"/>
            <w:r w:rsidR="00711530" w:rsidRPr="00E346E7">
              <w:rPr>
                <w:b/>
              </w:rPr>
              <w:t>т</w:t>
            </w:r>
            <w:proofErr w:type="gramStart"/>
            <w:r w:rsidR="00711530" w:rsidRPr="00E346E7">
              <w:rPr>
                <w:b/>
              </w:rPr>
              <w:t>.ч</w:t>
            </w:r>
            <w:proofErr w:type="spellEnd"/>
            <w:proofErr w:type="gramEnd"/>
            <w:r w:rsidR="00A03067" w:rsidRPr="00E346E7">
              <w:rPr>
                <w:b/>
              </w:rPr>
              <w:t>:</w:t>
            </w:r>
            <w:r w:rsidR="00A03067" w:rsidRPr="00E346E7">
              <w:t xml:space="preserve"> </w:t>
            </w:r>
            <w:r w:rsidR="00044CD9">
              <w:t xml:space="preserve"> средства</w:t>
            </w:r>
            <w:r w:rsidR="00A03067" w:rsidRPr="00E346E7">
              <w:t xml:space="preserve">  местные </w:t>
            </w:r>
            <w:r w:rsidR="00C02AFA">
              <w:t xml:space="preserve">средства </w:t>
            </w:r>
            <w:r w:rsidR="002152F0">
              <w:t>30</w:t>
            </w:r>
            <w:r w:rsidR="00C02AFA">
              <w:t xml:space="preserve">0,00 </w:t>
            </w:r>
            <w:proofErr w:type="spellStart"/>
            <w:r w:rsidR="00A03067" w:rsidRPr="00E346E7">
              <w:t>тыс.руб</w:t>
            </w:r>
            <w:proofErr w:type="spellEnd"/>
            <w:r w:rsidR="00A03067" w:rsidRPr="00E346E7">
              <w:t>.</w:t>
            </w:r>
          </w:p>
          <w:p w:rsidR="00E346E7" w:rsidRPr="00E346E7" w:rsidRDefault="002270BA" w:rsidP="00711530">
            <w:pPr>
              <w:autoSpaceDE w:val="0"/>
              <w:autoSpaceDN w:val="0"/>
              <w:adjustRightInd w:val="0"/>
            </w:pPr>
            <w:r>
              <w:t>2026</w:t>
            </w:r>
            <w:r w:rsidR="00230355" w:rsidRPr="00952271">
              <w:t xml:space="preserve"> год –  </w:t>
            </w:r>
            <w:r w:rsidR="00BE1DE8">
              <w:t>3</w:t>
            </w:r>
            <w:r w:rsidR="008340AF">
              <w:t>0</w:t>
            </w:r>
            <w:r w:rsidR="00167D96">
              <w:t>0,0</w:t>
            </w:r>
            <w:r w:rsidR="00A9408B" w:rsidRPr="00952271">
              <w:t xml:space="preserve"> тыс. </w:t>
            </w:r>
            <w:r w:rsidR="00D82575" w:rsidRPr="00952271">
              <w:t xml:space="preserve"> рублей</w:t>
            </w:r>
            <w:proofErr w:type="gramStart"/>
            <w:r w:rsidR="00711530" w:rsidRPr="00952271">
              <w:t xml:space="preserve"> ,</w:t>
            </w:r>
            <w:proofErr w:type="gramEnd"/>
            <w:r w:rsidR="00711530" w:rsidRPr="00952271">
              <w:t xml:space="preserve"> </w:t>
            </w:r>
            <w:r w:rsidR="00711530" w:rsidRPr="00952271">
              <w:rPr>
                <w:b/>
              </w:rPr>
              <w:t>в т ч</w:t>
            </w:r>
            <w:r w:rsidR="00711530" w:rsidRPr="00952271">
              <w:t xml:space="preserve">. : средства местного бюджета </w:t>
            </w:r>
            <w:r w:rsidR="002152F0">
              <w:t>30</w:t>
            </w:r>
            <w:r w:rsidR="00C02AFA">
              <w:t xml:space="preserve">0,00 </w:t>
            </w:r>
            <w:proofErr w:type="spellStart"/>
            <w:r w:rsidR="00711530" w:rsidRPr="00952271">
              <w:t>тыс.руб</w:t>
            </w:r>
            <w:proofErr w:type="spellEnd"/>
            <w:r w:rsidR="00711530" w:rsidRPr="00952271">
              <w:t>.</w:t>
            </w:r>
          </w:p>
        </w:tc>
      </w:tr>
      <w:tr w:rsidR="0074554E" w:rsidRPr="00E37589">
        <w:tc>
          <w:tcPr>
            <w:tcW w:w="3495" w:type="dxa"/>
          </w:tcPr>
          <w:p w:rsidR="0074554E" w:rsidRPr="00E37589" w:rsidRDefault="004E0CF0" w:rsidP="00DE64DB">
            <w:r w:rsidRPr="00E37589">
              <w:lastRenderedPageBreak/>
              <w:t>Контроль выполнения</w:t>
            </w:r>
            <w:r w:rsidR="00974897">
              <w:t xml:space="preserve"> </w:t>
            </w:r>
            <w:r w:rsidR="0074554E" w:rsidRPr="00E37589">
              <w:t>муниципальной программы</w:t>
            </w:r>
          </w:p>
        </w:tc>
        <w:tc>
          <w:tcPr>
            <w:tcW w:w="12314" w:type="dxa"/>
          </w:tcPr>
          <w:p w:rsidR="0074554E" w:rsidRPr="00E37589" w:rsidRDefault="00A9408B" w:rsidP="004902AE">
            <w:proofErr w:type="gramStart"/>
            <w:r w:rsidRPr="00E37589">
              <w:t>К</w:t>
            </w:r>
            <w:r w:rsidR="0074554E" w:rsidRPr="00E37589">
              <w:t xml:space="preserve">онтроль </w:t>
            </w:r>
            <w:r w:rsidR="00711530">
              <w:t xml:space="preserve"> </w:t>
            </w:r>
            <w:r w:rsidR="0074554E" w:rsidRPr="00E37589">
              <w:t>за</w:t>
            </w:r>
            <w:proofErr w:type="gramEnd"/>
            <w:r w:rsidR="0074554E" w:rsidRPr="00E37589">
              <w:t xml:space="preserve"> выполнением муниципальной программы осуществляют </w:t>
            </w:r>
            <w:r w:rsidR="004E0CF0" w:rsidRPr="00E37589">
              <w:t xml:space="preserve">администрация </w:t>
            </w:r>
            <w:r w:rsidR="007D797F">
              <w:t xml:space="preserve">Пригородного </w:t>
            </w:r>
            <w:r w:rsidR="0074554E" w:rsidRPr="00E37589">
              <w:t xml:space="preserve"> сельского поселения  Крымского района  и Совет </w:t>
            </w:r>
            <w:r w:rsidR="007D797F">
              <w:t xml:space="preserve">Пригородного </w:t>
            </w:r>
            <w:r w:rsidR="0074554E" w:rsidRPr="00E37589">
              <w:t xml:space="preserve"> сельского поселения  Крымского района</w:t>
            </w:r>
          </w:p>
          <w:p w:rsidR="0074554E" w:rsidRPr="00E37589" w:rsidRDefault="0074554E" w:rsidP="00C65F64"/>
        </w:tc>
      </w:tr>
    </w:tbl>
    <w:p w:rsidR="00FC4859" w:rsidRPr="00E37589" w:rsidRDefault="002A729D" w:rsidP="002A729D">
      <w:pPr>
        <w:rPr>
          <w:b/>
        </w:rPr>
      </w:pPr>
      <w:r w:rsidRPr="00E37589">
        <w:rPr>
          <w:b/>
        </w:rPr>
        <w:t xml:space="preserve">                                             1.</w:t>
      </w:r>
      <w:r w:rsidR="008E01F6" w:rsidRPr="00E37589">
        <w:rPr>
          <w:b/>
        </w:rPr>
        <w:t>С</w:t>
      </w:r>
      <w:r w:rsidR="00FC4859" w:rsidRPr="00E37589">
        <w:rPr>
          <w:b/>
        </w:rPr>
        <w:t>одержание проблемы и обоснование необходимости</w:t>
      </w:r>
      <w:r w:rsidR="00B00F9A">
        <w:rPr>
          <w:b/>
        </w:rPr>
        <w:t xml:space="preserve"> </w:t>
      </w:r>
      <w:r w:rsidR="00FC4859" w:rsidRPr="00E37589">
        <w:rPr>
          <w:b/>
        </w:rPr>
        <w:t>ее решения программными методами</w:t>
      </w:r>
    </w:p>
    <w:p w:rsidR="00F12C2F" w:rsidRPr="00E37589" w:rsidRDefault="00F12C2F" w:rsidP="00F12C2F">
      <w:pPr>
        <w:ind w:left="720"/>
      </w:pPr>
    </w:p>
    <w:p w:rsidR="00C975A9" w:rsidRPr="00E37589" w:rsidRDefault="00C975A9" w:rsidP="00C975A9">
      <w:pPr>
        <w:pStyle w:val="a7"/>
        <w:ind w:firstLine="720"/>
        <w:jc w:val="both"/>
        <w:rPr>
          <w:b w:val="0"/>
          <w:sz w:val="24"/>
        </w:rPr>
      </w:pPr>
      <w:r w:rsidRPr="00E37589">
        <w:rPr>
          <w:b w:val="0"/>
          <w:sz w:val="24"/>
        </w:rPr>
        <w:t xml:space="preserve">Несмотря на сложности каждодневной жизни, необходимость человека в общении, духовном и культурном росте остается актуальной всегда. Люди, по-прежнему, читают книги, учатся игре на различных инструментах, поют, танцуют, посещают кинотеатры и задача работников культуры – создать им для этого все необходимые условия. </w:t>
      </w:r>
      <w:r w:rsidR="00A62C20" w:rsidRPr="00E37589">
        <w:rPr>
          <w:b w:val="0"/>
          <w:sz w:val="24"/>
        </w:rPr>
        <w:t xml:space="preserve">Деятельность исполнительной и законодательной власти </w:t>
      </w:r>
      <w:r w:rsidR="00F12C2F" w:rsidRPr="00E37589">
        <w:rPr>
          <w:b w:val="0"/>
          <w:sz w:val="24"/>
        </w:rPr>
        <w:t xml:space="preserve">Крымского </w:t>
      </w:r>
      <w:r w:rsidR="00A62C20" w:rsidRPr="00E37589">
        <w:rPr>
          <w:b w:val="0"/>
          <w:sz w:val="24"/>
        </w:rPr>
        <w:t xml:space="preserve">района направлена на сохранение исторического и культурного наследия, возрождение местных культурно-бытовых традиций, создание условий для приобщения населения к лучшим образцам отечественной культуры, реализацию творческих способностей личности. </w:t>
      </w:r>
    </w:p>
    <w:p w:rsidR="00A62C20" w:rsidRPr="00E37589" w:rsidRDefault="00A62C20" w:rsidP="00A62C20">
      <w:pPr>
        <w:pStyle w:val="a4"/>
        <w:ind w:firstLine="720"/>
        <w:rPr>
          <w:sz w:val="24"/>
        </w:rPr>
      </w:pPr>
      <w:r w:rsidRPr="00E37589">
        <w:rPr>
          <w:b w:val="0"/>
          <w:sz w:val="24"/>
        </w:rPr>
        <w:lastRenderedPageBreak/>
        <w:t>Н</w:t>
      </w:r>
      <w:r w:rsidR="00C975A9" w:rsidRPr="00E37589">
        <w:rPr>
          <w:b w:val="0"/>
          <w:sz w:val="24"/>
        </w:rPr>
        <w:t xml:space="preserve">а </w:t>
      </w:r>
      <w:r w:rsidR="004E0CF0" w:rsidRPr="00E37589">
        <w:rPr>
          <w:b w:val="0"/>
          <w:sz w:val="24"/>
        </w:rPr>
        <w:t xml:space="preserve">территории </w:t>
      </w:r>
      <w:r w:rsidR="007D797F">
        <w:rPr>
          <w:b w:val="0"/>
          <w:sz w:val="24"/>
        </w:rPr>
        <w:t xml:space="preserve">Пригородного </w:t>
      </w:r>
      <w:r w:rsidR="008F1857" w:rsidRPr="00E37589">
        <w:rPr>
          <w:b w:val="0"/>
          <w:sz w:val="24"/>
        </w:rPr>
        <w:t xml:space="preserve"> сельского поселения </w:t>
      </w:r>
      <w:r w:rsidR="00C975A9" w:rsidRPr="00E37589">
        <w:rPr>
          <w:b w:val="0"/>
          <w:sz w:val="24"/>
        </w:rPr>
        <w:t xml:space="preserve">Крымского района </w:t>
      </w:r>
      <w:r w:rsidRPr="00E37589">
        <w:rPr>
          <w:b w:val="0"/>
          <w:sz w:val="24"/>
        </w:rPr>
        <w:t>функционируют</w:t>
      </w:r>
      <w:r w:rsidR="008F1857" w:rsidRPr="00E37589">
        <w:rPr>
          <w:b w:val="0"/>
          <w:sz w:val="24"/>
        </w:rPr>
        <w:t xml:space="preserve"> 2</w:t>
      </w:r>
      <w:r w:rsidR="00C975A9" w:rsidRPr="00E37589">
        <w:rPr>
          <w:b w:val="0"/>
          <w:sz w:val="24"/>
        </w:rPr>
        <w:t xml:space="preserve"> учреждения культуры, среди которых </w:t>
      </w:r>
      <w:r w:rsidR="00A073E0">
        <w:rPr>
          <w:b w:val="0"/>
          <w:sz w:val="24"/>
        </w:rPr>
        <w:t xml:space="preserve"> 2 филиала</w:t>
      </w:r>
      <w:r w:rsidR="00F97917" w:rsidRPr="00E37589">
        <w:rPr>
          <w:b w:val="0"/>
          <w:sz w:val="24"/>
        </w:rPr>
        <w:t>.</w:t>
      </w:r>
      <w:r w:rsidR="00A073E0">
        <w:rPr>
          <w:b w:val="0"/>
          <w:sz w:val="24"/>
        </w:rPr>
        <w:t xml:space="preserve"> Сельский клуб и сельская библиотека  в хуторе Армянском</w:t>
      </w:r>
      <w:proofErr w:type="gramStart"/>
      <w:r w:rsidR="00A073E0">
        <w:rPr>
          <w:b w:val="0"/>
          <w:sz w:val="24"/>
        </w:rPr>
        <w:t xml:space="preserve"> .</w:t>
      </w:r>
      <w:proofErr w:type="gramEnd"/>
    </w:p>
    <w:p w:rsidR="00B42B62" w:rsidRPr="00E37589" w:rsidRDefault="00C975A9" w:rsidP="00B42B62">
      <w:pPr>
        <w:pStyle w:val="ae"/>
        <w:ind w:firstLine="709"/>
        <w:jc w:val="both"/>
      </w:pPr>
      <w:r w:rsidRPr="00E37589">
        <w:t>Финансовая п</w:t>
      </w:r>
      <w:r w:rsidR="00EA0FBE" w:rsidRPr="00E37589">
        <w:t xml:space="preserve">оддержка </w:t>
      </w:r>
      <w:r w:rsidRPr="00E37589">
        <w:t>администрации</w:t>
      </w:r>
      <w:r w:rsidR="00EA0FBE" w:rsidRPr="00E37589">
        <w:t xml:space="preserve"> Краснодарского края</w:t>
      </w:r>
      <w:r w:rsidRPr="00E37589">
        <w:t xml:space="preserve"> и Законодательного Собрания Краснодарского края посредством своевременного принятия ряда </w:t>
      </w:r>
      <w:r w:rsidR="00B42B62" w:rsidRPr="00E37589">
        <w:t>государственных</w:t>
      </w:r>
      <w:r w:rsidRPr="00E37589">
        <w:t xml:space="preserve"> программ, позволила существенно укрепить материально-техническую базу муниципальных учреждений культуры, их деятельность наполнилась новым содержанием, вырос уровень проводимых мероприятий.  Благодаря участию в </w:t>
      </w:r>
      <w:r w:rsidR="00B42B62" w:rsidRPr="00E37589">
        <w:t xml:space="preserve">государственной программе Краснодарского края «Развитие культуры» </w:t>
      </w:r>
      <w:r w:rsidRPr="00E37589">
        <w:t>осуществляется комплектование книжных фондов</w:t>
      </w:r>
      <w:r w:rsidR="00346C4A" w:rsidRPr="00E37589">
        <w:t xml:space="preserve"> муниципальных библиотек района</w:t>
      </w:r>
      <w:r w:rsidR="00B42B62" w:rsidRPr="00E37589">
        <w:t>, ремонт з</w:t>
      </w:r>
      <w:r w:rsidR="00BE4F2C" w:rsidRPr="00E37589">
        <w:t xml:space="preserve">даний учреждений культуры подведомственных администрации </w:t>
      </w:r>
      <w:r w:rsidR="004E0CF0" w:rsidRPr="00E37589">
        <w:t>поселения, поэтапное</w:t>
      </w:r>
      <w:r w:rsidR="00B42B62" w:rsidRPr="00E37589">
        <w:t xml:space="preserve"> повышение уровня средней заработной платы работников муниципальных учреждений отрасли культуры, искусства и кинематографии до средней заработной платы по Краснодарскому краю.</w:t>
      </w:r>
    </w:p>
    <w:p w:rsidR="006161D8" w:rsidRPr="00E37589" w:rsidRDefault="006161D8" w:rsidP="008664B7">
      <w:pPr>
        <w:pStyle w:val="a3"/>
        <w:ind w:firstLine="0"/>
      </w:pPr>
      <w:r w:rsidRPr="00E37589">
        <w:t xml:space="preserve">В отрасли «культура» </w:t>
      </w:r>
      <w:r w:rsidR="007D797F">
        <w:t xml:space="preserve">Пригородного </w:t>
      </w:r>
      <w:r w:rsidRPr="00E37589">
        <w:t xml:space="preserve"> сельского поселения Крымского </w:t>
      </w:r>
      <w:r w:rsidR="004E0CF0" w:rsidRPr="00E37589">
        <w:t>района работают</w:t>
      </w:r>
      <w:r w:rsidR="00F97917">
        <w:t xml:space="preserve"> 20</w:t>
      </w:r>
      <w:r w:rsidR="00652A77">
        <w:t xml:space="preserve"> </w:t>
      </w:r>
      <w:r w:rsidR="00671142" w:rsidRPr="00E37589">
        <w:t>человек</w:t>
      </w:r>
      <w:r w:rsidR="00F97917">
        <w:t>, из них 15</w:t>
      </w:r>
      <w:r w:rsidRPr="00E37589">
        <w:t xml:space="preserve"> работника, относящихся к основному персоналу.</w:t>
      </w:r>
    </w:p>
    <w:p w:rsidR="00717B3A" w:rsidRPr="00E37589" w:rsidRDefault="00864E34" w:rsidP="00864E34">
      <w:pPr>
        <w:pStyle w:val="a3"/>
        <w:ind w:firstLine="851"/>
      </w:pPr>
      <w:r w:rsidRPr="00E37589">
        <w:t xml:space="preserve">Процессы информатизации современной жизни настоятельно требуют от учреждений культуры и искусства внедрения информационных технологий, </w:t>
      </w:r>
      <w:r w:rsidR="00717B3A" w:rsidRPr="00E37589">
        <w:t xml:space="preserve">компьютеризации и </w:t>
      </w:r>
      <w:r w:rsidRPr="00E37589">
        <w:t>совершенствования каналов связи с целью более оперативного и качественного удовлетворения информационных запросов посетителей.</w:t>
      </w:r>
    </w:p>
    <w:p w:rsidR="00717B3A" w:rsidRPr="00E37589" w:rsidRDefault="00717B3A" w:rsidP="00717B3A">
      <w:pPr>
        <w:pStyle w:val="ae"/>
        <w:ind w:firstLine="851"/>
        <w:jc w:val="both"/>
      </w:pPr>
      <w:r w:rsidRPr="00E37589">
        <w:t>Перед библиотеками как современными культурными центрами ставятся задачи постоянного внедрения новых информационных технологий, оцифровки документов и предоставления услуг в электронном виде, создания собственных баз данных, подключения к Интернету.</w:t>
      </w:r>
    </w:p>
    <w:p w:rsidR="00864E34" w:rsidRPr="00E37589" w:rsidRDefault="00717B3A" w:rsidP="00717B3A">
      <w:pPr>
        <w:pStyle w:val="ae"/>
        <w:ind w:firstLine="851"/>
        <w:jc w:val="both"/>
      </w:pPr>
      <w:r w:rsidRPr="00E37589">
        <w:t>Требует совершенствования также деятельность по созданию безопасных условий хранения и использования библиотечных фондов, обеспечения безопасности зрителей учреждений культуры, участников массовых культурно-досуговых мероприятий. Особого внимания требует проведение пожарно-охранных мероприятий на объектах культуры.</w:t>
      </w:r>
    </w:p>
    <w:p w:rsidR="00864E34" w:rsidRPr="00E37589" w:rsidRDefault="00D24907" w:rsidP="00864E34">
      <w:pPr>
        <w:pStyle w:val="a3"/>
        <w:ind w:firstLine="851"/>
      </w:pPr>
      <w:r>
        <w:t>В настоящее время о</w:t>
      </w:r>
      <w:r w:rsidR="00F97917">
        <w:t>дно</w:t>
      </w:r>
      <w:r w:rsidR="00864E34" w:rsidRPr="00E37589">
        <w:t xml:space="preserve"> учреждений культуры требует незамедлительного капитального ремонта. Необходима также модернизация технического и технологического оснащения учреждений культуры: приобретение нового инструментария, </w:t>
      </w:r>
      <w:proofErr w:type="spellStart"/>
      <w:r w:rsidR="00864E34" w:rsidRPr="00E37589">
        <w:t>звукоусилительной</w:t>
      </w:r>
      <w:proofErr w:type="spellEnd"/>
      <w:r w:rsidR="00A94A67" w:rsidRPr="00E37589">
        <w:t xml:space="preserve"> </w:t>
      </w:r>
      <w:r w:rsidR="006F2B1A" w:rsidRPr="00E37589">
        <w:t>аппаратуры, сценических костюмов и обуви, кресел и «одежды сцены».</w:t>
      </w:r>
    </w:p>
    <w:p w:rsidR="00F56E19" w:rsidRPr="00E37589" w:rsidRDefault="00B71A83" w:rsidP="000B17A4">
      <w:pPr>
        <w:ind w:firstLine="851"/>
        <w:jc w:val="both"/>
        <w:rPr>
          <w:b/>
        </w:rPr>
      </w:pPr>
      <w:r w:rsidRPr="00E37589">
        <w:t>Решение этих проблем требует системного подхода и возможно при использовании программно-целевого метода на основе концентрации средств на приоритетных направления</w:t>
      </w:r>
      <w:r w:rsidR="006F2B1A" w:rsidRPr="00E37589">
        <w:t>х</w:t>
      </w:r>
      <w:r w:rsidRPr="00E37589">
        <w:t xml:space="preserve"> развития культуры</w:t>
      </w:r>
      <w:r w:rsidR="00DC00C4" w:rsidRPr="00E37589">
        <w:t xml:space="preserve"> </w:t>
      </w:r>
      <w:r w:rsidR="007D797F">
        <w:t xml:space="preserve">Пригородного </w:t>
      </w:r>
      <w:r w:rsidR="00DC00C4" w:rsidRPr="00E37589">
        <w:t xml:space="preserve"> сельского </w:t>
      </w:r>
      <w:r w:rsidR="004E0CF0" w:rsidRPr="00E37589">
        <w:t>поселения Крымского</w:t>
      </w:r>
      <w:r w:rsidRPr="00E37589">
        <w:t xml:space="preserve"> района. </w:t>
      </w:r>
      <w:r w:rsidR="005D15BD" w:rsidRPr="00E37589">
        <w:t xml:space="preserve">Реализация комплекса мероприятий </w:t>
      </w:r>
      <w:r w:rsidR="001132B4" w:rsidRPr="00E37589">
        <w:t>муниципальной п</w:t>
      </w:r>
      <w:r w:rsidR="005D15BD" w:rsidRPr="00E37589">
        <w:t xml:space="preserve">рограммы позволит повысить эффективность использования муниципальной собственности в сфере культуры и искусства. </w:t>
      </w:r>
      <w:r w:rsidR="001132B4" w:rsidRPr="00E37589">
        <w:t>Главным результатом реализации муниципальной п</w:t>
      </w:r>
      <w:r w:rsidR="005D15BD" w:rsidRPr="00E37589">
        <w:t xml:space="preserve">рограммы станут формирование благоприятной общественной атмосферы, </w:t>
      </w:r>
      <w:r w:rsidR="006F2B1A" w:rsidRPr="00E37589">
        <w:t xml:space="preserve">духовности и нравственности населения, </w:t>
      </w:r>
      <w:r w:rsidR="005D15BD" w:rsidRPr="00E37589">
        <w:t xml:space="preserve">поддержка и дальнейшее развитие национальных культур народов, проживающих на </w:t>
      </w:r>
      <w:r w:rsidR="004E0CF0" w:rsidRPr="00E37589">
        <w:t xml:space="preserve">территории </w:t>
      </w:r>
      <w:r w:rsidR="007D797F">
        <w:t xml:space="preserve">Пригородного </w:t>
      </w:r>
      <w:r w:rsidR="008664B7" w:rsidRPr="00E37589">
        <w:t xml:space="preserve"> сельского поселения </w:t>
      </w:r>
      <w:r w:rsidR="00DC00C4" w:rsidRPr="00E37589">
        <w:t>Крымского района.</w:t>
      </w:r>
    </w:p>
    <w:p w:rsidR="00F56E19" w:rsidRPr="00E37589" w:rsidRDefault="00F56E19" w:rsidP="00A03925">
      <w:pPr>
        <w:jc w:val="center"/>
      </w:pPr>
    </w:p>
    <w:p w:rsidR="00A03925" w:rsidRPr="00E37589" w:rsidRDefault="00A03925" w:rsidP="00B83F79">
      <w:pPr>
        <w:jc w:val="center"/>
      </w:pPr>
      <w:r w:rsidRPr="00E37589">
        <w:t xml:space="preserve">2. Цели, </w:t>
      </w:r>
      <w:r w:rsidR="00FB2FF2" w:rsidRPr="00E37589">
        <w:t>задачи</w:t>
      </w:r>
      <w:r w:rsidR="00873597" w:rsidRPr="00E37589">
        <w:t>,</w:t>
      </w:r>
      <w:r w:rsidR="00F72437" w:rsidRPr="00E37589">
        <w:t xml:space="preserve"> сроки</w:t>
      </w:r>
      <w:r w:rsidR="00873597" w:rsidRPr="00E37589">
        <w:t xml:space="preserve"> и этапы</w:t>
      </w:r>
      <w:r w:rsidRPr="00E37589">
        <w:t xml:space="preserve"> реализации </w:t>
      </w:r>
      <w:r w:rsidR="00873597" w:rsidRPr="00E37589">
        <w:t>муниципальной прог</w:t>
      </w:r>
      <w:r w:rsidRPr="00E37589">
        <w:t>раммы</w:t>
      </w:r>
    </w:p>
    <w:p w:rsidR="00B83F79" w:rsidRPr="00E37589" w:rsidRDefault="00B83F79" w:rsidP="00B83F79">
      <w:pPr>
        <w:jc w:val="center"/>
      </w:pPr>
    </w:p>
    <w:p w:rsidR="006D5153" w:rsidRPr="00E37589" w:rsidRDefault="006D5153" w:rsidP="001728A2">
      <w:pPr>
        <w:ind w:firstLine="851"/>
      </w:pPr>
      <w:r w:rsidRPr="00E37589">
        <w:t xml:space="preserve">Основными целями </w:t>
      </w:r>
      <w:r w:rsidR="00207945" w:rsidRPr="00E37589">
        <w:t>муниципальной п</w:t>
      </w:r>
      <w:r w:rsidRPr="00E37589">
        <w:t>рограммы являются:</w:t>
      </w:r>
    </w:p>
    <w:p w:rsidR="006D5153" w:rsidRPr="00E37589" w:rsidRDefault="006D5153" w:rsidP="001A2AF7">
      <w:pPr>
        <w:ind w:firstLine="851"/>
        <w:jc w:val="both"/>
      </w:pPr>
      <w:r w:rsidRPr="00E37589">
        <w:t xml:space="preserve">- расширение </w:t>
      </w:r>
      <w:proofErr w:type="gramStart"/>
      <w:r w:rsidRPr="00E37589">
        <w:t xml:space="preserve">доступа различных категорий населения </w:t>
      </w:r>
      <w:r w:rsidR="00D712B9">
        <w:t xml:space="preserve"> </w:t>
      </w:r>
      <w:r w:rsidR="004E0CF0" w:rsidRPr="00E37589">
        <w:t xml:space="preserve"> </w:t>
      </w:r>
      <w:r w:rsidR="007D797F">
        <w:t xml:space="preserve">Пригородного </w:t>
      </w:r>
      <w:r w:rsidR="00DC00C4" w:rsidRPr="00E37589">
        <w:t xml:space="preserve"> сельского поселения </w:t>
      </w:r>
      <w:r w:rsidRPr="00E37589">
        <w:t>Крымск</w:t>
      </w:r>
      <w:r w:rsidR="00DC00C4" w:rsidRPr="00E37589">
        <w:t>ого</w:t>
      </w:r>
      <w:r w:rsidRPr="00E37589">
        <w:t xml:space="preserve"> район</w:t>
      </w:r>
      <w:r w:rsidR="00DC00C4" w:rsidRPr="00E37589">
        <w:t>а</w:t>
      </w:r>
      <w:proofErr w:type="gramEnd"/>
      <w:r w:rsidRPr="00E37589">
        <w:t xml:space="preserve"> к достижениям культуры, искусства и кинематографии; </w:t>
      </w:r>
    </w:p>
    <w:p w:rsidR="006D5153" w:rsidRPr="00E37589" w:rsidRDefault="000D48FD" w:rsidP="001A2AF7">
      <w:pPr>
        <w:ind w:firstLine="851"/>
        <w:jc w:val="both"/>
      </w:pPr>
      <w:r w:rsidRPr="00E37589">
        <w:t xml:space="preserve"> -</w:t>
      </w:r>
      <w:r w:rsidR="006D5153" w:rsidRPr="00E37589">
        <w:t xml:space="preserve">модернизация сферы культуры </w:t>
      </w:r>
      <w:r w:rsidRPr="00E37589">
        <w:t xml:space="preserve"> </w:t>
      </w:r>
      <w:r w:rsidR="007D797F">
        <w:t xml:space="preserve">Пригородного </w:t>
      </w:r>
      <w:r w:rsidRPr="00E37589">
        <w:t xml:space="preserve"> сельского поселения </w:t>
      </w:r>
      <w:r w:rsidR="006D5153" w:rsidRPr="00E37589">
        <w:t>Крымск</w:t>
      </w:r>
      <w:r w:rsidRPr="00E37589">
        <w:t>ого</w:t>
      </w:r>
      <w:r w:rsidR="00EB47AB" w:rsidRPr="00E37589">
        <w:t xml:space="preserve"> </w:t>
      </w:r>
      <w:r w:rsidR="006D5153" w:rsidRPr="00E37589">
        <w:t>район</w:t>
      </w:r>
      <w:r w:rsidRPr="00E37589">
        <w:t>а</w:t>
      </w:r>
      <w:r w:rsidR="006D5153" w:rsidRPr="00E37589">
        <w:t>, ее творческое и техническое совершенствование;</w:t>
      </w:r>
    </w:p>
    <w:p w:rsidR="006D5153" w:rsidRPr="00E37589" w:rsidRDefault="006D5153" w:rsidP="001A2AF7">
      <w:pPr>
        <w:ind w:firstLine="851"/>
        <w:jc w:val="both"/>
      </w:pPr>
      <w:r w:rsidRPr="00E37589">
        <w:t>- повышение роли культуры в воспитании, просвещении и обеспечении досуга населения;</w:t>
      </w:r>
    </w:p>
    <w:p w:rsidR="006D5153" w:rsidRPr="00E37589" w:rsidRDefault="006D5153" w:rsidP="001A2AF7">
      <w:pPr>
        <w:ind w:firstLine="851"/>
        <w:jc w:val="both"/>
      </w:pPr>
      <w:r w:rsidRPr="00E37589">
        <w:lastRenderedPageBreak/>
        <w:t xml:space="preserve">- поддержка, распространение и развитие лучших  традиций и достижений культуры </w:t>
      </w:r>
      <w:r w:rsidR="000D48FD" w:rsidRPr="00E37589">
        <w:t xml:space="preserve"> </w:t>
      </w:r>
      <w:r w:rsidR="007D797F">
        <w:t xml:space="preserve">Пригородного </w:t>
      </w:r>
      <w:r w:rsidR="000D48FD" w:rsidRPr="00E37589">
        <w:t xml:space="preserve"> сельского поселения </w:t>
      </w:r>
      <w:r w:rsidRPr="00E37589">
        <w:t>Крымск</w:t>
      </w:r>
      <w:r w:rsidR="000D48FD" w:rsidRPr="00E37589">
        <w:t xml:space="preserve">ого </w:t>
      </w:r>
      <w:r w:rsidR="00AE2A9A" w:rsidRPr="00E37589">
        <w:t>район</w:t>
      </w:r>
      <w:r w:rsidR="000D48FD" w:rsidRPr="00E37589">
        <w:t>а</w:t>
      </w:r>
      <w:r w:rsidRPr="00E37589">
        <w:t>;</w:t>
      </w:r>
    </w:p>
    <w:p w:rsidR="006D5153" w:rsidRPr="00E37589" w:rsidRDefault="006D5153" w:rsidP="001A2AF7">
      <w:pPr>
        <w:ind w:firstLine="851"/>
        <w:jc w:val="both"/>
      </w:pPr>
      <w:r w:rsidRPr="00E37589">
        <w:t xml:space="preserve">- создание условий для развития творчества в </w:t>
      </w:r>
      <w:r w:rsidR="000D48FD" w:rsidRPr="00E37589">
        <w:t xml:space="preserve"> </w:t>
      </w:r>
      <w:r w:rsidR="00A073E0">
        <w:t>Пригородном</w:t>
      </w:r>
      <w:r w:rsidR="000D48FD" w:rsidRPr="00E37589">
        <w:t xml:space="preserve"> сельском поселении </w:t>
      </w:r>
      <w:r w:rsidRPr="00E37589">
        <w:t>Крымск</w:t>
      </w:r>
      <w:r w:rsidR="000D48FD" w:rsidRPr="00E37589">
        <w:t>ого</w:t>
      </w:r>
      <w:r w:rsidRPr="00E37589">
        <w:t xml:space="preserve"> район</w:t>
      </w:r>
      <w:r w:rsidR="000D48FD" w:rsidRPr="00E37589">
        <w:t>а</w:t>
      </w:r>
      <w:r w:rsidRPr="00E37589">
        <w:t>;</w:t>
      </w:r>
    </w:p>
    <w:p w:rsidR="006D5153" w:rsidRPr="00E37589" w:rsidRDefault="006D5153" w:rsidP="001A2AF7">
      <w:pPr>
        <w:ind w:firstLine="851"/>
        <w:jc w:val="both"/>
      </w:pPr>
      <w:r w:rsidRPr="00E37589">
        <w:t>- сохранение историко-культурного и духо</w:t>
      </w:r>
      <w:r w:rsidR="006F2B1A" w:rsidRPr="00E37589">
        <w:t xml:space="preserve">вного наследия </w:t>
      </w:r>
      <w:r w:rsidR="000D48FD" w:rsidRPr="00E37589">
        <w:t xml:space="preserve"> </w:t>
      </w:r>
      <w:r w:rsidR="007D797F">
        <w:t xml:space="preserve">Пригородного </w:t>
      </w:r>
      <w:r w:rsidR="000D48FD" w:rsidRPr="00E37589">
        <w:t xml:space="preserve"> сельского поселения </w:t>
      </w:r>
      <w:r w:rsidR="006F2B1A" w:rsidRPr="00E37589">
        <w:t>Крымск</w:t>
      </w:r>
      <w:r w:rsidR="000D48FD" w:rsidRPr="00E37589">
        <w:t xml:space="preserve">ого </w:t>
      </w:r>
      <w:r w:rsidR="00AE2A9A" w:rsidRPr="00E37589">
        <w:t xml:space="preserve"> район</w:t>
      </w:r>
      <w:r w:rsidR="000D48FD" w:rsidRPr="00E37589">
        <w:t>а</w:t>
      </w:r>
      <w:r w:rsidR="00AE2A9A" w:rsidRPr="00E37589">
        <w:t>;</w:t>
      </w:r>
    </w:p>
    <w:p w:rsidR="001524C0" w:rsidRPr="00E37589" w:rsidRDefault="001524C0" w:rsidP="001A2AF7">
      <w:pPr>
        <w:ind w:firstLine="851"/>
        <w:jc w:val="both"/>
      </w:pPr>
      <w:r w:rsidRPr="00E37589">
        <w:t>- обеспечение преемственности культурных традиций;</w:t>
      </w:r>
    </w:p>
    <w:p w:rsidR="001524C0" w:rsidRPr="00E37589" w:rsidRDefault="001524C0" w:rsidP="001A2AF7">
      <w:pPr>
        <w:ind w:firstLine="851"/>
        <w:jc w:val="both"/>
      </w:pPr>
      <w:r w:rsidRPr="00E37589">
        <w:t xml:space="preserve">- возрождение и сохранение культурного наследия народов и этнических групп, проживающих на территории </w:t>
      </w:r>
      <w:r w:rsidR="000D48FD" w:rsidRPr="00E37589">
        <w:t xml:space="preserve"> </w:t>
      </w:r>
      <w:r w:rsidR="007D797F">
        <w:t xml:space="preserve">Пригородного </w:t>
      </w:r>
      <w:r w:rsidR="000D48FD" w:rsidRPr="00E37589">
        <w:t xml:space="preserve"> сельского поселения  Крымского </w:t>
      </w:r>
      <w:r w:rsidRPr="00E37589">
        <w:t xml:space="preserve"> район</w:t>
      </w:r>
      <w:r w:rsidR="000D48FD" w:rsidRPr="00E37589">
        <w:t>а</w:t>
      </w:r>
      <w:r w:rsidRPr="00E37589">
        <w:t>;</w:t>
      </w:r>
    </w:p>
    <w:p w:rsidR="001524C0" w:rsidRPr="00E37589" w:rsidRDefault="001524C0" w:rsidP="001A2AF7">
      <w:pPr>
        <w:ind w:firstLine="851"/>
        <w:jc w:val="both"/>
      </w:pPr>
      <w:r w:rsidRPr="00E37589">
        <w:t>- деятельность по формированию нравственных ценностей общества;</w:t>
      </w:r>
    </w:p>
    <w:p w:rsidR="001524C0" w:rsidRPr="00E37589" w:rsidRDefault="001524C0" w:rsidP="001A2AF7">
      <w:pPr>
        <w:ind w:firstLine="851"/>
        <w:jc w:val="both"/>
      </w:pPr>
      <w:r w:rsidRPr="00E37589">
        <w:t>- поддержка творческих сил и создание условий для реализации их потенциала;</w:t>
      </w:r>
    </w:p>
    <w:p w:rsidR="001524C0" w:rsidRPr="00E37589" w:rsidRDefault="001524C0" w:rsidP="001A2AF7">
      <w:pPr>
        <w:ind w:firstLine="851"/>
        <w:jc w:val="both"/>
      </w:pPr>
      <w:r w:rsidRPr="00E37589">
        <w:t>- улучшение качества, разнообразия, уровня и объема услуг в сфере культуры, развитие сети учреждений культуры и их модернизация;</w:t>
      </w:r>
    </w:p>
    <w:p w:rsidR="001524C0" w:rsidRPr="00E37589" w:rsidRDefault="001524C0" w:rsidP="001A2AF7">
      <w:pPr>
        <w:ind w:firstLine="851"/>
        <w:jc w:val="both"/>
      </w:pPr>
      <w:r w:rsidRPr="00E37589">
        <w:t>- поддержка инициатив и проектов в области культуры и искусства, формирующих образ мышления и поведения, в первую очередь, подростков и молодежи, отвечающий понятиям патриотизма;</w:t>
      </w:r>
    </w:p>
    <w:p w:rsidR="001524C0" w:rsidRPr="00E37589" w:rsidRDefault="001524C0" w:rsidP="001A2AF7">
      <w:pPr>
        <w:ind w:firstLine="851"/>
        <w:jc w:val="both"/>
      </w:pPr>
      <w:r w:rsidRPr="00E37589">
        <w:t>- содействие творчеству и инновациям в сфере культуры и искусства, продвижение коллективного и индивидуального творчества, обеспечение равного доступа к культурным ценностям, развитие современных информационных технологий;</w:t>
      </w:r>
    </w:p>
    <w:p w:rsidR="001524C0" w:rsidRPr="00E37589" w:rsidRDefault="001524C0" w:rsidP="001A2AF7">
      <w:pPr>
        <w:ind w:firstLine="851"/>
        <w:jc w:val="both"/>
      </w:pPr>
      <w:r w:rsidRPr="00E37589">
        <w:t>- сохранение и пополнение кадрового потенциала в сфере культуры.</w:t>
      </w:r>
    </w:p>
    <w:p w:rsidR="00187763" w:rsidRPr="00E37589" w:rsidRDefault="006D5153" w:rsidP="00B83F79">
      <w:pPr>
        <w:ind w:firstLine="851"/>
        <w:jc w:val="both"/>
      </w:pPr>
      <w:r w:rsidRPr="00E37589">
        <w:t xml:space="preserve">Срок реализации </w:t>
      </w:r>
      <w:r w:rsidR="00207945" w:rsidRPr="00E37589">
        <w:t>муниципальной п</w:t>
      </w:r>
      <w:r w:rsidRPr="00E37589">
        <w:t xml:space="preserve">рограммы </w:t>
      </w:r>
      <w:r w:rsidR="003503DF" w:rsidRPr="00E37589">
        <w:t>–</w:t>
      </w:r>
      <w:r w:rsidR="00D712B9">
        <w:t xml:space="preserve"> </w:t>
      </w:r>
      <w:r w:rsidR="002270BA">
        <w:t>2024-2026</w:t>
      </w:r>
      <w:r w:rsidRPr="00E37589">
        <w:t>год</w:t>
      </w:r>
      <w:r w:rsidR="00FB2FF2" w:rsidRPr="00E37589">
        <w:t>ы</w:t>
      </w:r>
      <w:r w:rsidRPr="00E37589">
        <w:t>.</w:t>
      </w:r>
    </w:p>
    <w:p w:rsidR="00F820FB" w:rsidRPr="00E37589" w:rsidRDefault="00F820FB" w:rsidP="00F24FF8">
      <w:pPr>
        <w:ind w:firstLine="851"/>
        <w:jc w:val="center"/>
      </w:pPr>
    </w:p>
    <w:p w:rsidR="00F24FF8" w:rsidRPr="000144F4" w:rsidRDefault="00F24FF8" w:rsidP="00F24FF8">
      <w:pPr>
        <w:ind w:firstLine="851"/>
        <w:jc w:val="center"/>
        <w:rPr>
          <w:color w:val="000000" w:themeColor="text1"/>
        </w:rPr>
      </w:pPr>
      <w:r w:rsidRPr="00E37589">
        <w:t xml:space="preserve">3. Перечень мероприятий муниципальной программы с указанием источников и объемов финансирования, </w:t>
      </w:r>
      <w:r w:rsidR="00F820FB" w:rsidRPr="00E37589">
        <w:t>сроков реализации</w:t>
      </w:r>
      <w:r w:rsidRPr="00E37589">
        <w:t xml:space="preserve"> и </w:t>
      </w:r>
      <w:r w:rsidRPr="000144F4">
        <w:rPr>
          <w:color w:val="000000" w:themeColor="text1"/>
        </w:rPr>
        <w:t>муниципальных заказчиков</w:t>
      </w:r>
    </w:p>
    <w:p w:rsidR="00F24FF8" w:rsidRPr="000144F4" w:rsidRDefault="00F24FF8" w:rsidP="008B4C77">
      <w:pPr>
        <w:ind w:firstLine="851"/>
        <w:jc w:val="both"/>
        <w:rPr>
          <w:color w:val="000000" w:themeColor="text1"/>
        </w:rPr>
      </w:pPr>
    </w:p>
    <w:p w:rsidR="00EE57CF" w:rsidRPr="000144F4" w:rsidRDefault="00F24FF8" w:rsidP="00EE57CF">
      <w:pPr>
        <w:ind w:firstLine="709"/>
        <w:jc w:val="both"/>
        <w:rPr>
          <w:color w:val="000000" w:themeColor="text1"/>
        </w:rPr>
      </w:pPr>
      <w:r w:rsidRPr="000144F4">
        <w:rPr>
          <w:color w:val="000000" w:themeColor="text1"/>
        </w:rPr>
        <w:t>Объем финансовых ресурсов,</w:t>
      </w:r>
      <w:r w:rsidR="00EE57CF" w:rsidRPr="000144F4">
        <w:rPr>
          <w:color w:val="000000" w:themeColor="text1"/>
        </w:rPr>
        <w:t xml:space="preserve"> планируемых на реализацию </w:t>
      </w:r>
      <w:r w:rsidRPr="000144F4">
        <w:rPr>
          <w:color w:val="000000" w:themeColor="text1"/>
        </w:rPr>
        <w:t xml:space="preserve">муниципальной программы, составляет </w:t>
      </w:r>
      <w:r w:rsidR="00063732">
        <w:rPr>
          <w:color w:val="000000" w:themeColor="text1"/>
        </w:rPr>
        <w:t>267</w:t>
      </w:r>
      <w:r w:rsidR="00172107">
        <w:rPr>
          <w:color w:val="000000" w:themeColor="text1"/>
        </w:rPr>
        <w:t>30</w:t>
      </w:r>
      <w:r w:rsidR="00C02AFA">
        <w:rPr>
          <w:color w:val="000000" w:themeColor="text1"/>
        </w:rPr>
        <w:t>,0</w:t>
      </w:r>
      <w:r w:rsidR="007F6BDA" w:rsidRPr="000144F4">
        <w:rPr>
          <w:color w:val="000000" w:themeColor="text1"/>
        </w:rPr>
        <w:t xml:space="preserve"> </w:t>
      </w:r>
      <w:proofErr w:type="spellStart"/>
      <w:r w:rsidRPr="000144F4">
        <w:rPr>
          <w:color w:val="000000" w:themeColor="text1"/>
        </w:rPr>
        <w:t>тыс</w:t>
      </w:r>
      <w:proofErr w:type="gramStart"/>
      <w:r w:rsidRPr="000144F4">
        <w:rPr>
          <w:color w:val="000000" w:themeColor="text1"/>
        </w:rPr>
        <w:t>.р</w:t>
      </w:r>
      <w:proofErr w:type="gramEnd"/>
      <w:r w:rsidRPr="000144F4">
        <w:rPr>
          <w:color w:val="000000" w:themeColor="text1"/>
        </w:rPr>
        <w:t>ублей</w:t>
      </w:r>
      <w:proofErr w:type="spellEnd"/>
      <w:r w:rsidRPr="000144F4">
        <w:rPr>
          <w:color w:val="000000" w:themeColor="text1"/>
        </w:rPr>
        <w:t xml:space="preserve">, в том </w:t>
      </w:r>
      <w:r w:rsidR="00F820FB" w:rsidRPr="000144F4">
        <w:rPr>
          <w:color w:val="000000" w:themeColor="text1"/>
        </w:rPr>
        <w:t>числе из</w:t>
      </w:r>
      <w:r w:rsidR="0079295A" w:rsidRPr="000144F4">
        <w:rPr>
          <w:color w:val="000000" w:themeColor="text1"/>
        </w:rPr>
        <w:t xml:space="preserve"> </w:t>
      </w:r>
      <w:r w:rsidR="00F820FB" w:rsidRPr="000144F4">
        <w:rPr>
          <w:color w:val="000000" w:themeColor="text1"/>
        </w:rPr>
        <w:t>средств местного</w:t>
      </w:r>
      <w:r w:rsidR="00172107">
        <w:rPr>
          <w:color w:val="000000" w:themeColor="text1"/>
        </w:rPr>
        <w:t xml:space="preserve"> бюджета 26630</w:t>
      </w:r>
      <w:r w:rsidR="00C02AFA">
        <w:rPr>
          <w:color w:val="000000" w:themeColor="text1"/>
        </w:rPr>
        <w:t>,0</w:t>
      </w:r>
      <w:r w:rsidR="00DD5901" w:rsidRPr="000144F4">
        <w:rPr>
          <w:color w:val="000000" w:themeColor="text1"/>
        </w:rPr>
        <w:t xml:space="preserve"> </w:t>
      </w:r>
      <w:r w:rsidR="00EE57CF" w:rsidRPr="000144F4">
        <w:rPr>
          <w:color w:val="000000" w:themeColor="text1"/>
        </w:rPr>
        <w:t>тыс.</w:t>
      </w:r>
      <w:r w:rsidR="00653EA5" w:rsidRPr="000144F4">
        <w:rPr>
          <w:color w:val="000000" w:themeColor="text1"/>
        </w:rPr>
        <w:t xml:space="preserve"> рублей</w:t>
      </w:r>
      <w:r w:rsidR="00F97917">
        <w:rPr>
          <w:color w:val="000000" w:themeColor="text1"/>
        </w:rPr>
        <w:t xml:space="preserve"> ,</w:t>
      </w:r>
      <w:r w:rsidR="00E32581" w:rsidRPr="000144F4">
        <w:rPr>
          <w:color w:val="000000" w:themeColor="text1"/>
        </w:rPr>
        <w:t xml:space="preserve"> </w:t>
      </w:r>
      <w:r w:rsidR="00653EA5" w:rsidRPr="000144F4">
        <w:rPr>
          <w:color w:val="000000" w:themeColor="text1"/>
        </w:rPr>
        <w:t xml:space="preserve">средств краевого бюджета </w:t>
      </w:r>
      <w:r w:rsidR="00C02AFA">
        <w:rPr>
          <w:color w:val="000000" w:themeColor="text1"/>
        </w:rPr>
        <w:t>0,00</w:t>
      </w:r>
      <w:r w:rsidR="00E32E0B">
        <w:rPr>
          <w:color w:val="000000" w:themeColor="text1"/>
        </w:rPr>
        <w:t xml:space="preserve"> </w:t>
      </w:r>
      <w:r w:rsidR="0079295A" w:rsidRPr="000144F4">
        <w:rPr>
          <w:color w:val="000000" w:themeColor="text1"/>
        </w:rPr>
        <w:t>тыс.</w:t>
      </w:r>
      <w:r w:rsidR="00832646" w:rsidRPr="000144F4">
        <w:rPr>
          <w:color w:val="000000" w:themeColor="text1"/>
        </w:rPr>
        <w:t xml:space="preserve"> </w:t>
      </w:r>
      <w:r w:rsidR="000144F4" w:rsidRPr="000144F4">
        <w:rPr>
          <w:color w:val="000000" w:themeColor="text1"/>
        </w:rPr>
        <w:t>рублей.</w:t>
      </w:r>
    </w:p>
    <w:p w:rsidR="00EE57CF" w:rsidRPr="00E37589" w:rsidRDefault="00EE57CF" w:rsidP="00EE57CF">
      <w:pPr>
        <w:ind w:firstLine="709"/>
        <w:jc w:val="both"/>
      </w:pPr>
    </w:p>
    <w:p w:rsidR="00612233" w:rsidRPr="00E37589" w:rsidRDefault="00EE57CF" w:rsidP="00EE57CF">
      <w:pPr>
        <w:ind w:firstLine="709"/>
        <w:jc w:val="center"/>
      </w:pPr>
      <w:r w:rsidRPr="00E37589">
        <w:t>4.</w:t>
      </w:r>
      <w:r w:rsidR="00612233" w:rsidRPr="00E37589">
        <w:t>Перечень и краткое описание подпрограмм</w:t>
      </w:r>
    </w:p>
    <w:p w:rsidR="00612233" w:rsidRPr="00E37589" w:rsidRDefault="00612233" w:rsidP="00612233">
      <w:pPr>
        <w:ind w:left="1080"/>
      </w:pPr>
    </w:p>
    <w:p w:rsidR="00612233" w:rsidRPr="00E37589" w:rsidRDefault="00612233" w:rsidP="00F37C2D">
      <w:pPr>
        <w:ind w:left="3" w:firstLine="720"/>
        <w:jc w:val="both"/>
      </w:pPr>
      <w:r w:rsidRPr="00E37589">
        <w:t>Подпрограмма«</w:t>
      </w:r>
      <w:r w:rsidR="000144F4">
        <w:t xml:space="preserve"> </w:t>
      </w:r>
      <w:r w:rsidRPr="00E37589">
        <w:t xml:space="preserve">Культура </w:t>
      </w:r>
      <w:r w:rsidR="007D797F">
        <w:t xml:space="preserve">Пригородного </w:t>
      </w:r>
      <w:r w:rsidR="000D48FD" w:rsidRPr="00E37589">
        <w:t xml:space="preserve"> сельского поселения </w:t>
      </w:r>
      <w:r w:rsidR="00F37C2D" w:rsidRPr="00E37589">
        <w:t>Крымского района» (приложение №</w:t>
      </w:r>
      <w:r w:rsidRPr="00E37589">
        <w:t xml:space="preserve">1) включает мероприятия, направленные </w:t>
      </w:r>
      <w:proofErr w:type="gramStart"/>
      <w:r w:rsidRPr="00E37589">
        <w:t>на</w:t>
      </w:r>
      <w:proofErr w:type="gramEnd"/>
      <w:r w:rsidRPr="00E37589">
        <w:t>:</w:t>
      </w:r>
    </w:p>
    <w:p w:rsidR="00612233" w:rsidRPr="00E37589" w:rsidRDefault="00612233" w:rsidP="00F37C2D">
      <w:pPr>
        <w:pStyle w:val="af1"/>
        <w:numPr>
          <w:ilvl w:val="0"/>
          <w:numId w:val="25"/>
        </w:numPr>
        <w:jc w:val="both"/>
      </w:pPr>
      <w:r w:rsidRPr="00E37589">
        <w:t>организацию и поддержку учреждений культуры и искусства;</w:t>
      </w:r>
    </w:p>
    <w:p w:rsidR="00612233" w:rsidRPr="00E37589" w:rsidRDefault="00612233" w:rsidP="00F37C2D">
      <w:pPr>
        <w:pStyle w:val="af1"/>
        <w:numPr>
          <w:ilvl w:val="0"/>
          <w:numId w:val="25"/>
        </w:numPr>
        <w:jc w:val="both"/>
      </w:pPr>
      <w:r w:rsidRPr="00E37589">
        <w:t>поддержку деятельности общественных объединений в области культуры и искусства, а также творческих работников;</w:t>
      </w:r>
    </w:p>
    <w:p w:rsidR="00612233" w:rsidRPr="00E37589" w:rsidRDefault="00612233" w:rsidP="00F37C2D">
      <w:pPr>
        <w:pStyle w:val="af1"/>
        <w:numPr>
          <w:ilvl w:val="0"/>
          <w:numId w:val="25"/>
        </w:numPr>
        <w:jc w:val="both"/>
      </w:pPr>
      <w:r w:rsidRPr="00E37589">
        <w:t>организацию научно-методического, информационного обеспечения отрасли культуры;</w:t>
      </w:r>
    </w:p>
    <w:p w:rsidR="00612233" w:rsidRPr="00E37589" w:rsidRDefault="00612233" w:rsidP="00F37C2D">
      <w:pPr>
        <w:pStyle w:val="af1"/>
        <w:numPr>
          <w:ilvl w:val="0"/>
          <w:numId w:val="25"/>
        </w:numPr>
        <w:jc w:val="both"/>
      </w:pPr>
      <w:r w:rsidRPr="00E37589">
        <w:t>создание условий д</w:t>
      </w:r>
      <w:r w:rsidR="008822F4" w:rsidRPr="00E37589">
        <w:t>ля организации досуга</w:t>
      </w:r>
      <w:r w:rsidRPr="00E37589">
        <w:t>;</w:t>
      </w:r>
    </w:p>
    <w:p w:rsidR="00612233" w:rsidRPr="00E37589" w:rsidRDefault="00612233" w:rsidP="00F37C2D">
      <w:pPr>
        <w:pStyle w:val="af1"/>
        <w:numPr>
          <w:ilvl w:val="0"/>
          <w:numId w:val="25"/>
        </w:numPr>
        <w:jc w:val="both"/>
      </w:pPr>
      <w:r w:rsidRPr="00E37589">
        <w:t>организацию библиотечного обслуживания населения, комплектование и обеспечение сохранности их библиотечных фондов.</w:t>
      </w:r>
    </w:p>
    <w:p w:rsidR="00583728" w:rsidRPr="00E37589" w:rsidRDefault="00583728" w:rsidP="00F37C2D">
      <w:pPr>
        <w:ind w:firstLine="720"/>
        <w:jc w:val="both"/>
      </w:pPr>
      <w:r w:rsidRPr="00E37589">
        <w:t xml:space="preserve">Подпрограмма «Совершенствование деятельности муниципальных учреждений отрасли «Культура, искусство и кинематография» по предоставлению муниципальных услуг» (приложение № 2) включает мероприятия, направленные </w:t>
      </w:r>
      <w:proofErr w:type="gramStart"/>
      <w:r w:rsidRPr="00E37589">
        <w:t>на</w:t>
      </w:r>
      <w:proofErr w:type="gramEnd"/>
      <w:r w:rsidRPr="00E37589">
        <w:t>:</w:t>
      </w:r>
    </w:p>
    <w:p w:rsidR="00583728" w:rsidRPr="00E37589" w:rsidRDefault="00583728" w:rsidP="00F37C2D">
      <w:pPr>
        <w:pStyle w:val="af1"/>
        <w:numPr>
          <w:ilvl w:val="0"/>
          <w:numId w:val="25"/>
        </w:numPr>
        <w:jc w:val="both"/>
      </w:pPr>
      <w:r w:rsidRPr="00E37589">
        <w:t>повышение качества и доступности муниципальных услуг сферы культуры для всех категорий потребителей;</w:t>
      </w:r>
    </w:p>
    <w:p w:rsidR="00583728" w:rsidRPr="00E37589" w:rsidRDefault="00583728" w:rsidP="00F37C2D">
      <w:pPr>
        <w:pStyle w:val="af1"/>
        <w:numPr>
          <w:ilvl w:val="0"/>
          <w:numId w:val="25"/>
        </w:numPr>
        <w:jc w:val="both"/>
      </w:pPr>
      <w:r w:rsidRPr="00E37589">
        <w:lastRenderedPageBreak/>
        <w:t xml:space="preserve">обеспечение развития муниципальных учреждений, повышение их </w:t>
      </w:r>
      <w:r w:rsidR="00317E9C" w:rsidRPr="00E37589">
        <w:t>конкурентоспособности</w:t>
      </w:r>
      <w:r w:rsidRPr="00E37589">
        <w:t xml:space="preserve"> путем укрепления материально-технической базы;</w:t>
      </w:r>
    </w:p>
    <w:p w:rsidR="00583728" w:rsidRPr="00E37589" w:rsidRDefault="00583728" w:rsidP="00F37C2D">
      <w:pPr>
        <w:pStyle w:val="af1"/>
        <w:numPr>
          <w:ilvl w:val="0"/>
          <w:numId w:val="25"/>
        </w:numPr>
        <w:jc w:val="both"/>
      </w:pPr>
      <w:r w:rsidRPr="00E37589">
        <w:t>внедрение инновационных форм и методов предоставления муниципальных услуг;</w:t>
      </w:r>
    </w:p>
    <w:p w:rsidR="00583728" w:rsidRPr="00E37589" w:rsidRDefault="00583728" w:rsidP="00F37C2D">
      <w:pPr>
        <w:pStyle w:val="af1"/>
        <w:numPr>
          <w:ilvl w:val="0"/>
          <w:numId w:val="25"/>
        </w:numPr>
        <w:jc w:val="both"/>
      </w:pPr>
      <w:r w:rsidRPr="00E37589">
        <w:t>обеспечение деятельности муниципальных учреждений отрасли.</w:t>
      </w:r>
    </w:p>
    <w:p w:rsidR="0034023F" w:rsidRPr="00E37589" w:rsidRDefault="00C44E69" w:rsidP="00F37C2D">
      <w:pPr>
        <w:ind w:firstLine="720"/>
        <w:jc w:val="both"/>
      </w:pPr>
      <w:r w:rsidRPr="00E37589">
        <w:t xml:space="preserve">     </w:t>
      </w:r>
      <w:r w:rsidR="0034023F" w:rsidRPr="00E37589">
        <w:t>Подпрограмма «Кадровое обеспеч</w:t>
      </w:r>
      <w:r w:rsidR="000A66BF" w:rsidRPr="00E37589">
        <w:t xml:space="preserve">ение сферы культуры и искусства» </w:t>
      </w:r>
      <w:r w:rsidR="00A36A23" w:rsidRPr="00E37589">
        <w:t>(</w:t>
      </w:r>
      <w:r w:rsidR="000A66BF" w:rsidRPr="00E37589">
        <w:t>приложение №3</w:t>
      </w:r>
      <w:r w:rsidR="00A36A23" w:rsidRPr="00E37589">
        <w:t>)</w:t>
      </w:r>
      <w:r w:rsidR="000A66BF" w:rsidRPr="00E37589">
        <w:t xml:space="preserve">включает </w:t>
      </w:r>
      <w:r w:rsidR="00317E9C" w:rsidRPr="00E37589">
        <w:t>мероприятия,</w:t>
      </w:r>
      <w:r w:rsidR="000A66BF" w:rsidRPr="00E37589">
        <w:t xml:space="preserve"> направленные на дополнительные выплаты стимулирующего характера работникам муниципальных учреждений культуры.</w:t>
      </w:r>
    </w:p>
    <w:p w:rsidR="002E10E4" w:rsidRPr="00E37589" w:rsidRDefault="00F37C2D" w:rsidP="00F37C2D">
      <w:pPr>
        <w:ind w:firstLine="720"/>
        <w:jc w:val="both"/>
      </w:pPr>
      <w:r w:rsidRPr="00E37589">
        <w:t>Подпрограмма «</w:t>
      </w:r>
      <w:r w:rsidR="002E10E4" w:rsidRPr="00E37589">
        <w:t xml:space="preserve">Воссоздание (сохранение) объектов культурного наследия (памятников культуры и истории) на территории </w:t>
      </w:r>
      <w:r w:rsidR="007D797F">
        <w:t xml:space="preserve">Пригородного </w:t>
      </w:r>
      <w:r w:rsidR="002E10E4" w:rsidRPr="00E37589">
        <w:t xml:space="preserve"> сельского по</w:t>
      </w:r>
      <w:r w:rsidR="00D712B9">
        <w:t xml:space="preserve">селения Крымского района на </w:t>
      </w:r>
      <w:r w:rsidR="002270BA">
        <w:t>2024-2026</w:t>
      </w:r>
      <w:r w:rsidR="002E10E4" w:rsidRPr="00E37589">
        <w:t xml:space="preserve"> годы» (приложение №4)</w:t>
      </w:r>
      <w:r w:rsidR="000E6CC8" w:rsidRPr="00E37589">
        <w:t xml:space="preserve"> включает мероприятия, </w:t>
      </w:r>
      <w:r w:rsidRPr="00E37589">
        <w:t>направленные на</w:t>
      </w:r>
      <w:r w:rsidR="000E6CC8" w:rsidRPr="00E37589">
        <w:t xml:space="preserve"> сохранение объектов культурного наследия (памятников истории и культуры</w:t>
      </w:r>
      <w:r w:rsidRPr="00E37589">
        <w:t>), находящихся</w:t>
      </w:r>
      <w:r w:rsidR="000E6CC8" w:rsidRPr="00E37589">
        <w:t xml:space="preserve"> в собственности муниципального образования.  </w:t>
      </w:r>
    </w:p>
    <w:p w:rsidR="000E6CC8" w:rsidRPr="00E37589" w:rsidRDefault="000E6CC8" w:rsidP="002E10E4"/>
    <w:p w:rsidR="00583728" w:rsidRPr="00E37589" w:rsidRDefault="00583728" w:rsidP="002E10E4">
      <w:pPr>
        <w:ind w:firstLine="709"/>
        <w:jc w:val="center"/>
      </w:pPr>
    </w:p>
    <w:p w:rsidR="00583728" w:rsidRPr="00E37589" w:rsidRDefault="00EE57CF" w:rsidP="002E10E4">
      <w:pPr>
        <w:jc w:val="center"/>
        <w:rPr>
          <w:b/>
        </w:rPr>
      </w:pPr>
      <w:r w:rsidRPr="00E37589">
        <w:rPr>
          <w:b/>
        </w:rPr>
        <w:t>5.</w:t>
      </w:r>
      <w:r w:rsidR="00583728" w:rsidRPr="00E37589">
        <w:rPr>
          <w:b/>
        </w:rPr>
        <w:t>Обоснование ресурсного обеспечения муниципальной программы</w:t>
      </w:r>
    </w:p>
    <w:p w:rsidR="00E32B4A" w:rsidRPr="00E37589" w:rsidRDefault="00E32B4A" w:rsidP="00583728"/>
    <w:p w:rsidR="00317E9C" w:rsidRPr="00881C44" w:rsidRDefault="00D03219" w:rsidP="00317E9C">
      <w:pPr>
        <w:ind w:firstLine="709"/>
        <w:jc w:val="both"/>
      </w:pPr>
      <w:r w:rsidRPr="00881C44">
        <w:t>Финансирование мероприятий муниципальной программы предусматривается осуществлять за счет средств бюджета</w:t>
      </w:r>
      <w:r w:rsidR="000D48FD" w:rsidRPr="00881C44">
        <w:t xml:space="preserve"> </w:t>
      </w:r>
      <w:r w:rsidR="007D797F">
        <w:t xml:space="preserve">Пригородного </w:t>
      </w:r>
      <w:r w:rsidR="000D48FD" w:rsidRPr="00881C44">
        <w:t xml:space="preserve"> сельского </w:t>
      </w:r>
      <w:r w:rsidR="00317E9C" w:rsidRPr="00881C44">
        <w:t>поселения Крымского</w:t>
      </w:r>
      <w:r w:rsidRPr="00881C44">
        <w:t xml:space="preserve"> район</w:t>
      </w:r>
      <w:r w:rsidR="006C1016" w:rsidRPr="00881C44">
        <w:t>а</w:t>
      </w:r>
      <w:r w:rsidR="00F07E5B" w:rsidRPr="00881C44">
        <w:t xml:space="preserve">, </w:t>
      </w:r>
      <w:r w:rsidR="000E6CC8" w:rsidRPr="00881C44">
        <w:t xml:space="preserve">с </w:t>
      </w:r>
      <w:r w:rsidR="00F820FB" w:rsidRPr="00881C44">
        <w:t xml:space="preserve">участием </w:t>
      </w:r>
      <w:proofErr w:type="gramStart"/>
      <w:r w:rsidR="00F820FB" w:rsidRPr="00881C44">
        <w:t>со</w:t>
      </w:r>
      <w:proofErr w:type="gramEnd"/>
      <w:r w:rsidR="00944246">
        <w:t xml:space="preserve"> </w:t>
      </w:r>
      <w:r w:rsidR="00F820FB" w:rsidRPr="00881C44">
        <w:t>финансирования</w:t>
      </w:r>
      <w:r w:rsidR="00EB47AB" w:rsidRPr="00881C44">
        <w:t xml:space="preserve"> </w:t>
      </w:r>
      <w:r w:rsidR="0005627F" w:rsidRPr="00881C44">
        <w:t xml:space="preserve"> </w:t>
      </w:r>
      <w:r w:rsidRPr="00881C44">
        <w:t xml:space="preserve">средств </w:t>
      </w:r>
      <w:r w:rsidR="007F6BDA" w:rsidRPr="00881C44">
        <w:t xml:space="preserve"> </w:t>
      </w:r>
      <w:r w:rsidR="00F820FB" w:rsidRPr="00881C44">
        <w:t>краевого бюджета</w:t>
      </w:r>
      <w:r w:rsidRPr="00881C44">
        <w:t>.</w:t>
      </w:r>
    </w:p>
    <w:p w:rsidR="00EC2F3B" w:rsidRPr="00944246" w:rsidRDefault="0071628C" w:rsidP="00E32E0B">
      <w:pPr>
        <w:ind w:firstLine="709"/>
        <w:jc w:val="both"/>
        <w:rPr>
          <w:color w:val="000000" w:themeColor="text1"/>
        </w:rPr>
      </w:pPr>
      <w:r w:rsidRPr="00944246">
        <w:rPr>
          <w:color w:val="000000" w:themeColor="text1"/>
        </w:rPr>
        <w:t>Прогнозируемый объем средств</w:t>
      </w:r>
      <w:r w:rsidR="00196768" w:rsidRPr="00944246">
        <w:rPr>
          <w:color w:val="000000" w:themeColor="text1"/>
        </w:rPr>
        <w:t xml:space="preserve">, предусмотренных на реализацию муниципальной программы </w:t>
      </w:r>
      <w:r w:rsidR="00196768" w:rsidRPr="00944246">
        <w:rPr>
          <w:b/>
          <w:color w:val="000000" w:themeColor="text1"/>
        </w:rPr>
        <w:t>«</w:t>
      </w:r>
      <w:r w:rsidR="00196768" w:rsidRPr="00944246">
        <w:rPr>
          <w:color w:val="000000" w:themeColor="text1"/>
        </w:rPr>
        <w:t xml:space="preserve">Развитие </w:t>
      </w:r>
      <w:r w:rsidR="00317E9C" w:rsidRPr="00944246">
        <w:rPr>
          <w:color w:val="000000" w:themeColor="text1"/>
        </w:rPr>
        <w:t xml:space="preserve">культуры </w:t>
      </w:r>
      <w:r w:rsidR="007D797F">
        <w:rPr>
          <w:color w:val="000000" w:themeColor="text1"/>
        </w:rPr>
        <w:t xml:space="preserve">Пригородного </w:t>
      </w:r>
      <w:r w:rsidR="00196768" w:rsidRPr="00944246">
        <w:rPr>
          <w:color w:val="000000" w:themeColor="text1"/>
        </w:rPr>
        <w:t xml:space="preserve"> сельского поселения Крымск</w:t>
      </w:r>
      <w:r w:rsidR="00E06210" w:rsidRPr="00944246">
        <w:rPr>
          <w:color w:val="000000" w:themeColor="text1"/>
        </w:rPr>
        <w:t xml:space="preserve">ого </w:t>
      </w:r>
      <w:r w:rsidR="00317E9C" w:rsidRPr="00944246">
        <w:rPr>
          <w:color w:val="000000" w:themeColor="text1"/>
        </w:rPr>
        <w:t>района»</w:t>
      </w:r>
      <w:r w:rsidR="00F338B7" w:rsidRPr="00944246">
        <w:rPr>
          <w:color w:val="000000" w:themeColor="text1"/>
        </w:rPr>
        <w:t xml:space="preserve"> </w:t>
      </w:r>
      <w:r w:rsidR="00944246" w:rsidRPr="00944246">
        <w:rPr>
          <w:color w:val="000000" w:themeColor="text1"/>
        </w:rPr>
        <w:t>(</w:t>
      </w:r>
      <w:r w:rsidR="007D797F">
        <w:rPr>
          <w:color w:val="000000" w:themeColor="text1"/>
        </w:rPr>
        <w:t>202</w:t>
      </w:r>
      <w:r w:rsidR="00C02AFA">
        <w:rPr>
          <w:color w:val="000000" w:themeColor="text1"/>
        </w:rPr>
        <w:t>4-2026</w:t>
      </w:r>
      <w:r w:rsidR="00512652" w:rsidRPr="00944246">
        <w:rPr>
          <w:color w:val="000000" w:themeColor="text1"/>
        </w:rPr>
        <w:t>годы)</w:t>
      </w:r>
      <w:r w:rsidR="0005627F" w:rsidRPr="00944246">
        <w:rPr>
          <w:color w:val="000000" w:themeColor="text1"/>
        </w:rPr>
        <w:t xml:space="preserve"> </w:t>
      </w:r>
      <w:r w:rsidR="00317E9C" w:rsidRPr="00944246">
        <w:rPr>
          <w:color w:val="000000" w:themeColor="text1"/>
        </w:rPr>
        <w:t xml:space="preserve">составляет </w:t>
      </w:r>
      <w:r w:rsidR="00172107">
        <w:rPr>
          <w:color w:val="000000" w:themeColor="text1"/>
        </w:rPr>
        <w:t>26630</w:t>
      </w:r>
      <w:r w:rsidR="00C02AFA">
        <w:rPr>
          <w:color w:val="000000" w:themeColor="text1"/>
        </w:rPr>
        <w:t>,0</w:t>
      </w:r>
      <w:r w:rsidR="007817F1" w:rsidRPr="00944246">
        <w:rPr>
          <w:color w:val="000000" w:themeColor="text1"/>
        </w:rPr>
        <w:t xml:space="preserve"> </w:t>
      </w:r>
      <w:r w:rsidR="007139B7" w:rsidRPr="00944246">
        <w:rPr>
          <w:color w:val="000000" w:themeColor="text1"/>
        </w:rPr>
        <w:t>тыс. рублей</w:t>
      </w:r>
      <w:r w:rsidR="00653EA5" w:rsidRPr="00944246">
        <w:rPr>
          <w:color w:val="000000" w:themeColor="text1"/>
        </w:rPr>
        <w:t>,</w:t>
      </w:r>
      <w:r w:rsidR="007F6BDA" w:rsidRPr="00944246">
        <w:rPr>
          <w:color w:val="000000" w:themeColor="text1"/>
        </w:rPr>
        <w:t xml:space="preserve"> </w:t>
      </w:r>
      <w:r w:rsidR="00653EA5" w:rsidRPr="00944246">
        <w:rPr>
          <w:color w:val="000000" w:themeColor="text1"/>
        </w:rPr>
        <w:t xml:space="preserve">в том </w:t>
      </w:r>
      <w:r w:rsidR="008354F0" w:rsidRPr="00944246">
        <w:rPr>
          <w:color w:val="000000" w:themeColor="text1"/>
        </w:rPr>
        <w:t>числе</w:t>
      </w:r>
      <w:r w:rsidR="00F820FB" w:rsidRPr="00944246">
        <w:rPr>
          <w:color w:val="000000" w:themeColor="text1"/>
        </w:rPr>
        <w:t>:</w:t>
      </w:r>
      <w:r w:rsidR="003103CC" w:rsidRPr="00944246">
        <w:rPr>
          <w:color w:val="000000" w:themeColor="text1"/>
        </w:rPr>
        <w:t xml:space="preserve"> средства местного бюджета </w:t>
      </w:r>
      <w:r w:rsidR="001C154F" w:rsidRPr="00944246">
        <w:rPr>
          <w:color w:val="000000" w:themeColor="text1"/>
        </w:rPr>
        <w:t xml:space="preserve"> </w:t>
      </w:r>
      <w:r w:rsidR="00172107">
        <w:rPr>
          <w:color w:val="000000" w:themeColor="text1"/>
        </w:rPr>
        <w:t>26630</w:t>
      </w:r>
      <w:r w:rsidR="00C02AFA">
        <w:rPr>
          <w:color w:val="000000" w:themeColor="text1"/>
        </w:rPr>
        <w:t>,0</w:t>
      </w:r>
      <w:r w:rsidR="00C63A33" w:rsidRPr="00944246">
        <w:rPr>
          <w:color w:val="000000" w:themeColor="text1"/>
        </w:rPr>
        <w:t xml:space="preserve"> </w:t>
      </w:r>
      <w:r w:rsidR="003103CC" w:rsidRPr="00944246">
        <w:rPr>
          <w:color w:val="000000" w:themeColor="text1"/>
        </w:rPr>
        <w:t>тыс.</w:t>
      </w:r>
      <w:r w:rsidR="00C025D8" w:rsidRPr="00944246">
        <w:rPr>
          <w:color w:val="000000" w:themeColor="text1"/>
        </w:rPr>
        <w:t xml:space="preserve"> </w:t>
      </w:r>
      <w:r w:rsidR="007817F1" w:rsidRPr="00944246">
        <w:rPr>
          <w:color w:val="000000" w:themeColor="text1"/>
        </w:rPr>
        <w:t xml:space="preserve">рублей, </w:t>
      </w:r>
      <w:r w:rsidR="003103CC" w:rsidRPr="00944246">
        <w:rPr>
          <w:color w:val="000000" w:themeColor="text1"/>
        </w:rPr>
        <w:t>с</w:t>
      </w:r>
      <w:r w:rsidR="00832646" w:rsidRPr="00944246">
        <w:rPr>
          <w:color w:val="000000" w:themeColor="text1"/>
        </w:rPr>
        <w:t>ре</w:t>
      </w:r>
      <w:r w:rsidR="0001676F" w:rsidRPr="00944246">
        <w:rPr>
          <w:color w:val="000000" w:themeColor="text1"/>
        </w:rPr>
        <w:t xml:space="preserve">дства краевого бюджета </w:t>
      </w:r>
      <w:r w:rsidR="00C02AFA">
        <w:rPr>
          <w:color w:val="000000" w:themeColor="text1"/>
        </w:rPr>
        <w:t>0,00</w:t>
      </w:r>
      <w:r w:rsidR="00944246" w:rsidRPr="00944246">
        <w:rPr>
          <w:color w:val="000000" w:themeColor="text1"/>
        </w:rPr>
        <w:t xml:space="preserve"> </w:t>
      </w:r>
      <w:r w:rsidR="00E32581" w:rsidRPr="00944246">
        <w:rPr>
          <w:color w:val="000000" w:themeColor="text1"/>
        </w:rPr>
        <w:t xml:space="preserve"> тыс. рублей</w:t>
      </w:r>
      <w:proofErr w:type="gramStart"/>
      <w:r w:rsidR="00F97917">
        <w:rPr>
          <w:color w:val="000000" w:themeColor="text1"/>
        </w:rPr>
        <w:t xml:space="preserve"> </w:t>
      </w:r>
      <w:r w:rsidR="00E32581" w:rsidRPr="00944246">
        <w:rPr>
          <w:color w:val="000000" w:themeColor="text1"/>
        </w:rPr>
        <w:t>.</w:t>
      </w:r>
      <w:proofErr w:type="gramEnd"/>
    </w:p>
    <w:p w:rsidR="00C44E69" w:rsidRPr="00944246" w:rsidRDefault="00C44E69" w:rsidP="00C44E69">
      <w:pPr>
        <w:autoSpaceDE w:val="0"/>
        <w:autoSpaceDN w:val="0"/>
        <w:adjustRightInd w:val="0"/>
        <w:rPr>
          <w:color w:val="000000" w:themeColor="text1"/>
        </w:rPr>
      </w:pPr>
      <w:r w:rsidRPr="00944246">
        <w:rPr>
          <w:color w:val="000000" w:themeColor="text1"/>
        </w:rPr>
        <w:t xml:space="preserve">     </w:t>
      </w:r>
      <w:r w:rsidR="00E37589" w:rsidRPr="00944246">
        <w:rPr>
          <w:color w:val="000000" w:themeColor="text1"/>
        </w:rPr>
        <w:t xml:space="preserve">   </w:t>
      </w:r>
      <w:r w:rsidRPr="00944246">
        <w:rPr>
          <w:color w:val="000000" w:themeColor="text1"/>
        </w:rPr>
        <w:t xml:space="preserve"> Объем финансирования подпрограммы</w:t>
      </w:r>
      <w:r w:rsidRPr="00944246">
        <w:rPr>
          <w:i/>
          <w:color w:val="000000" w:themeColor="text1"/>
          <w:u w:val="single"/>
        </w:rPr>
        <w:t xml:space="preserve"> </w:t>
      </w:r>
      <w:r w:rsidRPr="00944246">
        <w:rPr>
          <w:b/>
          <w:i/>
          <w:color w:val="000000" w:themeColor="text1"/>
        </w:rPr>
        <w:t xml:space="preserve">«Культура </w:t>
      </w:r>
      <w:r w:rsidR="007D797F">
        <w:rPr>
          <w:b/>
          <w:i/>
          <w:color w:val="000000" w:themeColor="text1"/>
        </w:rPr>
        <w:t xml:space="preserve">Пригородного </w:t>
      </w:r>
      <w:r w:rsidRPr="00944246">
        <w:rPr>
          <w:b/>
          <w:i/>
          <w:color w:val="000000" w:themeColor="text1"/>
        </w:rPr>
        <w:t xml:space="preserve"> сельского поселения Крымского района»</w:t>
      </w:r>
      <w:r w:rsidRPr="00944246">
        <w:rPr>
          <w:color w:val="000000" w:themeColor="text1"/>
        </w:rPr>
        <w:t xml:space="preserve"> составляет из</w:t>
      </w:r>
      <w:r w:rsidR="00934D16">
        <w:rPr>
          <w:color w:val="000000" w:themeColor="text1"/>
        </w:rPr>
        <w:t xml:space="preserve"> средств местного бюджета </w:t>
      </w:r>
      <w:r w:rsidR="00C85C72">
        <w:rPr>
          <w:b/>
          <w:color w:val="000000" w:themeColor="text1"/>
        </w:rPr>
        <w:t>45</w:t>
      </w:r>
      <w:r w:rsidR="00FB5C6A">
        <w:rPr>
          <w:b/>
          <w:color w:val="000000" w:themeColor="text1"/>
        </w:rPr>
        <w:t>0,0</w:t>
      </w:r>
      <w:r w:rsidR="00944246" w:rsidRPr="00944246">
        <w:rPr>
          <w:color w:val="000000" w:themeColor="text1"/>
        </w:rPr>
        <w:t xml:space="preserve"> </w:t>
      </w:r>
      <w:r w:rsidRPr="00944246">
        <w:rPr>
          <w:color w:val="000000" w:themeColor="text1"/>
        </w:rPr>
        <w:t xml:space="preserve"> тысяч р</w:t>
      </w:r>
      <w:r w:rsidR="00944246" w:rsidRPr="00944246">
        <w:rPr>
          <w:color w:val="000000" w:themeColor="text1"/>
        </w:rPr>
        <w:t>ублей, из них с</w:t>
      </w:r>
      <w:r w:rsidR="00934D16">
        <w:rPr>
          <w:color w:val="000000" w:themeColor="text1"/>
        </w:rPr>
        <w:t>редства  краевого</w:t>
      </w:r>
      <w:r w:rsidR="007F51DD">
        <w:rPr>
          <w:color w:val="000000" w:themeColor="text1"/>
        </w:rPr>
        <w:t xml:space="preserve"> бюджета </w:t>
      </w:r>
      <w:r w:rsidR="00FB5C6A">
        <w:rPr>
          <w:color w:val="000000" w:themeColor="text1"/>
        </w:rPr>
        <w:t>0,00</w:t>
      </w:r>
      <w:r w:rsidR="00944246" w:rsidRPr="00944246">
        <w:rPr>
          <w:color w:val="000000" w:themeColor="text1"/>
        </w:rPr>
        <w:t xml:space="preserve"> </w:t>
      </w:r>
      <w:r w:rsidRPr="00944246">
        <w:rPr>
          <w:color w:val="000000" w:themeColor="text1"/>
        </w:rPr>
        <w:t>тыс. рублей, в том числе по годам:</w:t>
      </w:r>
    </w:p>
    <w:p w:rsidR="00C85C72" w:rsidRDefault="002270BA" w:rsidP="00C44E69">
      <w:pPr>
        <w:autoSpaceDE w:val="0"/>
        <w:autoSpaceDN w:val="0"/>
        <w:adjustRightInd w:val="0"/>
        <w:rPr>
          <w:color w:val="000000" w:themeColor="text1"/>
        </w:rPr>
      </w:pPr>
      <w:r>
        <w:rPr>
          <w:color w:val="000000" w:themeColor="text1"/>
        </w:rPr>
        <w:t>2024</w:t>
      </w:r>
      <w:r w:rsidR="00C85C72">
        <w:rPr>
          <w:color w:val="000000" w:themeColor="text1"/>
        </w:rPr>
        <w:t xml:space="preserve"> год – 15</w:t>
      </w:r>
      <w:r w:rsidR="00FB5C6A">
        <w:rPr>
          <w:color w:val="000000" w:themeColor="text1"/>
        </w:rPr>
        <w:t>0,0</w:t>
      </w:r>
      <w:r w:rsidR="005C4A28" w:rsidRPr="00944246">
        <w:rPr>
          <w:color w:val="000000" w:themeColor="text1"/>
        </w:rPr>
        <w:t xml:space="preserve"> </w:t>
      </w:r>
      <w:r w:rsidR="00C44E69" w:rsidRPr="00944246">
        <w:rPr>
          <w:color w:val="000000" w:themeColor="text1"/>
        </w:rPr>
        <w:t>тыс. рублей,</w:t>
      </w:r>
    </w:p>
    <w:p w:rsidR="00C85C72" w:rsidRDefault="002270BA" w:rsidP="00C44E69">
      <w:pPr>
        <w:autoSpaceDE w:val="0"/>
        <w:autoSpaceDN w:val="0"/>
        <w:adjustRightInd w:val="0"/>
        <w:rPr>
          <w:color w:val="000000" w:themeColor="text1"/>
        </w:rPr>
      </w:pPr>
      <w:r>
        <w:rPr>
          <w:color w:val="000000" w:themeColor="text1"/>
        </w:rPr>
        <w:t>2025</w:t>
      </w:r>
      <w:r w:rsidR="00C85C72">
        <w:rPr>
          <w:color w:val="000000" w:themeColor="text1"/>
        </w:rPr>
        <w:t xml:space="preserve"> год –  15</w:t>
      </w:r>
      <w:r w:rsidR="00FB5C6A">
        <w:rPr>
          <w:color w:val="000000" w:themeColor="text1"/>
        </w:rPr>
        <w:t>0,0</w:t>
      </w:r>
      <w:r w:rsidR="00C85C72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тыс. рублей,  </w:t>
      </w:r>
    </w:p>
    <w:p w:rsidR="00C44E69" w:rsidRPr="00944246" w:rsidRDefault="002270BA" w:rsidP="00C44E69">
      <w:pPr>
        <w:autoSpaceDE w:val="0"/>
        <w:autoSpaceDN w:val="0"/>
        <w:adjustRightInd w:val="0"/>
        <w:rPr>
          <w:color w:val="000000" w:themeColor="text1"/>
        </w:rPr>
      </w:pPr>
      <w:r>
        <w:rPr>
          <w:color w:val="000000" w:themeColor="text1"/>
        </w:rPr>
        <w:t>2026</w:t>
      </w:r>
      <w:r w:rsidR="00C85C72">
        <w:rPr>
          <w:color w:val="000000" w:themeColor="text1"/>
        </w:rPr>
        <w:t xml:space="preserve"> год –15</w:t>
      </w:r>
      <w:r w:rsidR="00FB5C6A">
        <w:rPr>
          <w:color w:val="000000" w:themeColor="text1"/>
        </w:rPr>
        <w:t>0,0</w:t>
      </w:r>
      <w:r w:rsidR="00D8165A" w:rsidRPr="00944246">
        <w:rPr>
          <w:color w:val="000000" w:themeColor="text1"/>
        </w:rPr>
        <w:t xml:space="preserve"> </w:t>
      </w:r>
      <w:r w:rsidR="00C44E69" w:rsidRPr="00944246">
        <w:rPr>
          <w:color w:val="000000" w:themeColor="text1"/>
        </w:rPr>
        <w:t xml:space="preserve">тыс. рублей. </w:t>
      </w:r>
    </w:p>
    <w:p w:rsidR="00C85C72" w:rsidRDefault="00E37589" w:rsidP="00345B5A">
      <w:pPr>
        <w:jc w:val="both"/>
        <w:rPr>
          <w:color w:val="000000" w:themeColor="text1"/>
        </w:rPr>
      </w:pPr>
      <w:r w:rsidRPr="00151F56">
        <w:rPr>
          <w:color w:val="000000" w:themeColor="text1"/>
        </w:rPr>
        <w:t xml:space="preserve">         </w:t>
      </w:r>
      <w:r w:rsidR="00C44E69" w:rsidRPr="00151F56">
        <w:rPr>
          <w:color w:val="000000" w:themeColor="text1"/>
        </w:rPr>
        <w:t>Объем финансирования подпрограммы</w:t>
      </w:r>
      <w:r w:rsidR="00944246">
        <w:rPr>
          <w:color w:val="000000" w:themeColor="text1"/>
        </w:rPr>
        <w:t xml:space="preserve"> </w:t>
      </w:r>
      <w:r w:rsidR="00C44E69" w:rsidRPr="00151F56">
        <w:rPr>
          <w:color w:val="000000" w:themeColor="text1"/>
        </w:rPr>
        <w:t xml:space="preserve"> </w:t>
      </w:r>
      <w:r w:rsidR="00C44E69" w:rsidRPr="00151F56">
        <w:rPr>
          <w:b/>
          <w:color w:val="000000" w:themeColor="text1"/>
        </w:rPr>
        <w:t>«</w:t>
      </w:r>
      <w:r w:rsidR="00C44E69" w:rsidRPr="00151F56">
        <w:rPr>
          <w:b/>
          <w:i/>
          <w:color w:val="000000" w:themeColor="text1"/>
        </w:rPr>
        <w:t>Совершенствование деятельности муниципальных учреждений отрасли «Культура, искусство и кинематография» по предоставлению муниципальных услуг»</w:t>
      </w:r>
      <w:r w:rsidR="00345B5A">
        <w:rPr>
          <w:b/>
          <w:i/>
          <w:color w:val="000000" w:themeColor="text1"/>
        </w:rPr>
        <w:t xml:space="preserve"> </w:t>
      </w:r>
      <w:r w:rsidR="00C44E69" w:rsidRPr="00151F56">
        <w:rPr>
          <w:color w:val="000000" w:themeColor="text1"/>
        </w:rPr>
        <w:t xml:space="preserve">составляет </w:t>
      </w:r>
      <w:r w:rsidR="00C44E69" w:rsidRPr="000144F4">
        <w:rPr>
          <w:color w:val="000000" w:themeColor="text1"/>
        </w:rPr>
        <w:t>за сче</w:t>
      </w:r>
      <w:r w:rsidR="000144F4" w:rsidRPr="000144F4">
        <w:rPr>
          <w:color w:val="000000" w:themeColor="text1"/>
        </w:rPr>
        <w:t xml:space="preserve">т </w:t>
      </w:r>
      <w:r w:rsidR="00E32E0B">
        <w:rPr>
          <w:color w:val="000000" w:themeColor="text1"/>
        </w:rPr>
        <w:t xml:space="preserve">средств местного бюджета </w:t>
      </w:r>
      <w:r w:rsidR="00063732">
        <w:rPr>
          <w:b/>
          <w:color w:val="000000" w:themeColor="text1"/>
        </w:rPr>
        <w:t>598</w:t>
      </w:r>
      <w:r w:rsidR="00FB5C6A">
        <w:rPr>
          <w:b/>
          <w:color w:val="000000" w:themeColor="text1"/>
        </w:rPr>
        <w:t>0,0</w:t>
      </w:r>
      <w:r w:rsidR="000144F4" w:rsidRPr="000144F4">
        <w:rPr>
          <w:color w:val="000000" w:themeColor="text1"/>
        </w:rPr>
        <w:t xml:space="preserve"> </w:t>
      </w:r>
      <w:r w:rsidR="00C44E69" w:rsidRPr="000144F4">
        <w:rPr>
          <w:color w:val="000000" w:themeColor="text1"/>
        </w:rPr>
        <w:t>тыс.</w:t>
      </w:r>
      <w:r w:rsidR="000144F4" w:rsidRPr="000144F4">
        <w:rPr>
          <w:color w:val="000000" w:themeColor="text1"/>
        </w:rPr>
        <w:t xml:space="preserve"> </w:t>
      </w:r>
      <w:r w:rsidR="00C44E69" w:rsidRPr="000144F4">
        <w:rPr>
          <w:color w:val="000000" w:themeColor="text1"/>
        </w:rPr>
        <w:t xml:space="preserve">рублей, в том числе по годам: </w:t>
      </w:r>
      <w:r w:rsidR="002270BA">
        <w:rPr>
          <w:color w:val="000000" w:themeColor="text1"/>
        </w:rPr>
        <w:t>2024</w:t>
      </w:r>
      <w:r w:rsidR="00E32E0B">
        <w:rPr>
          <w:color w:val="000000" w:themeColor="text1"/>
        </w:rPr>
        <w:t xml:space="preserve"> год – </w:t>
      </w:r>
      <w:r w:rsidR="00063732">
        <w:rPr>
          <w:color w:val="000000" w:themeColor="text1"/>
        </w:rPr>
        <w:t>198</w:t>
      </w:r>
      <w:r w:rsidR="00FB5C6A">
        <w:rPr>
          <w:color w:val="000000" w:themeColor="text1"/>
        </w:rPr>
        <w:t>0,0</w:t>
      </w:r>
      <w:r w:rsidR="00345B5A" w:rsidRPr="000144F4">
        <w:rPr>
          <w:color w:val="000000" w:themeColor="text1"/>
        </w:rPr>
        <w:t xml:space="preserve"> тыс. рублей;</w:t>
      </w:r>
      <w:r w:rsidR="00C44E69" w:rsidRPr="000144F4">
        <w:rPr>
          <w:color w:val="000000" w:themeColor="text1"/>
        </w:rPr>
        <w:t xml:space="preserve"> </w:t>
      </w:r>
      <w:r w:rsidR="002270BA">
        <w:rPr>
          <w:color w:val="000000" w:themeColor="text1"/>
        </w:rPr>
        <w:t xml:space="preserve"> </w:t>
      </w:r>
    </w:p>
    <w:p w:rsidR="00C85C72" w:rsidRDefault="00C85C72" w:rsidP="00345B5A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  </w:t>
      </w:r>
      <w:r w:rsidR="002270BA">
        <w:rPr>
          <w:color w:val="000000" w:themeColor="text1"/>
        </w:rPr>
        <w:t>2025</w:t>
      </w:r>
      <w:r w:rsidR="00E32E0B">
        <w:rPr>
          <w:color w:val="000000" w:themeColor="text1"/>
        </w:rPr>
        <w:t xml:space="preserve"> год – </w:t>
      </w:r>
      <w:r w:rsidR="00FB5C6A">
        <w:rPr>
          <w:color w:val="000000" w:themeColor="text1"/>
        </w:rPr>
        <w:t>2000,0</w:t>
      </w:r>
      <w:r w:rsidR="00934D16">
        <w:rPr>
          <w:color w:val="000000" w:themeColor="text1"/>
        </w:rPr>
        <w:t xml:space="preserve"> </w:t>
      </w:r>
      <w:r w:rsidR="00345B5A" w:rsidRPr="000144F4">
        <w:rPr>
          <w:color w:val="000000" w:themeColor="text1"/>
        </w:rPr>
        <w:t>тыс. рублей;</w:t>
      </w:r>
      <w:r w:rsidR="002270BA">
        <w:rPr>
          <w:color w:val="000000" w:themeColor="text1"/>
        </w:rPr>
        <w:t xml:space="preserve">  </w:t>
      </w:r>
    </w:p>
    <w:p w:rsidR="00C44E69" w:rsidRPr="00151F56" w:rsidRDefault="00C85C72" w:rsidP="00345B5A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  </w:t>
      </w:r>
      <w:r w:rsidR="002270BA">
        <w:rPr>
          <w:color w:val="000000" w:themeColor="text1"/>
        </w:rPr>
        <w:t>2026</w:t>
      </w:r>
      <w:r w:rsidR="00E32E0B">
        <w:rPr>
          <w:color w:val="000000" w:themeColor="text1"/>
        </w:rPr>
        <w:t xml:space="preserve"> год – </w:t>
      </w:r>
      <w:r w:rsidR="00FB5C6A">
        <w:rPr>
          <w:color w:val="000000" w:themeColor="text1"/>
        </w:rPr>
        <w:t xml:space="preserve">2000,0 </w:t>
      </w:r>
      <w:r w:rsidR="00C44E69" w:rsidRPr="000144F4">
        <w:rPr>
          <w:color w:val="000000" w:themeColor="text1"/>
        </w:rPr>
        <w:t>тыс. рублей.</w:t>
      </w:r>
    </w:p>
    <w:p w:rsidR="00C44E69" w:rsidRPr="000144F4" w:rsidRDefault="00E37589" w:rsidP="00C44E69">
      <w:pPr>
        <w:autoSpaceDE w:val="0"/>
        <w:autoSpaceDN w:val="0"/>
        <w:adjustRightInd w:val="0"/>
        <w:rPr>
          <w:b/>
          <w:color w:val="000000" w:themeColor="text1"/>
        </w:rPr>
      </w:pPr>
      <w:r w:rsidRPr="000144F4">
        <w:rPr>
          <w:color w:val="000000" w:themeColor="text1"/>
        </w:rPr>
        <w:t xml:space="preserve">          </w:t>
      </w:r>
      <w:r w:rsidR="00C44E69" w:rsidRPr="000144F4">
        <w:rPr>
          <w:color w:val="000000" w:themeColor="text1"/>
        </w:rPr>
        <w:t xml:space="preserve">Объем средств финансирования подпрограммы </w:t>
      </w:r>
      <w:r w:rsidR="00C44E69" w:rsidRPr="000144F4">
        <w:rPr>
          <w:b/>
          <w:i/>
          <w:color w:val="000000" w:themeColor="text1"/>
        </w:rPr>
        <w:t>«Кадровое обеспечение сферы культуры и искусства</w:t>
      </w:r>
      <w:r w:rsidR="00C44E69" w:rsidRPr="000144F4">
        <w:rPr>
          <w:b/>
          <w:color w:val="000000" w:themeColor="text1"/>
        </w:rPr>
        <w:t>»,</w:t>
      </w:r>
    </w:p>
    <w:p w:rsidR="00C44E69" w:rsidRPr="000144F4" w:rsidRDefault="00C44E69" w:rsidP="00D712B9">
      <w:pPr>
        <w:autoSpaceDE w:val="0"/>
        <w:autoSpaceDN w:val="0"/>
        <w:adjustRightInd w:val="0"/>
        <w:rPr>
          <w:color w:val="000000" w:themeColor="text1"/>
        </w:rPr>
      </w:pPr>
      <w:r w:rsidRPr="000144F4">
        <w:rPr>
          <w:color w:val="000000" w:themeColor="text1"/>
        </w:rPr>
        <w:t xml:space="preserve">предусмотрено бюджетом </w:t>
      </w:r>
      <w:r w:rsidR="007D797F">
        <w:rPr>
          <w:color w:val="000000" w:themeColor="text1"/>
        </w:rPr>
        <w:t xml:space="preserve">Пригородного </w:t>
      </w:r>
      <w:r w:rsidRPr="000144F4">
        <w:rPr>
          <w:color w:val="000000" w:themeColor="text1"/>
        </w:rPr>
        <w:t xml:space="preserve"> сельского поселе</w:t>
      </w:r>
      <w:r w:rsidR="00345B5A" w:rsidRPr="000144F4">
        <w:rPr>
          <w:color w:val="000000" w:themeColor="text1"/>
        </w:rPr>
        <w:t xml:space="preserve">ния Крымского района </w:t>
      </w:r>
    </w:p>
    <w:p w:rsidR="00D712B9" w:rsidRPr="000144F4" w:rsidRDefault="00C44E69" w:rsidP="00D712B9">
      <w:pPr>
        <w:autoSpaceDE w:val="0"/>
        <w:autoSpaceDN w:val="0"/>
        <w:adjustRightInd w:val="0"/>
        <w:rPr>
          <w:color w:val="000000" w:themeColor="text1"/>
        </w:rPr>
      </w:pPr>
      <w:r w:rsidRPr="000144F4">
        <w:rPr>
          <w:color w:val="000000" w:themeColor="text1"/>
        </w:rPr>
        <w:t>из них:</w:t>
      </w:r>
      <w:r w:rsidR="00934D16">
        <w:rPr>
          <w:color w:val="000000" w:themeColor="text1"/>
        </w:rPr>
        <w:t xml:space="preserve"> </w:t>
      </w:r>
      <w:r w:rsidR="00F8702A">
        <w:rPr>
          <w:b/>
          <w:color w:val="000000" w:themeColor="text1"/>
        </w:rPr>
        <w:t>19400</w:t>
      </w:r>
      <w:bookmarkStart w:id="0" w:name="_GoBack"/>
      <w:bookmarkEnd w:id="0"/>
      <w:r w:rsidR="00FB5C6A">
        <w:rPr>
          <w:b/>
          <w:color w:val="000000" w:themeColor="text1"/>
        </w:rPr>
        <w:t>,0</w:t>
      </w:r>
      <w:r w:rsidR="00D712B9" w:rsidRPr="000144F4">
        <w:rPr>
          <w:color w:val="000000" w:themeColor="text1"/>
        </w:rPr>
        <w:t xml:space="preserve"> тыс. рублей, в том числе </w:t>
      </w:r>
      <w:r w:rsidR="000144F4" w:rsidRPr="000144F4">
        <w:rPr>
          <w:color w:val="000000" w:themeColor="text1"/>
        </w:rPr>
        <w:t>средств краевого бюджета 0,00</w:t>
      </w:r>
      <w:r w:rsidR="00D712B9" w:rsidRPr="000144F4">
        <w:rPr>
          <w:color w:val="000000" w:themeColor="text1"/>
        </w:rPr>
        <w:t xml:space="preserve"> </w:t>
      </w:r>
      <w:proofErr w:type="spellStart"/>
      <w:r w:rsidR="00D712B9" w:rsidRPr="000144F4">
        <w:rPr>
          <w:color w:val="000000" w:themeColor="text1"/>
        </w:rPr>
        <w:t>тыс</w:t>
      </w:r>
      <w:proofErr w:type="gramStart"/>
      <w:r w:rsidR="00D712B9" w:rsidRPr="000144F4">
        <w:rPr>
          <w:color w:val="000000" w:themeColor="text1"/>
        </w:rPr>
        <w:t>.р</w:t>
      </w:r>
      <w:proofErr w:type="gramEnd"/>
      <w:r w:rsidR="00D712B9" w:rsidRPr="000144F4">
        <w:rPr>
          <w:color w:val="000000" w:themeColor="text1"/>
        </w:rPr>
        <w:t>ублей</w:t>
      </w:r>
      <w:proofErr w:type="spellEnd"/>
      <w:r w:rsidR="00D712B9" w:rsidRPr="000144F4">
        <w:rPr>
          <w:color w:val="000000" w:themeColor="text1"/>
        </w:rPr>
        <w:t xml:space="preserve">, </w:t>
      </w:r>
      <w:r w:rsidR="000144F4" w:rsidRPr="000144F4">
        <w:rPr>
          <w:color w:val="000000" w:themeColor="text1"/>
        </w:rPr>
        <w:t>с</w:t>
      </w:r>
      <w:r w:rsidR="00F4226C">
        <w:rPr>
          <w:color w:val="000000" w:themeColor="text1"/>
        </w:rPr>
        <w:t xml:space="preserve">редств местного бюджета </w:t>
      </w:r>
      <w:r w:rsidR="00F8702A">
        <w:rPr>
          <w:color w:val="000000" w:themeColor="text1"/>
        </w:rPr>
        <w:t>19400</w:t>
      </w:r>
      <w:r w:rsidR="00FB5C6A">
        <w:rPr>
          <w:color w:val="000000" w:themeColor="text1"/>
        </w:rPr>
        <w:t>,0</w:t>
      </w:r>
      <w:r w:rsidR="00D712B9" w:rsidRPr="000144F4">
        <w:rPr>
          <w:color w:val="000000" w:themeColor="text1"/>
        </w:rPr>
        <w:t xml:space="preserve"> них по годам:</w:t>
      </w:r>
    </w:p>
    <w:p w:rsidR="00D712B9" w:rsidRPr="000144F4" w:rsidRDefault="00C85C72" w:rsidP="00D712B9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  </w:t>
      </w:r>
      <w:r w:rsidR="002270BA">
        <w:rPr>
          <w:color w:val="000000" w:themeColor="text1"/>
        </w:rPr>
        <w:t>2024</w:t>
      </w:r>
      <w:r w:rsidR="00D712B9" w:rsidRPr="000144F4">
        <w:rPr>
          <w:color w:val="000000" w:themeColor="text1"/>
        </w:rPr>
        <w:t xml:space="preserve"> год</w:t>
      </w:r>
      <w:r w:rsidR="00F4226C">
        <w:rPr>
          <w:color w:val="000000" w:themeColor="text1"/>
        </w:rPr>
        <w:t xml:space="preserve"> – </w:t>
      </w:r>
      <w:r w:rsidR="00F8702A">
        <w:rPr>
          <w:color w:val="000000" w:themeColor="text1"/>
        </w:rPr>
        <w:t>6770</w:t>
      </w:r>
      <w:r w:rsidR="00FB5C6A">
        <w:rPr>
          <w:color w:val="000000" w:themeColor="text1"/>
        </w:rPr>
        <w:t>,0</w:t>
      </w:r>
      <w:r w:rsidR="00D712B9" w:rsidRPr="000144F4">
        <w:rPr>
          <w:color w:val="000000" w:themeColor="text1"/>
        </w:rPr>
        <w:t xml:space="preserve"> </w:t>
      </w:r>
      <w:proofErr w:type="spellStart"/>
      <w:r w:rsidR="00D712B9" w:rsidRPr="000144F4">
        <w:rPr>
          <w:color w:val="000000" w:themeColor="text1"/>
        </w:rPr>
        <w:t>тыс</w:t>
      </w:r>
      <w:proofErr w:type="gramStart"/>
      <w:r w:rsidR="00D712B9" w:rsidRPr="000144F4">
        <w:rPr>
          <w:color w:val="000000" w:themeColor="text1"/>
        </w:rPr>
        <w:t>.р</w:t>
      </w:r>
      <w:proofErr w:type="gramEnd"/>
      <w:r w:rsidR="00D712B9" w:rsidRPr="000144F4">
        <w:rPr>
          <w:color w:val="000000" w:themeColor="text1"/>
        </w:rPr>
        <w:t>уб</w:t>
      </w:r>
      <w:proofErr w:type="spellEnd"/>
      <w:r w:rsidR="00D712B9" w:rsidRPr="000144F4">
        <w:rPr>
          <w:color w:val="000000" w:themeColor="text1"/>
        </w:rPr>
        <w:t xml:space="preserve">., </w:t>
      </w:r>
      <w:r w:rsidR="00D712B9" w:rsidRPr="000144F4">
        <w:rPr>
          <w:b/>
          <w:i/>
          <w:color w:val="000000" w:themeColor="text1"/>
        </w:rPr>
        <w:t xml:space="preserve">в </w:t>
      </w:r>
      <w:proofErr w:type="spellStart"/>
      <w:r w:rsidR="00D712B9" w:rsidRPr="000144F4">
        <w:rPr>
          <w:b/>
          <w:i/>
          <w:color w:val="000000" w:themeColor="text1"/>
        </w:rPr>
        <w:t>т.ч</w:t>
      </w:r>
      <w:proofErr w:type="spellEnd"/>
      <w:r w:rsidR="000144F4" w:rsidRPr="000144F4">
        <w:rPr>
          <w:color w:val="000000" w:themeColor="text1"/>
        </w:rPr>
        <w:t>. краевые средства 0,00</w:t>
      </w:r>
      <w:r w:rsidR="00D712B9" w:rsidRPr="000144F4">
        <w:rPr>
          <w:color w:val="000000" w:themeColor="text1"/>
        </w:rPr>
        <w:t xml:space="preserve"> тыс.</w:t>
      </w:r>
      <w:proofErr w:type="spellStart"/>
      <w:r w:rsidR="00D712B9" w:rsidRPr="000144F4">
        <w:rPr>
          <w:color w:val="000000" w:themeColor="text1"/>
        </w:rPr>
        <w:t>руб</w:t>
      </w:r>
      <w:proofErr w:type="spellEnd"/>
      <w:r w:rsidR="00D712B9" w:rsidRPr="000144F4">
        <w:rPr>
          <w:color w:val="000000" w:themeColor="text1"/>
        </w:rPr>
        <w:t>.</w:t>
      </w:r>
      <w:r w:rsidR="00944246">
        <w:rPr>
          <w:color w:val="000000" w:themeColor="text1"/>
        </w:rPr>
        <w:t>,</w:t>
      </w:r>
      <w:r w:rsidR="000144F4" w:rsidRPr="000144F4">
        <w:rPr>
          <w:color w:val="000000" w:themeColor="text1"/>
        </w:rPr>
        <w:t>с</w:t>
      </w:r>
      <w:r w:rsidR="00F4226C">
        <w:rPr>
          <w:color w:val="000000" w:themeColor="text1"/>
        </w:rPr>
        <w:t xml:space="preserve">редства местного бюджета </w:t>
      </w:r>
      <w:r w:rsidR="00F8702A">
        <w:rPr>
          <w:color w:val="000000" w:themeColor="text1"/>
        </w:rPr>
        <w:t>6770</w:t>
      </w:r>
      <w:r w:rsidR="00FB5C6A">
        <w:rPr>
          <w:color w:val="000000" w:themeColor="text1"/>
        </w:rPr>
        <w:t>,0</w:t>
      </w:r>
      <w:r w:rsidR="000144F4" w:rsidRPr="000144F4">
        <w:rPr>
          <w:color w:val="000000" w:themeColor="text1"/>
        </w:rPr>
        <w:t xml:space="preserve"> </w:t>
      </w:r>
      <w:proofErr w:type="spellStart"/>
      <w:r w:rsidR="00D712B9" w:rsidRPr="000144F4">
        <w:rPr>
          <w:color w:val="000000" w:themeColor="text1"/>
        </w:rPr>
        <w:t>тыс.руб</w:t>
      </w:r>
      <w:proofErr w:type="spellEnd"/>
      <w:r w:rsidR="00D712B9" w:rsidRPr="000144F4">
        <w:rPr>
          <w:color w:val="000000" w:themeColor="text1"/>
        </w:rPr>
        <w:t xml:space="preserve">.; </w:t>
      </w:r>
    </w:p>
    <w:p w:rsidR="00D712B9" w:rsidRPr="000144F4" w:rsidRDefault="00C85C72" w:rsidP="00D712B9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  </w:t>
      </w:r>
      <w:r w:rsidR="002270BA">
        <w:rPr>
          <w:color w:val="000000" w:themeColor="text1"/>
        </w:rPr>
        <w:t>2025</w:t>
      </w:r>
      <w:r w:rsidR="00D712B9" w:rsidRPr="000144F4">
        <w:rPr>
          <w:color w:val="000000" w:themeColor="text1"/>
        </w:rPr>
        <w:t xml:space="preserve"> год</w:t>
      </w:r>
      <w:r w:rsidR="00F4226C">
        <w:rPr>
          <w:color w:val="000000" w:themeColor="text1"/>
        </w:rPr>
        <w:t xml:space="preserve"> – </w:t>
      </w:r>
      <w:r>
        <w:rPr>
          <w:color w:val="000000" w:themeColor="text1"/>
        </w:rPr>
        <w:t>6290</w:t>
      </w:r>
      <w:r w:rsidR="00FB5C6A">
        <w:rPr>
          <w:color w:val="000000" w:themeColor="text1"/>
        </w:rPr>
        <w:t>,0</w:t>
      </w:r>
      <w:r w:rsidR="00D712B9" w:rsidRPr="000144F4">
        <w:rPr>
          <w:color w:val="000000" w:themeColor="text1"/>
        </w:rPr>
        <w:t xml:space="preserve"> тыс. руб. </w:t>
      </w:r>
      <w:r w:rsidR="00D712B9" w:rsidRPr="000144F4">
        <w:rPr>
          <w:b/>
          <w:i/>
          <w:color w:val="000000" w:themeColor="text1"/>
        </w:rPr>
        <w:t xml:space="preserve">в </w:t>
      </w:r>
      <w:proofErr w:type="spellStart"/>
      <w:r w:rsidR="00D712B9" w:rsidRPr="000144F4">
        <w:rPr>
          <w:b/>
          <w:i/>
          <w:color w:val="000000" w:themeColor="text1"/>
        </w:rPr>
        <w:t>т.ч</w:t>
      </w:r>
      <w:proofErr w:type="spellEnd"/>
      <w:r w:rsidR="000144F4" w:rsidRPr="000144F4">
        <w:rPr>
          <w:color w:val="000000" w:themeColor="text1"/>
        </w:rPr>
        <w:t>. краевые средства 0,00</w:t>
      </w:r>
      <w:r w:rsidR="00D712B9" w:rsidRPr="000144F4">
        <w:rPr>
          <w:color w:val="000000" w:themeColor="text1"/>
        </w:rPr>
        <w:t xml:space="preserve"> тыс</w:t>
      </w:r>
      <w:proofErr w:type="gramStart"/>
      <w:r w:rsidR="00D712B9" w:rsidRPr="000144F4">
        <w:rPr>
          <w:color w:val="000000" w:themeColor="text1"/>
        </w:rPr>
        <w:t>.</w:t>
      </w:r>
      <w:proofErr w:type="spellStart"/>
      <w:r w:rsidR="00D712B9" w:rsidRPr="000144F4">
        <w:rPr>
          <w:color w:val="000000" w:themeColor="text1"/>
        </w:rPr>
        <w:t>р</w:t>
      </w:r>
      <w:proofErr w:type="gramEnd"/>
      <w:r w:rsidR="00D712B9" w:rsidRPr="000144F4">
        <w:rPr>
          <w:color w:val="000000" w:themeColor="text1"/>
        </w:rPr>
        <w:t>уб</w:t>
      </w:r>
      <w:proofErr w:type="spellEnd"/>
      <w:r w:rsidR="00D712B9" w:rsidRPr="000144F4">
        <w:rPr>
          <w:color w:val="000000" w:themeColor="text1"/>
        </w:rPr>
        <w:t>.</w:t>
      </w:r>
      <w:r w:rsidR="00944246">
        <w:rPr>
          <w:color w:val="000000" w:themeColor="text1"/>
        </w:rPr>
        <w:t>,</w:t>
      </w:r>
      <w:r w:rsidR="000144F4" w:rsidRPr="000144F4">
        <w:rPr>
          <w:color w:val="000000" w:themeColor="text1"/>
        </w:rPr>
        <w:t>с</w:t>
      </w:r>
      <w:r w:rsidR="00F4226C">
        <w:rPr>
          <w:color w:val="000000" w:themeColor="text1"/>
        </w:rPr>
        <w:t>редства местного бюджет</w:t>
      </w:r>
      <w:r>
        <w:rPr>
          <w:color w:val="000000" w:themeColor="text1"/>
        </w:rPr>
        <w:t>а 6290</w:t>
      </w:r>
      <w:r w:rsidR="00FB5C6A">
        <w:rPr>
          <w:color w:val="000000" w:themeColor="text1"/>
        </w:rPr>
        <w:t xml:space="preserve">,0 </w:t>
      </w:r>
      <w:r w:rsidR="00D712B9" w:rsidRPr="000144F4">
        <w:rPr>
          <w:color w:val="000000" w:themeColor="text1"/>
        </w:rPr>
        <w:t xml:space="preserve"> </w:t>
      </w:r>
      <w:proofErr w:type="spellStart"/>
      <w:r w:rsidR="00D712B9" w:rsidRPr="000144F4">
        <w:rPr>
          <w:color w:val="000000" w:themeColor="text1"/>
        </w:rPr>
        <w:t>тыс.руб</w:t>
      </w:r>
      <w:proofErr w:type="spellEnd"/>
      <w:r w:rsidR="00D712B9" w:rsidRPr="000144F4">
        <w:rPr>
          <w:color w:val="000000" w:themeColor="text1"/>
        </w:rPr>
        <w:t xml:space="preserve">.; </w:t>
      </w:r>
    </w:p>
    <w:p w:rsidR="00D712B9" w:rsidRPr="000144F4" w:rsidRDefault="00C85C72" w:rsidP="00D712B9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  </w:t>
      </w:r>
      <w:r w:rsidR="002270BA">
        <w:rPr>
          <w:color w:val="000000" w:themeColor="text1"/>
        </w:rPr>
        <w:t>2026</w:t>
      </w:r>
      <w:r w:rsidR="00D712B9" w:rsidRPr="000144F4">
        <w:rPr>
          <w:color w:val="000000" w:themeColor="text1"/>
        </w:rPr>
        <w:t xml:space="preserve"> год</w:t>
      </w:r>
      <w:r w:rsidR="00F4226C">
        <w:rPr>
          <w:color w:val="000000" w:themeColor="text1"/>
        </w:rPr>
        <w:t xml:space="preserve"> – </w:t>
      </w:r>
      <w:r>
        <w:rPr>
          <w:color w:val="000000" w:themeColor="text1"/>
        </w:rPr>
        <w:t>6340</w:t>
      </w:r>
      <w:r w:rsidR="00FB5C6A">
        <w:rPr>
          <w:color w:val="000000" w:themeColor="text1"/>
        </w:rPr>
        <w:t>,0</w:t>
      </w:r>
      <w:r w:rsidR="000144F4" w:rsidRPr="000144F4">
        <w:rPr>
          <w:color w:val="000000" w:themeColor="text1"/>
        </w:rPr>
        <w:t xml:space="preserve"> </w:t>
      </w:r>
      <w:proofErr w:type="spellStart"/>
      <w:r w:rsidR="00D712B9" w:rsidRPr="000144F4">
        <w:rPr>
          <w:color w:val="000000" w:themeColor="text1"/>
        </w:rPr>
        <w:t>тыс</w:t>
      </w:r>
      <w:proofErr w:type="gramStart"/>
      <w:r w:rsidR="00D712B9" w:rsidRPr="000144F4">
        <w:rPr>
          <w:color w:val="000000" w:themeColor="text1"/>
        </w:rPr>
        <w:t>.р</w:t>
      </w:r>
      <w:proofErr w:type="gramEnd"/>
      <w:r w:rsidR="00D712B9" w:rsidRPr="000144F4">
        <w:rPr>
          <w:color w:val="000000" w:themeColor="text1"/>
        </w:rPr>
        <w:t>уб</w:t>
      </w:r>
      <w:proofErr w:type="spellEnd"/>
      <w:r w:rsidR="00D712B9" w:rsidRPr="000144F4">
        <w:rPr>
          <w:color w:val="000000" w:themeColor="text1"/>
        </w:rPr>
        <w:t xml:space="preserve">., </w:t>
      </w:r>
      <w:r w:rsidR="00D712B9" w:rsidRPr="000144F4">
        <w:rPr>
          <w:b/>
          <w:i/>
          <w:color w:val="000000" w:themeColor="text1"/>
        </w:rPr>
        <w:t xml:space="preserve">в </w:t>
      </w:r>
      <w:proofErr w:type="spellStart"/>
      <w:r w:rsidR="00D712B9" w:rsidRPr="000144F4">
        <w:rPr>
          <w:b/>
          <w:i/>
          <w:color w:val="000000" w:themeColor="text1"/>
        </w:rPr>
        <w:t>т.ч</w:t>
      </w:r>
      <w:proofErr w:type="spellEnd"/>
      <w:r w:rsidR="000144F4" w:rsidRPr="000144F4">
        <w:rPr>
          <w:color w:val="000000" w:themeColor="text1"/>
        </w:rPr>
        <w:t>. краевые средства 0,00</w:t>
      </w:r>
      <w:r w:rsidR="00D712B9" w:rsidRPr="000144F4">
        <w:rPr>
          <w:color w:val="000000" w:themeColor="text1"/>
        </w:rPr>
        <w:t>тыс.руб.</w:t>
      </w:r>
      <w:r w:rsidR="00944246">
        <w:rPr>
          <w:color w:val="000000" w:themeColor="text1"/>
        </w:rPr>
        <w:t>,</w:t>
      </w:r>
      <w:r w:rsidR="000144F4" w:rsidRPr="000144F4">
        <w:rPr>
          <w:color w:val="000000" w:themeColor="text1"/>
        </w:rPr>
        <w:t>с</w:t>
      </w:r>
      <w:r w:rsidR="00F4226C">
        <w:rPr>
          <w:color w:val="000000" w:themeColor="text1"/>
        </w:rPr>
        <w:t xml:space="preserve">редства местного бюджета </w:t>
      </w:r>
      <w:r>
        <w:rPr>
          <w:color w:val="000000" w:themeColor="text1"/>
        </w:rPr>
        <w:t>6340</w:t>
      </w:r>
      <w:r w:rsidR="00FB5C6A">
        <w:rPr>
          <w:color w:val="000000" w:themeColor="text1"/>
        </w:rPr>
        <w:t>,0</w:t>
      </w:r>
      <w:r w:rsidR="000144F4" w:rsidRPr="000144F4">
        <w:rPr>
          <w:color w:val="000000" w:themeColor="text1"/>
        </w:rPr>
        <w:t xml:space="preserve"> </w:t>
      </w:r>
      <w:proofErr w:type="spellStart"/>
      <w:r w:rsidR="00D712B9" w:rsidRPr="000144F4">
        <w:rPr>
          <w:color w:val="000000" w:themeColor="text1"/>
        </w:rPr>
        <w:t>тыс.руб</w:t>
      </w:r>
      <w:proofErr w:type="spellEnd"/>
      <w:r w:rsidR="00D712B9" w:rsidRPr="000144F4">
        <w:rPr>
          <w:color w:val="000000" w:themeColor="text1"/>
        </w:rPr>
        <w:t>.;</w:t>
      </w:r>
    </w:p>
    <w:p w:rsidR="00C44E69" w:rsidRPr="000144F4" w:rsidRDefault="00E37589" w:rsidP="00C44E69">
      <w:pPr>
        <w:autoSpaceDE w:val="0"/>
        <w:autoSpaceDN w:val="0"/>
        <w:adjustRightInd w:val="0"/>
        <w:rPr>
          <w:color w:val="000000" w:themeColor="text1"/>
        </w:rPr>
      </w:pPr>
      <w:r w:rsidRPr="00151F56">
        <w:rPr>
          <w:color w:val="000000" w:themeColor="text1"/>
        </w:rPr>
        <w:lastRenderedPageBreak/>
        <w:t xml:space="preserve">      </w:t>
      </w:r>
      <w:r w:rsidR="00C44E69" w:rsidRPr="000144F4">
        <w:rPr>
          <w:color w:val="000000" w:themeColor="text1"/>
        </w:rPr>
        <w:t>Объем средств финансирования подпрограммы «</w:t>
      </w:r>
      <w:r w:rsidR="00C44E69" w:rsidRPr="000144F4">
        <w:rPr>
          <w:b/>
          <w:i/>
          <w:color w:val="000000" w:themeColor="text1"/>
        </w:rPr>
        <w:t xml:space="preserve">Воссоздание (сохранение) объектов культурного наследия (памятников культуры и истории) на территории </w:t>
      </w:r>
      <w:r w:rsidR="007D797F">
        <w:rPr>
          <w:b/>
          <w:i/>
          <w:color w:val="000000" w:themeColor="text1"/>
        </w:rPr>
        <w:t xml:space="preserve">Пригородного </w:t>
      </w:r>
      <w:r w:rsidR="00C44E69" w:rsidRPr="000144F4">
        <w:rPr>
          <w:b/>
          <w:i/>
          <w:color w:val="000000" w:themeColor="text1"/>
        </w:rPr>
        <w:t xml:space="preserve"> сельского поселения Крымского района</w:t>
      </w:r>
      <w:r w:rsidR="00C44E69" w:rsidRPr="000144F4">
        <w:rPr>
          <w:b/>
          <w:color w:val="000000" w:themeColor="text1"/>
        </w:rPr>
        <w:t>»</w:t>
      </w:r>
      <w:r w:rsidR="00FA25E2" w:rsidRPr="000144F4">
        <w:rPr>
          <w:b/>
          <w:color w:val="000000" w:themeColor="text1"/>
        </w:rPr>
        <w:t xml:space="preserve">  </w:t>
      </w:r>
      <w:r w:rsidR="00934D16">
        <w:rPr>
          <w:color w:val="000000" w:themeColor="text1"/>
        </w:rPr>
        <w:t xml:space="preserve">всего </w:t>
      </w:r>
      <w:r w:rsidR="00FB5C6A">
        <w:rPr>
          <w:b/>
          <w:color w:val="000000" w:themeColor="text1"/>
        </w:rPr>
        <w:t>900,0</w:t>
      </w:r>
      <w:r w:rsidR="008423CA" w:rsidRPr="00A952FD">
        <w:rPr>
          <w:b/>
          <w:color w:val="000000" w:themeColor="text1"/>
        </w:rPr>
        <w:t xml:space="preserve"> </w:t>
      </w:r>
      <w:r w:rsidR="00FA25E2" w:rsidRPr="000144F4">
        <w:rPr>
          <w:color w:val="000000" w:themeColor="text1"/>
        </w:rPr>
        <w:t>тыс. руб., в том числе средства</w:t>
      </w:r>
      <w:r w:rsidR="00FA25E2" w:rsidRPr="000144F4">
        <w:rPr>
          <w:b/>
          <w:color w:val="000000" w:themeColor="text1"/>
        </w:rPr>
        <w:t xml:space="preserve"> </w:t>
      </w:r>
      <w:r w:rsidR="00FA25E2" w:rsidRPr="000144F4">
        <w:rPr>
          <w:color w:val="000000" w:themeColor="text1"/>
        </w:rPr>
        <w:t xml:space="preserve"> местного </w:t>
      </w:r>
      <w:r w:rsidR="00C44E69" w:rsidRPr="000144F4">
        <w:rPr>
          <w:color w:val="000000" w:themeColor="text1"/>
        </w:rPr>
        <w:t xml:space="preserve"> бюджета </w:t>
      </w:r>
      <w:r w:rsidR="00FB5C6A">
        <w:rPr>
          <w:color w:val="000000" w:themeColor="text1"/>
        </w:rPr>
        <w:t xml:space="preserve">  – 900,0 </w:t>
      </w:r>
      <w:r w:rsidR="00C44E69" w:rsidRPr="000144F4">
        <w:rPr>
          <w:color w:val="000000" w:themeColor="text1"/>
        </w:rPr>
        <w:t>тыс. рублей,</w:t>
      </w:r>
      <w:r w:rsidR="00FA25E2" w:rsidRPr="000144F4">
        <w:rPr>
          <w:color w:val="000000" w:themeColor="text1"/>
        </w:rPr>
        <w:t xml:space="preserve">   </w:t>
      </w:r>
      <w:r w:rsidR="00F4226C">
        <w:rPr>
          <w:color w:val="000000" w:themeColor="text1"/>
        </w:rPr>
        <w:t xml:space="preserve"> </w:t>
      </w:r>
      <w:r w:rsidR="005F7947" w:rsidRPr="000144F4">
        <w:rPr>
          <w:color w:val="000000" w:themeColor="text1"/>
        </w:rPr>
        <w:t xml:space="preserve">  </w:t>
      </w:r>
      <w:r w:rsidR="00C44E69" w:rsidRPr="000144F4">
        <w:rPr>
          <w:color w:val="000000" w:themeColor="text1"/>
        </w:rPr>
        <w:t>из них по годам:</w:t>
      </w:r>
    </w:p>
    <w:p w:rsidR="00F4226C" w:rsidRDefault="002270BA" w:rsidP="00C44E69">
      <w:pPr>
        <w:autoSpaceDE w:val="0"/>
        <w:autoSpaceDN w:val="0"/>
        <w:adjustRightInd w:val="0"/>
        <w:rPr>
          <w:color w:val="000000" w:themeColor="text1"/>
        </w:rPr>
      </w:pPr>
      <w:r>
        <w:rPr>
          <w:color w:val="000000" w:themeColor="text1"/>
        </w:rPr>
        <w:t xml:space="preserve"> 2024</w:t>
      </w:r>
      <w:r w:rsidR="00FB5C6A">
        <w:rPr>
          <w:color w:val="000000" w:themeColor="text1"/>
        </w:rPr>
        <w:t xml:space="preserve"> год –  300,0</w:t>
      </w:r>
      <w:r w:rsidR="00D712B9" w:rsidRPr="000144F4">
        <w:rPr>
          <w:color w:val="000000" w:themeColor="text1"/>
        </w:rPr>
        <w:t xml:space="preserve"> </w:t>
      </w:r>
      <w:r w:rsidR="00C44E69" w:rsidRPr="000144F4">
        <w:rPr>
          <w:color w:val="000000" w:themeColor="text1"/>
        </w:rPr>
        <w:t>тыс. рублей;</w:t>
      </w:r>
      <w:r w:rsidR="00D779D4" w:rsidRPr="000144F4">
        <w:rPr>
          <w:color w:val="000000" w:themeColor="text1"/>
        </w:rPr>
        <w:t xml:space="preserve"> </w:t>
      </w:r>
      <w:r w:rsidR="00F4226C">
        <w:rPr>
          <w:color w:val="000000" w:themeColor="text1"/>
        </w:rPr>
        <w:t xml:space="preserve"> </w:t>
      </w:r>
    </w:p>
    <w:p w:rsidR="005F7947" w:rsidRPr="000144F4" w:rsidRDefault="002270BA" w:rsidP="00C44E69">
      <w:pPr>
        <w:autoSpaceDE w:val="0"/>
        <w:autoSpaceDN w:val="0"/>
        <w:adjustRightInd w:val="0"/>
        <w:rPr>
          <w:color w:val="000000" w:themeColor="text1"/>
        </w:rPr>
      </w:pPr>
      <w:r>
        <w:rPr>
          <w:color w:val="000000" w:themeColor="text1"/>
        </w:rPr>
        <w:t xml:space="preserve"> 2025</w:t>
      </w:r>
      <w:r w:rsidR="00C44E69" w:rsidRPr="000144F4">
        <w:rPr>
          <w:color w:val="000000" w:themeColor="text1"/>
        </w:rPr>
        <w:t xml:space="preserve"> го</w:t>
      </w:r>
      <w:r w:rsidR="00D712B9" w:rsidRPr="000144F4">
        <w:rPr>
          <w:color w:val="000000" w:themeColor="text1"/>
        </w:rPr>
        <w:t xml:space="preserve">д –  </w:t>
      </w:r>
      <w:r w:rsidR="00FB5C6A">
        <w:rPr>
          <w:color w:val="000000" w:themeColor="text1"/>
        </w:rPr>
        <w:t>300,0</w:t>
      </w:r>
      <w:r w:rsidR="00FA25E2" w:rsidRPr="000144F4">
        <w:rPr>
          <w:color w:val="000000" w:themeColor="text1"/>
        </w:rPr>
        <w:t xml:space="preserve"> </w:t>
      </w:r>
      <w:r w:rsidR="00C44E69" w:rsidRPr="000144F4">
        <w:rPr>
          <w:color w:val="000000" w:themeColor="text1"/>
        </w:rPr>
        <w:t>тыс.  рублей</w:t>
      </w:r>
      <w:r w:rsidR="00FA25E2" w:rsidRPr="000144F4">
        <w:rPr>
          <w:color w:val="000000" w:themeColor="text1"/>
        </w:rPr>
        <w:t xml:space="preserve">, </w:t>
      </w:r>
      <w:r w:rsidR="00F4226C">
        <w:rPr>
          <w:i/>
          <w:color w:val="000000" w:themeColor="text1"/>
        </w:rPr>
        <w:t xml:space="preserve"> </w:t>
      </w:r>
    </w:p>
    <w:p w:rsidR="00BC4A99" w:rsidRPr="000144F4" w:rsidRDefault="00F4226C" w:rsidP="00C44E69">
      <w:pPr>
        <w:autoSpaceDE w:val="0"/>
        <w:autoSpaceDN w:val="0"/>
        <w:adjustRightInd w:val="0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C44E69" w:rsidRPr="000144F4">
        <w:rPr>
          <w:color w:val="000000" w:themeColor="text1"/>
        </w:rPr>
        <w:t>202</w:t>
      </w:r>
      <w:r w:rsidR="002270BA">
        <w:rPr>
          <w:color w:val="000000" w:themeColor="text1"/>
        </w:rPr>
        <w:t>6</w:t>
      </w:r>
      <w:r w:rsidR="00F814CB">
        <w:rPr>
          <w:color w:val="000000" w:themeColor="text1"/>
        </w:rPr>
        <w:t xml:space="preserve"> год –  300</w:t>
      </w:r>
      <w:r>
        <w:rPr>
          <w:color w:val="000000" w:themeColor="text1"/>
        </w:rPr>
        <w:t>,0</w:t>
      </w:r>
      <w:r w:rsidR="00D712B9" w:rsidRPr="000144F4">
        <w:rPr>
          <w:color w:val="000000" w:themeColor="text1"/>
        </w:rPr>
        <w:t xml:space="preserve"> </w:t>
      </w:r>
      <w:r w:rsidR="00C44E69" w:rsidRPr="000144F4">
        <w:rPr>
          <w:color w:val="000000" w:themeColor="text1"/>
        </w:rPr>
        <w:t xml:space="preserve">тыс. </w:t>
      </w:r>
      <w:r w:rsidR="00E37589" w:rsidRPr="000144F4">
        <w:rPr>
          <w:color w:val="000000" w:themeColor="text1"/>
        </w:rPr>
        <w:t xml:space="preserve"> рублей.</w:t>
      </w:r>
    </w:p>
    <w:p w:rsidR="00FA25E2" w:rsidRPr="008D55FD" w:rsidRDefault="00D11F6C" w:rsidP="008D55FD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51F56">
        <w:rPr>
          <w:color w:val="000000" w:themeColor="text1"/>
        </w:rPr>
        <w:t xml:space="preserve">Корректировка </w:t>
      </w:r>
      <w:r w:rsidR="00207945" w:rsidRPr="00151F56">
        <w:rPr>
          <w:color w:val="000000" w:themeColor="text1"/>
        </w:rPr>
        <w:t xml:space="preserve">муниципальной </w:t>
      </w:r>
      <w:r w:rsidRPr="00151F56">
        <w:rPr>
          <w:color w:val="000000" w:themeColor="text1"/>
        </w:rPr>
        <w:t xml:space="preserve">программы, в том числе включение в нее изменений по финансированию, новым разделам и мероприятиям, продление срока реализации осуществляется в установленном порядке по предложению администрации </w:t>
      </w:r>
      <w:r w:rsidR="007D797F">
        <w:rPr>
          <w:color w:val="000000" w:themeColor="text1"/>
        </w:rPr>
        <w:t xml:space="preserve">Пригородного </w:t>
      </w:r>
      <w:r w:rsidR="006C1016" w:rsidRPr="00151F56">
        <w:rPr>
          <w:color w:val="000000" w:themeColor="text1"/>
        </w:rPr>
        <w:t xml:space="preserve"> сельского поселения Крымского </w:t>
      </w:r>
      <w:r w:rsidRPr="00151F56">
        <w:rPr>
          <w:color w:val="000000" w:themeColor="text1"/>
        </w:rPr>
        <w:t>район</w:t>
      </w:r>
      <w:r w:rsidR="006C1016" w:rsidRPr="00151F56">
        <w:rPr>
          <w:color w:val="000000" w:themeColor="text1"/>
        </w:rPr>
        <w:t>а</w:t>
      </w:r>
      <w:r w:rsidRPr="00151F56">
        <w:rPr>
          <w:color w:val="000000" w:themeColor="text1"/>
        </w:rPr>
        <w:t>.</w:t>
      </w:r>
    </w:p>
    <w:p w:rsidR="00F338B7" w:rsidRDefault="009A01B5" w:rsidP="009A01B5">
      <w:pPr>
        <w:autoSpaceDE w:val="0"/>
        <w:autoSpaceDN w:val="0"/>
        <w:adjustRightInd w:val="0"/>
        <w:rPr>
          <w:b/>
        </w:rPr>
      </w:pPr>
      <w:r w:rsidRPr="00D90207">
        <w:rPr>
          <w:b/>
        </w:rPr>
        <w:t xml:space="preserve">      </w:t>
      </w:r>
    </w:p>
    <w:p w:rsidR="00D11F6C" w:rsidRPr="00D90207" w:rsidRDefault="009A01B5" w:rsidP="009A01B5">
      <w:pPr>
        <w:autoSpaceDE w:val="0"/>
        <w:autoSpaceDN w:val="0"/>
        <w:adjustRightInd w:val="0"/>
        <w:rPr>
          <w:b/>
        </w:rPr>
      </w:pPr>
      <w:r w:rsidRPr="00D90207">
        <w:rPr>
          <w:b/>
        </w:rPr>
        <w:t xml:space="preserve"> 6.Сведения о целевых показателях (индикаторах) муниципальной программы с расшифровкой плановых значений по годам </w:t>
      </w:r>
    </w:p>
    <w:p w:rsidR="00D11F6C" w:rsidRPr="00D90207" w:rsidRDefault="00D11F6C" w:rsidP="00D11F6C">
      <w:pPr>
        <w:autoSpaceDE w:val="0"/>
        <w:autoSpaceDN w:val="0"/>
        <w:adjustRightInd w:val="0"/>
        <w:ind w:firstLine="709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9323"/>
        <w:gridCol w:w="1417"/>
        <w:gridCol w:w="960"/>
        <w:gridCol w:w="960"/>
        <w:gridCol w:w="960"/>
      </w:tblGrid>
      <w:tr w:rsidR="00127D65" w:rsidRPr="00D90207">
        <w:trPr>
          <w:trHeight w:val="4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8822F4">
            <w:pPr>
              <w:pStyle w:val="ae"/>
              <w:jc w:val="center"/>
            </w:pPr>
            <w:r w:rsidRPr="00D90207">
              <w:t>№</w:t>
            </w:r>
          </w:p>
          <w:p w:rsidR="00127D65" w:rsidRPr="00D90207" w:rsidRDefault="00127D65" w:rsidP="008822F4">
            <w:pPr>
              <w:pStyle w:val="ae"/>
              <w:jc w:val="center"/>
            </w:pPr>
            <w:proofErr w:type="gramStart"/>
            <w:r w:rsidRPr="00D90207">
              <w:t>п</w:t>
            </w:r>
            <w:proofErr w:type="gramEnd"/>
            <w:r w:rsidRPr="00D90207">
              <w:t>/п</w:t>
            </w:r>
          </w:p>
        </w:tc>
        <w:tc>
          <w:tcPr>
            <w:tcW w:w="9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8822F4">
            <w:pPr>
              <w:pStyle w:val="ae"/>
              <w:jc w:val="center"/>
            </w:pPr>
            <w:r w:rsidRPr="00D90207">
              <w:t>Наименование показателя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Единица</w:t>
            </w:r>
          </w:p>
          <w:p w:rsidR="00127D65" w:rsidRPr="00D90207" w:rsidRDefault="00127D65" w:rsidP="00B364FF">
            <w:pPr>
              <w:pStyle w:val="ae"/>
              <w:jc w:val="center"/>
            </w:pPr>
            <w:r w:rsidRPr="00D90207">
              <w:t>измерения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2270BA" w:rsidP="00B364FF">
            <w:pPr>
              <w:pStyle w:val="ae"/>
              <w:jc w:val="center"/>
            </w:pPr>
            <w:r>
              <w:t>2024</w:t>
            </w:r>
          </w:p>
          <w:p w:rsidR="00127D65" w:rsidRPr="00D90207" w:rsidRDefault="00127D65" w:rsidP="00B364FF">
            <w:pPr>
              <w:pStyle w:val="ae"/>
              <w:jc w:val="center"/>
            </w:pPr>
            <w:r w:rsidRPr="00D90207">
              <w:t>год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2270BA" w:rsidP="00B364FF">
            <w:pPr>
              <w:pStyle w:val="ae"/>
              <w:jc w:val="center"/>
            </w:pPr>
            <w:r>
              <w:t>2025</w:t>
            </w:r>
          </w:p>
          <w:p w:rsidR="00127D65" w:rsidRPr="00D90207" w:rsidRDefault="00127D65" w:rsidP="00B364FF">
            <w:pPr>
              <w:pStyle w:val="ae"/>
              <w:jc w:val="center"/>
            </w:pPr>
            <w:r w:rsidRPr="00D90207">
              <w:t>год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2270BA" w:rsidP="00B364FF">
            <w:pPr>
              <w:pStyle w:val="ae"/>
              <w:jc w:val="center"/>
            </w:pPr>
            <w:r>
              <w:t>2026</w:t>
            </w:r>
          </w:p>
          <w:p w:rsidR="00127D65" w:rsidRPr="00D90207" w:rsidRDefault="00127D65" w:rsidP="00B364FF">
            <w:pPr>
              <w:pStyle w:val="ae"/>
              <w:jc w:val="center"/>
            </w:pPr>
            <w:r w:rsidRPr="00D90207">
              <w:t>год</w:t>
            </w:r>
          </w:p>
        </w:tc>
      </w:tr>
      <w:tr w:rsidR="00127D65" w:rsidRPr="00D90207">
        <w:trPr>
          <w:trHeight w:val="604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 xml:space="preserve">1. 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>Удельный вес населения, участвующего в клубных формированиях муниципальных учреждений культуры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%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27D65" w:rsidRPr="00D90207" w:rsidRDefault="00AF4BDC" w:rsidP="00F85547">
            <w:pPr>
              <w:pStyle w:val="ae"/>
              <w:jc w:val="center"/>
            </w:pPr>
            <w:r>
              <w:t>10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27D65" w:rsidRPr="00D90207" w:rsidRDefault="00AF4BDC" w:rsidP="00F85547">
            <w:pPr>
              <w:pStyle w:val="ae"/>
              <w:jc w:val="center"/>
            </w:pPr>
            <w:r>
              <w:t>10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27D65" w:rsidRPr="00D90207" w:rsidRDefault="00AF4BDC" w:rsidP="00F85547">
            <w:pPr>
              <w:pStyle w:val="ae"/>
              <w:jc w:val="center"/>
            </w:pPr>
            <w:r>
              <w:t>10</w:t>
            </w:r>
          </w:p>
        </w:tc>
      </w:tr>
      <w:tr w:rsidR="00127D65" w:rsidRPr="00D90207">
        <w:trPr>
          <w:trHeight w:val="346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 xml:space="preserve">2. </w:t>
            </w:r>
          </w:p>
        </w:tc>
        <w:tc>
          <w:tcPr>
            <w:tcW w:w="93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 xml:space="preserve">Число участников </w:t>
            </w:r>
            <w:r w:rsidR="00317E9C" w:rsidRPr="00D90207">
              <w:t>клубных формирований</w:t>
            </w:r>
            <w:r w:rsidRPr="00D90207">
              <w:t xml:space="preserve"> муниципальных культурно-досуговых учреждений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чел.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D278F1" w:rsidP="00AF4BDC">
            <w:pPr>
              <w:pStyle w:val="ae"/>
            </w:pPr>
            <w:r>
              <w:t>300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D278F1" w:rsidP="00F85547">
            <w:pPr>
              <w:pStyle w:val="ae"/>
              <w:jc w:val="center"/>
            </w:pPr>
            <w:r>
              <w:t>320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D278F1" w:rsidP="00D278F1">
            <w:pPr>
              <w:pStyle w:val="ae"/>
            </w:pPr>
            <w:r>
              <w:t>340</w:t>
            </w:r>
          </w:p>
        </w:tc>
      </w:tr>
      <w:tr w:rsidR="00127D65" w:rsidRPr="00D90207">
        <w:trPr>
          <w:trHeight w:val="554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 xml:space="preserve">3. 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 xml:space="preserve">Количество экземпляров библиотечного фонда общедоступных библиотек в расчете на 1000 человек населения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экз.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7</w:t>
            </w:r>
            <w:r w:rsidR="00AF4BDC">
              <w:t>1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7</w:t>
            </w:r>
            <w:r w:rsidR="00AF4BDC">
              <w:t>2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7</w:t>
            </w:r>
            <w:r w:rsidR="00AF4BDC">
              <w:t>3</w:t>
            </w:r>
          </w:p>
        </w:tc>
      </w:tr>
      <w:tr w:rsidR="00127D65" w:rsidRPr="00D90207">
        <w:trPr>
          <w:trHeight w:val="26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 xml:space="preserve">4. 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 xml:space="preserve">Число пользователей библиотеками в расчете на 1000 человек населения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чел.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32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33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34</w:t>
            </w:r>
          </w:p>
        </w:tc>
      </w:tr>
      <w:tr w:rsidR="00127D65" w:rsidRPr="00D90207">
        <w:trPr>
          <w:trHeight w:val="573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>5.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 xml:space="preserve">Количество экземпляров новых поступлений в </w:t>
            </w:r>
            <w:r w:rsidR="00317E9C" w:rsidRPr="00D90207">
              <w:t>библиотечные фонды</w:t>
            </w:r>
            <w:r w:rsidRPr="00D90207">
              <w:t xml:space="preserve"> общедоступных </w:t>
            </w:r>
            <w:r w:rsidR="00317E9C" w:rsidRPr="00D90207">
              <w:t>библиотек на</w:t>
            </w:r>
            <w:r w:rsidRPr="00D90207">
              <w:t xml:space="preserve"> 1000 человек населения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экз.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EB2B7B" w:rsidP="004018B9">
            <w:pPr>
              <w:pStyle w:val="ae"/>
              <w:jc w:val="center"/>
            </w:pPr>
            <w:r w:rsidRPr="00D90207">
              <w:t>2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EB2B7B" w:rsidP="004018B9">
            <w:pPr>
              <w:pStyle w:val="ae"/>
              <w:jc w:val="center"/>
            </w:pPr>
            <w:r w:rsidRPr="00D90207">
              <w:t>3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EB2B7B" w:rsidP="004018B9">
            <w:pPr>
              <w:pStyle w:val="ae"/>
              <w:jc w:val="center"/>
            </w:pPr>
            <w:r w:rsidRPr="00D90207">
              <w:t>4</w:t>
            </w:r>
          </w:p>
        </w:tc>
      </w:tr>
      <w:tr w:rsidR="00127D65" w:rsidRPr="00D90207">
        <w:trPr>
          <w:trHeight w:val="237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>6.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 xml:space="preserve">Охват библиотечным обслуживанием населения </w:t>
            </w:r>
            <w:r w:rsidR="007D797F">
              <w:t xml:space="preserve">Пригородного </w:t>
            </w:r>
            <w:r w:rsidRPr="00D90207">
              <w:t xml:space="preserve"> сельского поселения Крымского района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%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EB2B7B" w:rsidP="00B364FF">
            <w:pPr>
              <w:pStyle w:val="ae"/>
              <w:jc w:val="center"/>
            </w:pPr>
            <w:r w:rsidRPr="00D90207">
              <w:t>33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EB2B7B" w:rsidP="00B364FF">
            <w:pPr>
              <w:pStyle w:val="ae"/>
              <w:jc w:val="center"/>
            </w:pPr>
            <w:r w:rsidRPr="00D90207">
              <w:t>33</w:t>
            </w:r>
            <w:r w:rsidR="00B50BCF" w:rsidRPr="00D90207">
              <w:t>,5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EB2B7B" w:rsidP="00B364FF">
            <w:pPr>
              <w:pStyle w:val="ae"/>
              <w:jc w:val="center"/>
            </w:pPr>
            <w:r w:rsidRPr="00D90207">
              <w:t>3</w:t>
            </w:r>
            <w:r w:rsidR="00B50BCF" w:rsidRPr="00D90207">
              <w:t>4</w:t>
            </w:r>
          </w:p>
        </w:tc>
      </w:tr>
      <w:tr w:rsidR="00127D65" w:rsidRPr="00D90207">
        <w:trPr>
          <w:trHeight w:val="672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566947" w:rsidP="00B364FF">
            <w:pPr>
              <w:pStyle w:val="ae"/>
            </w:pPr>
            <w:r w:rsidRPr="00D90207">
              <w:t>7</w:t>
            </w:r>
            <w:r w:rsidR="00127D65" w:rsidRPr="00D90207">
              <w:t>.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>Повышение уровня удовлетворенности населения Крымского района качеством предоставления муниципальных услуг в сфере культуры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%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203F5B" w:rsidP="00B364FF">
            <w:pPr>
              <w:pStyle w:val="ae"/>
              <w:jc w:val="center"/>
            </w:pPr>
            <w:r>
              <w:t>90</w:t>
            </w:r>
            <w:r w:rsidR="00127D65" w:rsidRPr="00D90207">
              <w:t>,0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4E4CDF" w:rsidP="00B364FF">
            <w:pPr>
              <w:pStyle w:val="ae"/>
              <w:jc w:val="center"/>
            </w:pPr>
            <w:r w:rsidRPr="00D90207">
              <w:t>9</w:t>
            </w:r>
            <w:r w:rsidR="00AF4BDC">
              <w:t>2</w:t>
            </w:r>
            <w:r w:rsidR="00203F5B">
              <w:t>,0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4E4CDF" w:rsidP="00B364FF">
            <w:pPr>
              <w:pStyle w:val="ae"/>
              <w:jc w:val="center"/>
            </w:pPr>
            <w:r w:rsidRPr="00D90207">
              <w:t>93</w:t>
            </w:r>
          </w:p>
        </w:tc>
      </w:tr>
      <w:tr w:rsidR="00127D65" w:rsidRPr="00D90207" w:rsidTr="00EB2B7B">
        <w:trPr>
          <w:trHeight w:val="695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566947" w:rsidP="00B364FF">
            <w:pPr>
              <w:pStyle w:val="ae"/>
            </w:pPr>
            <w:r w:rsidRPr="00D90207">
              <w:t>8</w:t>
            </w:r>
            <w:r w:rsidR="00127D65" w:rsidRPr="00D90207">
              <w:t>.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 xml:space="preserve">Удельный вес населения, участвующего в платных культурно-досуговых мероприятиях, </w:t>
            </w:r>
            <w:r w:rsidR="00317E9C" w:rsidRPr="00D90207">
              <w:t>проводимых муниципальными</w:t>
            </w:r>
            <w:r w:rsidRPr="00D90207">
              <w:t xml:space="preserve"> учреждениями культуры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%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0,0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0,0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0,0</w:t>
            </w:r>
          </w:p>
        </w:tc>
      </w:tr>
      <w:tr w:rsidR="00127D65" w:rsidRPr="00D90207">
        <w:trPr>
          <w:trHeight w:val="395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566947" w:rsidP="00B364FF">
            <w:pPr>
              <w:pStyle w:val="ae"/>
            </w:pPr>
            <w:r w:rsidRPr="00D90207">
              <w:t>9</w:t>
            </w:r>
            <w:r w:rsidR="00127D65" w:rsidRPr="00D90207">
              <w:t>.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 xml:space="preserve">Увеличение </w:t>
            </w:r>
            <w:r w:rsidR="00317E9C" w:rsidRPr="00D90207">
              <w:t>численности участников</w:t>
            </w:r>
            <w:r w:rsidRPr="00D90207">
              <w:t xml:space="preserve"> культурно-</w:t>
            </w:r>
            <w:r w:rsidR="00317E9C" w:rsidRPr="00D90207">
              <w:t>досуговых мероприятий</w:t>
            </w:r>
            <w:r w:rsidRPr="00D90207">
              <w:t xml:space="preserve"> (по сравнению с предыдущим годом)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чел.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2</w:t>
            </w:r>
            <w:r w:rsidR="00775FD4" w:rsidRPr="00D90207">
              <w:t>20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2</w:t>
            </w:r>
            <w:r w:rsidR="00775FD4" w:rsidRPr="00D90207">
              <w:t>30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2</w:t>
            </w:r>
            <w:r w:rsidR="00775FD4" w:rsidRPr="00D90207">
              <w:t>40</w:t>
            </w:r>
          </w:p>
        </w:tc>
      </w:tr>
      <w:tr w:rsidR="00127D65" w:rsidRPr="00D90207">
        <w:trPr>
          <w:trHeight w:val="395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566947" w:rsidP="00B364FF">
            <w:pPr>
              <w:pStyle w:val="ae"/>
            </w:pPr>
            <w:r w:rsidRPr="00D90207">
              <w:t>10</w:t>
            </w:r>
            <w:r w:rsidR="00127D65" w:rsidRPr="00D90207">
              <w:t>.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 xml:space="preserve">Обеспеченность населения учреждениями культурно-досугового типа в расчете на 100 </w:t>
            </w:r>
            <w:proofErr w:type="spellStart"/>
            <w:r w:rsidRPr="00D90207">
              <w:t>тыс</w:t>
            </w:r>
            <w:proofErr w:type="gramStart"/>
            <w:r w:rsidRPr="00D90207">
              <w:t>.н</w:t>
            </w:r>
            <w:proofErr w:type="gramEnd"/>
            <w:r w:rsidRPr="00D90207">
              <w:t>аселения</w:t>
            </w:r>
            <w:proofErr w:type="spellEnd"/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ед.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775FD4" w:rsidP="00B364FF">
            <w:pPr>
              <w:pStyle w:val="ae"/>
              <w:jc w:val="center"/>
            </w:pPr>
            <w:r w:rsidRPr="00D90207">
              <w:t>2</w:t>
            </w:r>
            <w:r w:rsidR="00AF4BDC">
              <w:t>3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775FD4" w:rsidP="00B364FF">
            <w:pPr>
              <w:pStyle w:val="ae"/>
              <w:jc w:val="center"/>
            </w:pPr>
            <w:r w:rsidRPr="00D90207">
              <w:t>2</w:t>
            </w:r>
            <w:r w:rsidR="00AF4BDC">
              <w:t>4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775FD4" w:rsidP="00B364FF">
            <w:pPr>
              <w:pStyle w:val="ae"/>
              <w:jc w:val="center"/>
            </w:pPr>
            <w:r w:rsidRPr="00D90207">
              <w:t>2</w:t>
            </w:r>
            <w:r w:rsidR="00566947" w:rsidRPr="00D90207">
              <w:t>4</w:t>
            </w:r>
          </w:p>
        </w:tc>
      </w:tr>
      <w:tr w:rsidR="00127D65" w:rsidRPr="00D90207">
        <w:trPr>
          <w:trHeight w:val="395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203F5B" w:rsidP="00B364FF">
            <w:pPr>
              <w:pStyle w:val="ae"/>
            </w:pPr>
            <w:r>
              <w:lastRenderedPageBreak/>
              <w:t>11</w:t>
            </w:r>
            <w:r w:rsidR="00127D65" w:rsidRPr="00D90207">
              <w:t>.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>Отношение среднемесячной номинальной начисленной заработной платы работников муниципальных учреждений культуры и искусства к среднемесячной заработной плате работников, занятых в сфере экономики Краснодарского края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%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203F5B" w:rsidP="00E91D5A">
            <w:pPr>
              <w:pStyle w:val="20"/>
              <w:jc w:val="center"/>
              <w:rPr>
                <w:i w:val="0"/>
                <w:color w:val="auto"/>
              </w:rPr>
            </w:pPr>
            <w:r>
              <w:rPr>
                <w:i w:val="0"/>
                <w:color w:val="auto"/>
              </w:rPr>
              <w:t>90</w:t>
            </w:r>
            <w:r w:rsidR="004E4CDF" w:rsidRPr="00D90207">
              <w:rPr>
                <w:i w:val="0"/>
                <w:color w:val="auto"/>
              </w:rPr>
              <w:t>,0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AF4BDC" w:rsidP="00B364FF">
            <w:pPr>
              <w:pStyle w:val="ae"/>
              <w:jc w:val="center"/>
            </w:pPr>
            <w:r>
              <w:t>93</w:t>
            </w:r>
            <w:r w:rsidR="004E4CDF" w:rsidRPr="00D90207">
              <w:t>,0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4E4CDF" w:rsidP="00B364FF">
            <w:pPr>
              <w:pStyle w:val="ae"/>
              <w:jc w:val="center"/>
            </w:pPr>
            <w:r w:rsidRPr="00D90207">
              <w:t>100,0</w:t>
            </w:r>
          </w:p>
        </w:tc>
      </w:tr>
      <w:tr w:rsidR="00127D65" w:rsidRPr="00D90207">
        <w:trPr>
          <w:trHeight w:val="395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>1</w:t>
            </w:r>
            <w:r w:rsidR="00203F5B">
              <w:t>2</w:t>
            </w:r>
            <w:r w:rsidRPr="00D90207">
              <w:t>.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EB2B7B" w:rsidP="00B364FF">
            <w:pPr>
              <w:pStyle w:val="ae"/>
            </w:pPr>
            <w:r w:rsidRPr="00D90207">
              <w:t xml:space="preserve">Охват детей и </w:t>
            </w:r>
            <w:r w:rsidR="004E0CF0" w:rsidRPr="00D90207">
              <w:t>молодежи образовательными</w:t>
            </w:r>
            <w:r w:rsidR="00127D65" w:rsidRPr="00D90207">
              <w:t xml:space="preserve"> программами детских школ искусств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%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EB2B7B" w:rsidP="00B364FF">
            <w:pPr>
              <w:pStyle w:val="ae"/>
              <w:jc w:val="center"/>
            </w:pPr>
            <w:r w:rsidRPr="00D90207">
              <w:t>10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EB2B7B" w:rsidP="00B364FF">
            <w:pPr>
              <w:pStyle w:val="ae"/>
              <w:jc w:val="center"/>
            </w:pPr>
            <w:r w:rsidRPr="00D90207">
              <w:t>10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EB2B7B" w:rsidP="00B364FF">
            <w:pPr>
              <w:pStyle w:val="ae"/>
              <w:jc w:val="center"/>
            </w:pPr>
            <w:r w:rsidRPr="00D90207">
              <w:t>10</w:t>
            </w:r>
          </w:p>
        </w:tc>
      </w:tr>
    </w:tbl>
    <w:p w:rsidR="009A01B5" w:rsidRPr="00D90207" w:rsidRDefault="009A01B5" w:rsidP="009A01B5"/>
    <w:p w:rsidR="00F338B7" w:rsidRDefault="00F338B7" w:rsidP="0056694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D55FD" w:rsidRDefault="008D55FD" w:rsidP="0056694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D55FD" w:rsidRDefault="008D55FD" w:rsidP="0056694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66947" w:rsidRPr="00D90207" w:rsidRDefault="00566947" w:rsidP="0056694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D90207">
        <w:rPr>
          <w:rFonts w:ascii="Times New Roman" w:hAnsi="Times New Roman" w:cs="Times New Roman"/>
          <w:b/>
          <w:sz w:val="24"/>
          <w:szCs w:val="24"/>
        </w:rPr>
        <w:t>Критерии выполнения программы</w:t>
      </w:r>
    </w:p>
    <w:p w:rsidR="00566947" w:rsidRPr="00D90207" w:rsidRDefault="00566947" w:rsidP="0056694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9323"/>
        <w:gridCol w:w="1417"/>
        <w:gridCol w:w="993"/>
        <w:gridCol w:w="1134"/>
        <w:gridCol w:w="850"/>
      </w:tblGrid>
      <w:tr w:rsidR="00566947" w:rsidRPr="00D90207" w:rsidTr="00B83F79">
        <w:trPr>
          <w:trHeight w:val="4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  <w:jc w:val="center"/>
            </w:pPr>
            <w:r w:rsidRPr="00D90207">
              <w:t>№</w:t>
            </w:r>
          </w:p>
          <w:p w:rsidR="00566947" w:rsidRPr="00D90207" w:rsidRDefault="00566947" w:rsidP="00A36A23">
            <w:pPr>
              <w:pStyle w:val="ae"/>
              <w:jc w:val="center"/>
            </w:pPr>
            <w:proofErr w:type="gramStart"/>
            <w:r w:rsidRPr="00D90207">
              <w:t>п</w:t>
            </w:r>
            <w:proofErr w:type="gramEnd"/>
            <w:r w:rsidRPr="00D90207">
              <w:t>/п</w:t>
            </w:r>
          </w:p>
        </w:tc>
        <w:tc>
          <w:tcPr>
            <w:tcW w:w="9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  <w:jc w:val="center"/>
            </w:pPr>
            <w:r w:rsidRPr="00D90207">
              <w:t>Наименование критерия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  <w:jc w:val="center"/>
            </w:pPr>
            <w:r w:rsidRPr="00D90207">
              <w:t>Единица</w:t>
            </w:r>
          </w:p>
          <w:p w:rsidR="00566947" w:rsidRPr="00D90207" w:rsidRDefault="00566947" w:rsidP="00A36A23">
            <w:pPr>
              <w:pStyle w:val="ae"/>
              <w:jc w:val="center"/>
            </w:pPr>
            <w:r w:rsidRPr="00D90207">
              <w:t>измерения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2270BA" w:rsidP="00A36A23">
            <w:pPr>
              <w:pStyle w:val="ae"/>
              <w:jc w:val="center"/>
            </w:pPr>
            <w:r>
              <w:t>2024</w:t>
            </w:r>
          </w:p>
          <w:p w:rsidR="00566947" w:rsidRPr="00D90207" w:rsidRDefault="00566947" w:rsidP="00A36A23">
            <w:pPr>
              <w:pStyle w:val="ae"/>
              <w:jc w:val="center"/>
            </w:pPr>
            <w:r w:rsidRPr="00D90207">
              <w:t>год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2270BA" w:rsidP="00A36A23">
            <w:pPr>
              <w:pStyle w:val="ae"/>
              <w:jc w:val="center"/>
            </w:pPr>
            <w:r>
              <w:t>2025</w:t>
            </w:r>
          </w:p>
          <w:p w:rsidR="00566947" w:rsidRPr="00D90207" w:rsidRDefault="00566947" w:rsidP="00A36A23">
            <w:pPr>
              <w:pStyle w:val="ae"/>
              <w:jc w:val="center"/>
            </w:pPr>
            <w:r w:rsidRPr="00D90207">
              <w:t>год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2270BA" w:rsidP="00A36A23">
            <w:pPr>
              <w:pStyle w:val="ae"/>
              <w:jc w:val="center"/>
            </w:pPr>
            <w:r>
              <w:t>2026</w:t>
            </w:r>
          </w:p>
          <w:p w:rsidR="00566947" w:rsidRPr="00D90207" w:rsidRDefault="00566947" w:rsidP="00A36A23">
            <w:pPr>
              <w:pStyle w:val="ae"/>
              <w:jc w:val="center"/>
            </w:pPr>
            <w:r w:rsidRPr="00D90207">
              <w:t>год</w:t>
            </w:r>
          </w:p>
        </w:tc>
      </w:tr>
      <w:tr w:rsidR="00566947" w:rsidRPr="00D90207" w:rsidTr="00B83F79">
        <w:trPr>
          <w:trHeight w:val="633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</w:pPr>
            <w:r w:rsidRPr="00D90207">
              <w:t>1.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</w:pPr>
            <w:r w:rsidRPr="00D90207">
              <w:t>Количество культурно-</w:t>
            </w:r>
            <w:r w:rsidR="004E0CF0" w:rsidRPr="00D90207">
              <w:t>массовых мероприятий</w:t>
            </w:r>
            <w:r w:rsidRPr="00D90207">
              <w:t xml:space="preserve">, проведенных муниципальными учреждениями культуры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  <w:jc w:val="center"/>
            </w:pPr>
            <w:r w:rsidRPr="00D90207">
              <w:t>ед.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203F5B" w:rsidP="00566947">
            <w:pPr>
              <w:pStyle w:val="ae"/>
              <w:jc w:val="center"/>
            </w:pPr>
            <w:r>
              <w:t>96</w:t>
            </w:r>
            <w:r w:rsidR="00AF4BDC">
              <w:t>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203F5B" w:rsidP="00566947">
            <w:pPr>
              <w:pStyle w:val="ae"/>
              <w:jc w:val="center"/>
            </w:pPr>
            <w:r>
              <w:t>97</w:t>
            </w:r>
            <w:r w:rsidR="00566947" w:rsidRPr="00D90207"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566947">
            <w:pPr>
              <w:pStyle w:val="ae"/>
              <w:jc w:val="center"/>
            </w:pPr>
            <w:r w:rsidRPr="00D90207">
              <w:t>980</w:t>
            </w:r>
          </w:p>
        </w:tc>
      </w:tr>
      <w:tr w:rsidR="00566947" w:rsidRPr="00D90207" w:rsidTr="00B83F79">
        <w:trPr>
          <w:trHeight w:val="301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</w:pPr>
            <w:r w:rsidRPr="00D90207">
              <w:t>2.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</w:pPr>
            <w:r w:rsidRPr="00D90207">
              <w:t xml:space="preserve">Количество </w:t>
            </w:r>
            <w:r w:rsidR="000345F0">
              <w:t xml:space="preserve"> </w:t>
            </w:r>
            <w:proofErr w:type="spellStart"/>
            <w:r w:rsidRPr="00D90207">
              <w:t>документовыдач</w:t>
            </w:r>
            <w:proofErr w:type="spellEnd"/>
            <w:r w:rsidR="000345F0">
              <w:t xml:space="preserve"> </w:t>
            </w:r>
            <w:r w:rsidRPr="00D90207">
              <w:t xml:space="preserve"> в муниципальных библиотеках поселения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  <w:jc w:val="center"/>
            </w:pPr>
            <w:r w:rsidRPr="00D90207">
              <w:t>тыс. экз.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  <w:jc w:val="center"/>
            </w:pPr>
            <w:r w:rsidRPr="00D90207">
              <w:t>7</w:t>
            </w:r>
            <w:r w:rsidR="00AF4BDC"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  <w:jc w:val="center"/>
            </w:pPr>
            <w:r w:rsidRPr="00D90207">
              <w:t>7</w:t>
            </w:r>
            <w:r w:rsidR="00AF4BDC">
              <w:t>3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  <w:jc w:val="center"/>
            </w:pPr>
            <w:r w:rsidRPr="00D90207">
              <w:t>7</w:t>
            </w:r>
            <w:r w:rsidR="00AF4BDC">
              <w:t>3</w:t>
            </w:r>
          </w:p>
        </w:tc>
      </w:tr>
      <w:tr w:rsidR="00566947" w:rsidRPr="00D90207" w:rsidTr="00B83F79">
        <w:trPr>
          <w:trHeight w:val="301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</w:pPr>
            <w:r w:rsidRPr="00D90207">
              <w:t>3.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</w:pPr>
            <w:r w:rsidRPr="00D90207">
              <w:t>Количество научно-методических и консультативных мероприятий муниципальных библиотек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  <w:jc w:val="center"/>
            </w:pPr>
            <w:r w:rsidRPr="00D90207">
              <w:t>ед.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  <w:jc w:val="center"/>
            </w:pPr>
            <w:r w:rsidRPr="00D90207"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  <w:jc w:val="center"/>
            </w:pPr>
            <w:r w:rsidRPr="00D90207">
              <w:t>4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  <w:jc w:val="center"/>
            </w:pPr>
            <w:r w:rsidRPr="00D90207">
              <w:t>4</w:t>
            </w:r>
          </w:p>
        </w:tc>
      </w:tr>
    </w:tbl>
    <w:p w:rsidR="009966BC" w:rsidRPr="00D90207" w:rsidRDefault="009966BC" w:rsidP="009A01B5"/>
    <w:p w:rsidR="00B83F79" w:rsidRPr="00D90207" w:rsidRDefault="00B83F79" w:rsidP="00B83F79">
      <w:pPr>
        <w:ind w:left="360"/>
        <w:jc w:val="center"/>
        <w:rPr>
          <w:b/>
        </w:rPr>
      </w:pPr>
      <w:r w:rsidRPr="00D90207">
        <w:rPr>
          <w:b/>
        </w:rPr>
        <w:t>7. Механизм реализации муниципальной программы</w:t>
      </w:r>
    </w:p>
    <w:p w:rsidR="00802EA5" w:rsidRPr="00D90207" w:rsidRDefault="00802EA5" w:rsidP="00207945"/>
    <w:p w:rsidR="009966BC" w:rsidRPr="00D90207" w:rsidRDefault="009966BC" w:rsidP="009966BC">
      <w:pPr>
        <w:ind w:firstLine="708"/>
        <w:jc w:val="both"/>
      </w:pPr>
      <w:r w:rsidRPr="00D90207">
        <w:t>Текущее управление муниципальной программой осуществляет координатор, который:</w:t>
      </w:r>
    </w:p>
    <w:p w:rsidR="009966BC" w:rsidRPr="00D90207" w:rsidRDefault="009966BC" w:rsidP="009966BC">
      <w:pPr>
        <w:numPr>
          <w:ilvl w:val="0"/>
          <w:numId w:val="24"/>
        </w:numPr>
        <w:jc w:val="both"/>
      </w:pPr>
      <w:r w:rsidRPr="00D90207">
        <w:t>обеспечивает разработку муниципальной программы, ее согласование с участниками муниципальной программы;</w:t>
      </w:r>
    </w:p>
    <w:p w:rsidR="009966BC" w:rsidRPr="00D90207" w:rsidRDefault="009966BC" w:rsidP="009966BC">
      <w:pPr>
        <w:numPr>
          <w:ilvl w:val="0"/>
          <w:numId w:val="24"/>
        </w:numPr>
        <w:jc w:val="both"/>
      </w:pPr>
      <w:r w:rsidRPr="00D90207">
        <w:t>формирует структуру муниципальной программы и перечень участников муниципальной программы;</w:t>
      </w:r>
    </w:p>
    <w:p w:rsidR="009966BC" w:rsidRPr="00D90207" w:rsidRDefault="009966BC" w:rsidP="009966BC">
      <w:pPr>
        <w:numPr>
          <w:ilvl w:val="0"/>
          <w:numId w:val="24"/>
        </w:numPr>
        <w:jc w:val="both"/>
      </w:pPr>
      <w:r w:rsidRPr="00D90207">
        <w:t>организует реализацию муниципальной программы, координацию деятельности участников муниципальной программы;</w:t>
      </w:r>
    </w:p>
    <w:p w:rsidR="009966BC" w:rsidRPr="00D90207" w:rsidRDefault="009966BC" w:rsidP="009966BC">
      <w:pPr>
        <w:numPr>
          <w:ilvl w:val="0"/>
          <w:numId w:val="24"/>
        </w:numPr>
        <w:jc w:val="both"/>
      </w:pPr>
      <w:r w:rsidRPr="00D90207">
        <w:t>принимает решение о необходимости внесения в установленном порядке изменений в муниципальную программу;</w:t>
      </w:r>
    </w:p>
    <w:p w:rsidR="009966BC" w:rsidRPr="00D90207" w:rsidRDefault="009966BC" w:rsidP="009966BC">
      <w:pPr>
        <w:numPr>
          <w:ilvl w:val="0"/>
          <w:numId w:val="24"/>
        </w:numPr>
        <w:jc w:val="both"/>
      </w:pPr>
      <w:r w:rsidRPr="00D90207">
        <w:t>несет ответственность за достижение целевых показателей муниципальной программы;</w:t>
      </w:r>
    </w:p>
    <w:p w:rsidR="009966BC" w:rsidRPr="00D90207" w:rsidRDefault="009966BC" w:rsidP="009966BC">
      <w:pPr>
        <w:numPr>
          <w:ilvl w:val="0"/>
          <w:numId w:val="24"/>
        </w:numPr>
        <w:jc w:val="both"/>
      </w:pPr>
      <w:r w:rsidRPr="00D90207"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9966BC" w:rsidRPr="00D90207" w:rsidRDefault="009966BC" w:rsidP="009966BC">
      <w:pPr>
        <w:pStyle w:val="ConsPlusNormal"/>
        <w:widowControl/>
        <w:numPr>
          <w:ilvl w:val="0"/>
          <w:numId w:val="24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/>
          <w:sz w:val="24"/>
          <w:szCs w:val="24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9966BC" w:rsidRPr="00D90207" w:rsidRDefault="009966BC" w:rsidP="009966BC">
      <w:pPr>
        <w:numPr>
          <w:ilvl w:val="0"/>
          <w:numId w:val="24"/>
        </w:numPr>
        <w:jc w:val="both"/>
      </w:pPr>
      <w:r w:rsidRPr="00D90207">
        <w:t>осуществляет иные полномочия, установленные муниципальной программой.</w:t>
      </w:r>
    </w:p>
    <w:p w:rsidR="009966BC" w:rsidRPr="00D90207" w:rsidRDefault="00F051B7" w:rsidP="00B83F79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t xml:space="preserve">Механизм реализации мероприятий муниципальной программы предполагает размещение государственного заказа на поставки товаров, выполненных работ, оказание услуг для государственных и муниципальных нужд в соответствии с Федеральным законом от 5 апреля 2013 года 44-ФЗ «О контрактной системе в сфере закупок, товаров, работ, услуг для обеспечения государственных и муниципальных нужд». </w:t>
      </w:r>
    </w:p>
    <w:p w:rsidR="00B83F79" w:rsidRPr="00D90207" w:rsidRDefault="00B83F79" w:rsidP="00B83F79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F051B7" w:rsidRPr="00D90207" w:rsidRDefault="00F051B7" w:rsidP="00F051B7">
      <w:pPr>
        <w:ind w:left="360"/>
        <w:jc w:val="center"/>
        <w:rPr>
          <w:b/>
        </w:rPr>
      </w:pPr>
      <w:r w:rsidRPr="00D90207">
        <w:rPr>
          <w:b/>
        </w:rPr>
        <w:t>8. Оценка рисков реализации муниципальной программы</w:t>
      </w:r>
    </w:p>
    <w:p w:rsidR="00F051B7" w:rsidRPr="00D90207" w:rsidRDefault="00F051B7" w:rsidP="00F051B7">
      <w:pPr>
        <w:ind w:firstLine="708"/>
        <w:jc w:val="both"/>
      </w:pPr>
    </w:p>
    <w:p w:rsidR="00F051B7" w:rsidRPr="00D90207" w:rsidRDefault="00F051B7" w:rsidP="00F051B7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t xml:space="preserve">На результат реализации муниципальной программы могут повлиять риски, как внутренние, которые относятся к сфере компетенции ответственного исполнителя подпрограммы, так и внешние, наступление которых не зависит от действий исполнителя программы. </w:t>
      </w:r>
    </w:p>
    <w:p w:rsidR="00F051B7" w:rsidRPr="00D90207" w:rsidRDefault="00F051B7" w:rsidP="00F051B7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t>К внутренним рискам реализации программы относятся:</w:t>
      </w:r>
    </w:p>
    <w:p w:rsidR="00F051B7" w:rsidRPr="00D90207" w:rsidRDefault="00F051B7" w:rsidP="00F051B7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t xml:space="preserve">- низкая исполнительная дисциплина исполнителей программы; </w:t>
      </w:r>
    </w:p>
    <w:p w:rsidR="00F051B7" w:rsidRPr="00D90207" w:rsidRDefault="00F051B7" w:rsidP="00F051B7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t xml:space="preserve">- несвоевременная разработка, согласование и принятие документов, обеспечивающих выполнение основных мероприятий программы; </w:t>
      </w:r>
    </w:p>
    <w:p w:rsidR="00F051B7" w:rsidRPr="00D90207" w:rsidRDefault="00F051B7" w:rsidP="00F051B7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t>- недостаточная оперативность корректировки хода реализации программы при наступлении внешних рисков реализации программы.</w:t>
      </w:r>
    </w:p>
    <w:p w:rsidR="00F051B7" w:rsidRPr="00D90207" w:rsidRDefault="00F051B7" w:rsidP="00F051B7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t>Мерами по управлению внутренними рисками реализации программы являются: детальное планирование хода реализации программы; оперативный мониторинг хода реализации программы; своевременная корректировка основных мероприятий и сроков их исполнения с сохранением ожидаемых результатов их реализации.</w:t>
      </w:r>
    </w:p>
    <w:p w:rsidR="00F051B7" w:rsidRPr="00D90207" w:rsidRDefault="00F051B7" w:rsidP="00F051B7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t>К внешним рискам реализации программы относятся:</w:t>
      </w:r>
    </w:p>
    <w:p w:rsidR="00F051B7" w:rsidRPr="00D90207" w:rsidRDefault="00F051B7" w:rsidP="00F051B7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t xml:space="preserve">- макроэкономические риски, связанные с возможностями </w:t>
      </w:r>
      <w:r w:rsidR="006C3AA8" w:rsidRPr="00D90207">
        <w:rPr>
          <w:rFonts w:ascii="Times New Roman" w:hAnsi="Times New Roman" w:cs="Times New Roman"/>
          <w:sz w:val="24"/>
          <w:szCs w:val="24"/>
        </w:rPr>
        <w:t>снижения темпов роста экономики</w:t>
      </w:r>
      <w:r w:rsidRPr="00D90207">
        <w:rPr>
          <w:rFonts w:ascii="Times New Roman" w:hAnsi="Times New Roman" w:cs="Times New Roman"/>
          <w:sz w:val="24"/>
          <w:szCs w:val="24"/>
        </w:rPr>
        <w:t>, а также с возникновением бюджетного дефицита. Эти риски могут отразиться на уровне реализации наиболее затратных мероприятий;</w:t>
      </w:r>
    </w:p>
    <w:p w:rsidR="00F051B7" w:rsidRPr="00D90207" w:rsidRDefault="00F051B7" w:rsidP="00F051B7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t xml:space="preserve">- операционные риски связаны с несовершенством системы управления, недостаточной технической и нормативной правовой поддержкой для реализации мероприятий программы. Эти риски могут привести к нарушению сроков выполнения мероприятий и достижения запланированных результатов; </w:t>
      </w:r>
    </w:p>
    <w:p w:rsidR="00F051B7" w:rsidRPr="00D90207" w:rsidRDefault="00F051B7" w:rsidP="00F051B7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t>- техногенные и экологические риски, связанные с возникновением крупной техногенной или экологической катастрофы. Эти риски могут привести к отвлечению средств от финансирования мероприятий программы в пользу других направлений развития муниципального образования и переориентации на ликвидацию последствий катастрофы;</w:t>
      </w:r>
    </w:p>
    <w:p w:rsidR="00F051B7" w:rsidRPr="00D90207" w:rsidRDefault="00F051B7" w:rsidP="00F051B7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t xml:space="preserve">- риски финансовой необеспеченности связаны с недостаточностью бюджетных средств на реализацию мероприятий программы. Эти риски могут привести к </w:t>
      </w:r>
      <w:proofErr w:type="gramStart"/>
      <w:r w:rsidRPr="00D90207">
        <w:rPr>
          <w:rFonts w:ascii="Times New Roman" w:hAnsi="Times New Roman" w:cs="Times New Roman"/>
          <w:sz w:val="24"/>
          <w:szCs w:val="24"/>
        </w:rPr>
        <w:t>не достижению</w:t>
      </w:r>
      <w:proofErr w:type="gramEnd"/>
      <w:r w:rsidRPr="00D90207">
        <w:rPr>
          <w:rFonts w:ascii="Times New Roman" w:hAnsi="Times New Roman" w:cs="Times New Roman"/>
          <w:sz w:val="24"/>
          <w:szCs w:val="24"/>
        </w:rPr>
        <w:t xml:space="preserve"> запланированных показателей, нарушению сроков выполнения мероприятий, отрицательной динамике показателей.</w:t>
      </w:r>
    </w:p>
    <w:p w:rsidR="00B83F79" w:rsidRPr="00D90207" w:rsidRDefault="00F051B7" w:rsidP="00AE602B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t>Мерами по управлению внешними рисками реализации программы являются: определение приоритетов для первоочередного финансирования основных мероприятий программы; корректировка основных мероприятий программы и сроков их реализации; обеспечение эффективного целевого использования финансовых средств, в соответствии с определенными приоритетами.</w:t>
      </w:r>
    </w:p>
    <w:p w:rsidR="008D37ED" w:rsidRPr="00D90207" w:rsidRDefault="008D37ED" w:rsidP="00686A30">
      <w:pPr>
        <w:ind w:firstLine="11907"/>
        <w:jc w:val="both"/>
      </w:pPr>
    </w:p>
    <w:p w:rsidR="00203F5B" w:rsidRDefault="00203F5B" w:rsidP="00692C35">
      <w:pPr>
        <w:jc w:val="both"/>
      </w:pPr>
      <w:r>
        <w:t xml:space="preserve"> </w:t>
      </w:r>
    </w:p>
    <w:p w:rsidR="007D797F" w:rsidRDefault="007D797F" w:rsidP="00692C35">
      <w:pPr>
        <w:jc w:val="both"/>
      </w:pPr>
      <w:r>
        <w:t xml:space="preserve">            Главный</w:t>
      </w:r>
      <w:r w:rsidR="00034FE5">
        <w:t xml:space="preserve"> специалист </w:t>
      </w:r>
      <w:r>
        <w:t>администрации</w:t>
      </w:r>
    </w:p>
    <w:p w:rsidR="000E6CC8" w:rsidRPr="00B96173" w:rsidRDefault="007D797F" w:rsidP="00C85C72">
      <w:pPr>
        <w:jc w:val="both"/>
      </w:pPr>
      <w:r>
        <w:t xml:space="preserve">            Пригородного сельского поселения</w:t>
      </w:r>
      <w:r w:rsidR="00034FE5">
        <w:t xml:space="preserve">                                                     </w:t>
      </w:r>
      <w:r w:rsidR="00203F5B">
        <w:t xml:space="preserve"> </w:t>
      </w:r>
      <w:r w:rsidR="00692C35" w:rsidRPr="00D90207">
        <w:t xml:space="preserve">  </w:t>
      </w:r>
      <w:r w:rsidR="001F3808" w:rsidRPr="00D90207">
        <w:t xml:space="preserve">                 </w:t>
      </w:r>
      <w:r w:rsidR="00034FE5">
        <w:t xml:space="preserve">                                                     </w:t>
      </w:r>
      <w:r>
        <w:t xml:space="preserve">             О.А.Слепченко</w:t>
      </w:r>
    </w:p>
    <w:p w:rsidR="000E6CC8" w:rsidRPr="00B96173" w:rsidRDefault="000E6CC8" w:rsidP="00302312">
      <w:pPr>
        <w:ind w:firstLine="11907"/>
      </w:pPr>
    </w:p>
    <w:p w:rsidR="000E6CC8" w:rsidRPr="00B96173" w:rsidRDefault="000E6CC8" w:rsidP="00302312">
      <w:pPr>
        <w:ind w:firstLine="11907"/>
      </w:pPr>
    </w:p>
    <w:p w:rsidR="000E6CC8" w:rsidRPr="00B96173" w:rsidRDefault="000E6CC8" w:rsidP="00302312">
      <w:pPr>
        <w:ind w:firstLine="11907"/>
      </w:pPr>
    </w:p>
    <w:p w:rsidR="00375C39" w:rsidRDefault="00375C39" w:rsidP="00302312">
      <w:pPr>
        <w:ind w:firstLine="11907"/>
      </w:pPr>
    </w:p>
    <w:sectPr w:rsidR="00375C39" w:rsidSect="00103369">
      <w:headerReference w:type="default" r:id="rId9"/>
      <w:pgSz w:w="16838" w:h="11906" w:orient="landscape" w:code="9"/>
      <w:pgMar w:top="1560" w:right="536" w:bottom="56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022" w:rsidRPr="00CF06D0" w:rsidRDefault="00CA3022" w:rsidP="00CF06D0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CA3022" w:rsidRPr="00CF06D0" w:rsidRDefault="00CA3022" w:rsidP="00CF06D0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022" w:rsidRPr="00CF06D0" w:rsidRDefault="00CA3022" w:rsidP="00CF06D0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CA3022" w:rsidRPr="00CF06D0" w:rsidRDefault="00CA3022" w:rsidP="00CF06D0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897" w:rsidRDefault="00974897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8702A">
      <w:rPr>
        <w:noProof/>
      </w:rPr>
      <w:t>2</w:t>
    </w:r>
    <w:r>
      <w:rPr>
        <w:noProof/>
      </w:rPr>
      <w:fldChar w:fldCharType="end"/>
    </w:r>
  </w:p>
  <w:p w:rsidR="00974897" w:rsidRDefault="0097489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83BE1"/>
    <w:multiLevelType w:val="hybridMultilevel"/>
    <w:tmpl w:val="C908E20E"/>
    <w:lvl w:ilvl="0" w:tplc="D78E07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20EAA"/>
    <w:multiLevelType w:val="hybridMultilevel"/>
    <w:tmpl w:val="A5CE4172"/>
    <w:lvl w:ilvl="0" w:tplc="40D6DA62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951EAC"/>
    <w:multiLevelType w:val="hybridMultilevel"/>
    <w:tmpl w:val="A254E792"/>
    <w:lvl w:ilvl="0" w:tplc="0419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3">
    <w:nsid w:val="239A02AB"/>
    <w:multiLevelType w:val="hybridMultilevel"/>
    <w:tmpl w:val="BC826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2B7112"/>
    <w:multiLevelType w:val="hybridMultilevel"/>
    <w:tmpl w:val="F07EBFAC"/>
    <w:lvl w:ilvl="0" w:tplc="B900DAA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04767D"/>
    <w:multiLevelType w:val="hybridMultilevel"/>
    <w:tmpl w:val="94645D0E"/>
    <w:lvl w:ilvl="0" w:tplc="DE7E4312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D15DA9"/>
    <w:multiLevelType w:val="hybridMultilevel"/>
    <w:tmpl w:val="CE96DB04"/>
    <w:lvl w:ilvl="0" w:tplc="87FA08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221619D"/>
    <w:multiLevelType w:val="multilevel"/>
    <w:tmpl w:val="FCA608DA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33197613"/>
    <w:multiLevelType w:val="hybridMultilevel"/>
    <w:tmpl w:val="C68C737A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973D44"/>
    <w:multiLevelType w:val="hybridMultilevel"/>
    <w:tmpl w:val="ADEE1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FE2A7F"/>
    <w:multiLevelType w:val="hybridMultilevel"/>
    <w:tmpl w:val="B0F8AF06"/>
    <w:lvl w:ilvl="0" w:tplc="8D3A4D9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48653D"/>
    <w:multiLevelType w:val="multilevel"/>
    <w:tmpl w:val="39467C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2">
    <w:nsid w:val="44D32593"/>
    <w:multiLevelType w:val="hybridMultilevel"/>
    <w:tmpl w:val="4AFE6F22"/>
    <w:lvl w:ilvl="0" w:tplc="0419000F">
      <w:start w:val="1"/>
      <w:numFmt w:val="decimal"/>
      <w:lvlText w:val="%1."/>
      <w:lvlJc w:val="left"/>
      <w:pPr>
        <w:ind w:left="115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C21CD4"/>
    <w:multiLevelType w:val="multilevel"/>
    <w:tmpl w:val="61A21B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D5039EF"/>
    <w:multiLevelType w:val="multilevel"/>
    <w:tmpl w:val="996A03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15">
    <w:nsid w:val="53CE5F62"/>
    <w:multiLevelType w:val="hybridMultilevel"/>
    <w:tmpl w:val="27949C52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D84DCE"/>
    <w:multiLevelType w:val="hybridMultilevel"/>
    <w:tmpl w:val="4A0AD2AC"/>
    <w:lvl w:ilvl="0" w:tplc="FC3C3400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22111F"/>
    <w:multiLevelType w:val="hybridMultilevel"/>
    <w:tmpl w:val="3702C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194E52"/>
    <w:multiLevelType w:val="hybridMultilevel"/>
    <w:tmpl w:val="E27EC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0E0902"/>
    <w:multiLevelType w:val="multilevel"/>
    <w:tmpl w:val="74A8DA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0">
    <w:nsid w:val="6D616F8E"/>
    <w:multiLevelType w:val="hybridMultilevel"/>
    <w:tmpl w:val="6AA83E72"/>
    <w:lvl w:ilvl="0" w:tplc="7F648E20">
      <w:start w:val="2"/>
      <w:numFmt w:val="decimal"/>
      <w:lvlText w:val="%1."/>
      <w:lvlJc w:val="left"/>
      <w:pPr>
        <w:ind w:left="100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0511E6C"/>
    <w:multiLevelType w:val="multilevel"/>
    <w:tmpl w:val="7A5ED39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2">
    <w:nsid w:val="73903370"/>
    <w:multiLevelType w:val="hybridMultilevel"/>
    <w:tmpl w:val="3848A636"/>
    <w:lvl w:ilvl="0" w:tplc="3D66E07A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B36129"/>
    <w:multiLevelType w:val="hybridMultilevel"/>
    <w:tmpl w:val="4D6C7B40"/>
    <w:lvl w:ilvl="0" w:tplc="521E9E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A670E1"/>
    <w:multiLevelType w:val="hybridMultilevel"/>
    <w:tmpl w:val="8DFC6BFA"/>
    <w:lvl w:ilvl="0" w:tplc="0419000F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7"/>
  </w:num>
  <w:num w:numId="5">
    <w:abstractNumId w:val="21"/>
  </w:num>
  <w:num w:numId="6">
    <w:abstractNumId w:val="10"/>
  </w:num>
  <w:num w:numId="7">
    <w:abstractNumId w:val="19"/>
  </w:num>
  <w:num w:numId="8">
    <w:abstractNumId w:val="11"/>
  </w:num>
  <w:num w:numId="9">
    <w:abstractNumId w:val="4"/>
  </w:num>
  <w:num w:numId="10">
    <w:abstractNumId w:val="9"/>
  </w:num>
  <w:num w:numId="11">
    <w:abstractNumId w:val="5"/>
  </w:num>
  <w:num w:numId="12">
    <w:abstractNumId w:val="14"/>
  </w:num>
  <w:num w:numId="13">
    <w:abstractNumId w:val="13"/>
  </w:num>
  <w:num w:numId="14">
    <w:abstractNumId w:val="1"/>
  </w:num>
  <w:num w:numId="15">
    <w:abstractNumId w:val="24"/>
  </w:num>
  <w:num w:numId="16">
    <w:abstractNumId w:val="16"/>
  </w:num>
  <w:num w:numId="17">
    <w:abstractNumId w:val="8"/>
  </w:num>
  <w:num w:numId="18">
    <w:abstractNumId w:val="15"/>
  </w:num>
  <w:num w:numId="19">
    <w:abstractNumId w:val="20"/>
  </w:num>
  <w:num w:numId="20">
    <w:abstractNumId w:val="0"/>
  </w:num>
  <w:num w:numId="21">
    <w:abstractNumId w:val="12"/>
  </w:num>
  <w:num w:numId="22">
    <w:abstractNumId w:val="22"/>
  </w:num>
  <w:num w:numId="23">
    <w:abstractNumId w:val="18"/>
  </w:num>
  <w:num w:numId="24">
    <w:abstractNumId w:val="23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AA8"/>
    <w:rsid w:val="0000270C"/>
    <w:rsid w:val="00002717"/>
    <w:rsid w:val="00002A31"/>
    <w:rsid w:val="00002E6A"/>
    <w:rsid w:val="00004E31"/>
    <w:rsid w:val="00004EA4"/>
    <w:rsid w:val="00007F4F"/>
    <w:rsid w:val="0001130C"/>
    <w:rsid w:val="000119AD"/>
    <w:rsid w:val="00012803"/>
    <w:rsid w:val="0001284B"/>
    <w:rsid w:val="00013EBD"/>
    <w:rsid w:val="000144F4"/>
    <w:rsid w:val="00014937"/>
    <w:rsid w:val="000162AA"/>
    <w:rsid w:val="0001658B"/>
    <w:rsid w:val="0001676F"/>
    <w:rsid w:val="00017728"/>
    <w:rsid w:val="00022BDB"/>
    <w:rsid w:val="00025344"/>
    <w:rsid w:val="000263E5"/>
    <w:rsid w:val="00031C14"/>
    <w:rsid w:val="00031DEF"/>
    <w:rsid w:val="000325B0"/>
    <w:rsid w:val="00032C4B"/>
    <w:rsid w:val="00033B9B"/>
    <w:rsid w:val="00034214"/>
    <w:rsid w:val="000345F0"/>
    <w:rsid w:val="00034FE5"/>
    <w:rsid w:val="0003706B"/>
    <w:rsid w:val="00037738"/>
    <w:rsid w:val="00037E62"/>
    <w:rsid w:val="00037E89"/>
    <w:rsid w:val="00042D45"/>
    <w:rsid w:val="00042F0E"/>
    <w:rsid w:val="00043854"/>
    <w:rsid w:val="00044CD9"/>
    <w:rsid w:val="0004664A"/>
    <w:rsid w:val="00046993"/>
    <w:rsid w:val="000509EA"/>
    <w:rsid w:val="00055E08"/>
    <w:rsid w:val="0005627F"/>
    <w:rsid w:val="0005637D"/>
    <w:rsid w:val="00056B9B"/>
    <w:rsid w:val="000604BA"/>
    <w:rsid w:val="00060993"/>
    <w:rsid w:val="000615A8"/>
    <w:rsid w:val="000624DC"/>
    <w:rsid w:val="00063732"/>
    <w:rsid w:val="00063C9D"/>
    <w:rsid w:val="000656F4"/>
    <w:rsid w:val="000704D1"/>
    <w:rsid w:val="000743AA"/>
    <w:rsid w:val="00074708"/>
    <w:rsid w:val="000774F6"/>
    <w:rsid w:val="0007797A"/>
    <w:rsid w:val="00077AE6"/>
    <w:rsid w:val="00083A94"/>
    <w:rsid w:val="000912A1"/>
    <w:rsid w:val="00092376"/>
    <w:rsid w:val="00094C78"/>
    <w:rsid w:val="000A06D0"/>
    <w:rsid w:val="000A1AB9"/>
    <w:rsid w:val="000A2F4E"/>
    <w:rsid w:val="000A30C8"/>
    <w:rsid w:val="000A32D0"/>
    <w:rsid w:val="000A3BC7"/>
    <w:rsid w:val="000A66BF"/>
    <w:rsid w:val="000B0A78"/>
    <w:rsid w:val="000B17A4"/>
    <w:rsid w:val="000B1A29"/>
    <w:rsid w:val="000B2414"/>
    <w:rsid w:val="000B38C9"/>
    <w:rsid w:val="000B78CA"/>
    <w:rsid w:val="000C0977"/>
    <w:rsid w:val="000C0ED7"/>
    <w:rsid w:val="000C5882"/>
    <w:rsid w:val="000C6F6D"/>
    <w:rsid w:val="000D1185"/>
    <w:rsid w:val="000D1ACA"/>
    <w:rsid w:val="000D21EA"/>
    <w:rsid w:val="000D2D9B"/>
    <w:rsid w:val="000D3B08"/>
    <w:rsid w:val="000D48FD"/>
    <w:rsid w:val="000D4B0E"/>
    <w:rsid w:val="000D558D"/>
    <w:rsid w:val="000E0642"/>
    <w:rsid w:val="000E27E1"/>
    <w:rsid w:val="000E31C0"/>
    <w:rsid w:val="000E3EF1"/>
    <w:rsid w:val="000E5DF1"/>
    <w:rsid w:val="000E6918"/>
    <w:rsid w:val="000E6A68"/>
    <w:rsid w:val="000E6CC8"/>
    <w:rsid w:val="000F0AC3"/>
    <w:rsid w:val="000F2038"/>
    <w:rsid w:val="000F5C0F"/>
    <w:rsid w:val="000F6316"/>
    <w:rsid w:val="00103369"/>
    <w:rsid w:val="00104F74"/>
    <w:rsid w:val="001105BC"/>
    <w:rsid w:val="00110C24"/>
    <w:rsid w:val="001132B4"/>
    <w:rsid w:val="00113D21"/>
    <w:rsid w:val="00114443"/>
    <w:rsid w:val="001163E5"/>
    <w:rsid w:val="001204C4"/>
    <w:rsid w:val="0012069B"/>
    <w:rsid w:val="001214A3"/>
    <w:rsid w:val="00121AE8"/>
    <w:rsid w:val="001227E1"/>
    <w:rsid w:val="00125A49"/>
    <w:rsid w:val="0012641D"/>
    <w:rsid w:val="00127C8A"/>
    <w:rsid w:val="00127D65"/>
    <w:rsid w:val="001306CD"/>
    <w:rsid w:val="00132503"/>
    <w:rsid w:val="0013283D"/>
    <w:rsid w:val="001336C5"/>
    <w:rsid w:val="0013397A"/>
    <w:rsid w:val="00134397"/>
    <w:rsid w:val="00134999"/>
    <w:rsid w:val="00134FD2"/>
    <w:rsid w:val="00137782"/>
    <w:rsid w:val="00140E17"/>
    <w:rsid w:val="0014196D"/>
    <w:rsid w:val="00141F1A"/>
    <w:rsid w:val="0014738A"/>
    <w:rsid w:val="00151215"/>
    <w:rsid w:val="00151A82"/>
    <w:rsid w:val="00151F56"/>
    <w:rsid w:val="001524C0"/>
    <w:rsid w:val="0015484B"/>
    <w:rsid w:val="00155C75"/>
    <w:rsid w:val="00156914"/>
    <w:rsid w:val="00156F3C"/>
    <w:rsid w:val="00157EBD"/>
    <w:rsid w:val="00160A24"/>
    <w:rsid w:val="00160A63"/>
    <w:rsid w:val="00162D3E"/>
    <w:rsid w:val="00163CBB"/>
    <w:rsid w:val="00163D80"/>
    <w:rsid w:val="00165B0D"/>
    <w:rsid w:val="00166C9D"/>
    <w:rsid w:val="00167906"/>
    <w:rsid w:val="00167D96"/>
    <w:rsid w:val="00167DB5"/>
    <w:rsid w:val="00172107"/>
    <w:rsid w:val="001728A2"/>
    <w:rsid w:val="00173BDF"/>
    <w:rsid w:val="001746F1"/>
    <w:rsid w:val="00174FFC"/>
    <w:rsid w:val="0018135E"/>
    <w:rsid w:val="0018217E"/>
    <w:rsid w:val="0018259F"/>
    <w:rsid w:val="001839AA"/>
    <w:rsid w:val="00186F60"/>
    <w:rsid w:val="00187277"/>
    <w:rsid w:val="00187763"/>
    <w:rsid w:val="00191769"/>
    <w:rsid w:val="00192DFB"/>
    <w:rsid w:val="00193EAA"/>
    <w:rsid w:val="0019646A"/>
    <w:rsid w:val="00196768"/>
    <w:rsid w:val="00196FAA"/>
    <w:rsid w:val="001974FB"/>
    <w:rsid w:val="00197A77"/>
    <w:rsid w:val="00197FE0"/>
    <w:rsid w:val="001A2695"/>
    <w:rsid w:val="001A2AF7"/>
    <w:rsid w:val="001A37F4"/>
    <w:rsid w:val="001A4E79"/>
    <w:rsid w:val="001A74EA"/>
    <w:rsid w:val="001B167F"/>
    <w:rsid w:val="001B4FF4"/>
    <w:rsid w:val="001B5541"/>
    <w:rsid w:val="001B77D0"/>
    <w:rsid w:val="001C001D"/>
    <w:rsid w:val="001C154F"/>
    <w:rsid w:val="001C3D54"/>
    <w:rsid w:val="001C41BC"/>
    <w:rsid w:val="001C4D32"/>
    <w:rsid w:val="001C5242"/>
    <w:rsid w:val="001C614C"/>
    <w:rsid w:val="001D027D"/>
    <w:rsid w:val="001D0561"/>
    <w:rsid w:val="001D1B31"/>
    <w:rsid w:val="001D2633"/>
    <w:rsid w:val="001D333F"/>
    <w:rsid w:val="001D3CF6"/>
    <w:rsid w:val="001D3D39"/>
    <w:rsid w:val="001D5FDF"/>
    <w:rsid w:val="001D6FFD"/>
    <w:rsid w:val="001D70CC"/>
    <w:rsid w:val="001E04E5"/>
    <w:rsid w:val="001E106A"/>
    <w:rsid w:val="001E28A1"/>
    <w:rsid w:val="001E2EB1"/>
    <w:rsid w:val="001E40C7"/>
    <w:rsid w:val="001E4626"/>
    <w:rsid w:val="001E6946"/>
    <w:rsid w:val="001F0F67"/>
    <w:rsid w:val="001F183B"/>
    <w:rsid w:val="001F1B68"/>
    <w:rsid w:val="001F3808"/>
    <w:rsid w:val="001F46BE"/>
    <w:rsid w:val="00200443"/>
    <w:rsid w:val="00200A9D"/>
    <w:rsid w:val="00200AAE"/>
    <w:rsid w:val="00202093"/>
    <w:rsid w:val="00203F5B"/>
    <w:rsid w:val="00205440"/>
    <w:rsid w:val="00205CF1"/>
    <w:rsid w:val="00207284"/>
    <w:rsid w:val="00207945"/>
    <w:rsid w:val="00210F2D"/>
    <w:rsid w:val="00212F24"/>
    <w:rsid w:val="002136C9"/>
    <w:rsid w:val="00213793"/>
    <w:rsid w:val="00213FC1"/>
    <w:rsid w:val="0021403F"/>
    <w:rsid w:val="00214928"/>
    <w:rsid w:val="00214F5B"/>
    <w:rsid w:val="002152F0"/>
    <w:rsid w:val="0022202C"/>
    <w:rsid w:val="00222BEC"/>
    <w:rsid w:val="00223EEF"/>
    <w:rsid w:val="0022557F"/>
    <w:rsid w:val="002270BA"/>
    <w:rsid w:val="00230355"/>
    <w:rsid w:val="002328E0"/>
    <w:rsid w:val="00232C15"/>
    <w:rsid w:val="0023353A"/>
    <w:rsid w:val="0023409E"/>
    <w:rsid w:val="0023479E"/>
    <w:rsid w:val="002362C6"/>
    <w:rsid w:val="0023680F"/>
    <w:rsid w:val="0023698E"/>
    <w:rsid w:val="002378A4"/>
    <w:rsid w:val="00237BDA"/>
    <w:rsid w:val="0024034C"/>
    <w:rsid w:val="002433B4"/>
    <w:rsid w:val="0024603D"/>
    <w:rsid w:val="0025023F"/>
    <w:rsid w:val="00255239"/>
    <w:rsid w:val="00257059"/>
    <w:rsid w:val="00260980"/>
    <w:rsid w:val="002609C2"/>
    <w:rsid w:val="002624E6"/>
    <w:rsid w:val="002627A1"/>
    <w:rsid w:val="0026350B"/>
    <w:rsid w:val="0027023A"/>
    <w:rsid w:val="00272B7D"/>
    <w:rsid w:val="00272C8D"/>
    <w:rsid w:val="00274665"/>
    <w:rsid w:val="0027480A"/>
    <w:rsid w:val="00276465"/>
    <w:rsid w:val="00276C89"/>
    <w:rsid w:val="00277E42"/>
    <w:rsid w:val="00281A88"/>
    <w:rsid w:val="00282EC7"/>
    <w:rsid w:val="0028301C"/>
    <w:rsid w:val="002833F6"/>
    <w:rsid w:val="00283DBF"/>
    <w:rsid w:val="00285187"/>
    <w:rsid w:val="00285473"/>
    <w:rsid w:val="00286729"/>
    <w:rsid w:val="00286AA8"/>
    <w:rsid w:val="002919AD"/>
    <w:rsid w:val="00293112"/>
    <w:rsid w:val="002933D0"/>
    <w:rsid w:val="00293EFB"/>
    <w:rsid w:val="002940DC"/>
    <w:rsid w:val="002966D7"/>
    <w:rsid w:val="002A0E88"/>
    <w:rsid w:val="002A48DF"/>
    <w:rsid w:val="002A7180"/>
    <w:rsid w:val="002A729D"/>
    <w:rsid w:val="002B4DB8"/>
    <w:rsid w:val="002B634B"/>
    <w:rsid w:val="002B7D1A"/>
    <w:rsid w:val="002C03EC"/>
    <w:rsid w:val="002C04A4"/>
    <w:rsid w:val="002C0629"/>
    <w:rsid w:val="002C2C6F"/>
    <w:rsid w:val="002C2D8B"/>
    <w:rsid w:val="002C320A"/>
    <w:rsid w:val="002C443E"/>
    <w:rsid w:val="002C4760"/>
    <w:rsid w:val="002D6E5E"/>
    <w:rsid w:val="002D783E"/>
    <w:rsid w:val="002D7B13"/>
    <w:rsid w:val="002E10E4"/>
    <w:rsid w:val="002E136F"/>
    <w:rsid w:val="002E41EF"/>
    <w:rsid w:val="002E4930"/>
    <w:rsid w:val="002E4B3C"/>
    <w:rsid w:val="002E6AD0"/>
    <w:rsid w:val="002E726A"/>
    <w:rsid w:val="002F134C"/>
    <w:rsid w:val="002F1500"/>
    <w:rsid w:val="002F256F"/>
    <w:rsid w:val="002F38D8"/>
    <w:rsid w:val="002F4F22"/>
    <w:rsid w:val="002F7193"/>
    <w:rsid w:val="003000F5"/>
    <w:rsid w:val="00300F6E"/>
    <w:rsid w:val="00302312"/>
    <w:rsid w:val="0030235A"/>
    <w:rsid w:val="00304144"/>
    <w:rsid w:val="003102F6"/>
    <w:rsid w:val="003103CC"/>
    <w:rsid w:val="00311EF1"/>
    <w:rsid w:val="003124F4"/>
    <w:rsid w:val="003137AC"/>
    <w:rsid w:val="00313BB3"/>
    <w:rsid w:val="00316A9F"/>
    <w:rsid w:val="003173DB"/>
    <w:rsid w:val="00317E9C"/>
    <w:rsid w:val="00320899"/>
    <w:rsid w:val="00321ED2"/>
    <w:rsid w:val="00324DCF"/>
    <w:rsid w:val="003262E7"/>
    <w:rsid w:val="003310C0"/>
    <w:rsid w:val="00333E64"/>
    <w:rsid w:val="00335389"/>
    <w:rsid w:val="003355DF"/>
    <w:rsid w:val="00336DB3"/>
    <w:rsid w:val="0033736C"/>
    <w:rsid w:val="0034023F"/>
    <w:rsid w:val="00341542"/>
    <w:rsid w:val="003445A0"/>
    <w:rsid w:val="00345B5A"/>
    <w:rsid w:val="00345F29"/>
    <w:rsid w:val="00346C4A"/>
    <w:rsid w:val="003502A6"/>
    <w:rsid w:val="003503DF"/>
    <w:rsid w:val="0035084E"/>
    <w:rsid w:val="00350CBE"/>
    <w:rsid w:val="00350D8C"/>
    <w:rsid w:val="00352D1D"/>
    <w:rsid w:val="00352F2D"/>
    <w:rsid w:val="00354110"/>
    <w:rsid w:val="00356E53"/>
    <w:rsid w:val="00357D2A"/>
    <w:rsid w:val="00360326"/>
    <w:rsid w:val="00360F63"/>
    <w:rsid w:val="00360F70"/>
    <w:rsid w:val="00361513"/>
    <w:rsid w:val="00361A58"/>
    <w:rsid w:val="00361C95"/>
    <w:rsid w:val="00361E9E"/>
    <w:rsid w:val="00366430"/>
    <w:rsid w:val="00370B91"/>
    <w:rsid w:val="00370E59"/>
    <w:rsid w:val="0037105E"/>
    <w:rsid w:val="003751DB"/>
    <w:rsid w:val="00375C39"/>
    <w:rsid w:val="00380A07"/>
    <w:rsid w:val="00383EE9"/>
    <w:rsid w:val="003846A9"/>
    <w:rsid w:val="00384DBC"/>
    <w:rsid w:val="00385A46"/>
    <w:rsid w:val="00386835"/>
    <w:rsid w:val="0039043F"/>
    <w:rsid w:val="00390BB8"/>
    <w:rsid w:val="00390BF4"/>
    <w:rsid w:val="00391EFB"/>
    <w:rsid w:val="003929D5"/>
    <w:rsid w:val="00394B40"/>
    <w:rsid w:val="00394F5C"/>
    <w:rsid w:val="003A043C"/>
    <w:rsid w:val="003A099B"/>
    <w:rsid w:val="003A1C1B"/>
    <w:rsid w:val="003A2988"/>
    <w:rsid w:val="003A6516"/>
    <w:rsid w:val="003A6A58"/>
    <w:rsid w:val="003B15C9"/>
    <w:rsid w:val="003B18B7"/>
    <w:rsid w:val="003B6EE9"/>
    <w:rsid w:val="003B7A23"/>
    <w:rsid w:val="003C1188"/>
    <w:rsid w:val="003C20C8"/>
    <w:rsid w:val="003C3E71"/>
    <w:rsid w:val="003D351F"/>
    <w:rsid w:val="003D3E90"/>
    <w:rsid w:val="003E2FFB"/>
    <w:rsid w:val="003E7A61"/>
    <w:rsid w:val="003F1162"/>
    <w:rsid w:val="003F19AA"/>
    <w:rsid w:val="003F5A2A"/>
    <w:rsid w:val="003F65B9"/>
    <w:rsid w:val="003F6877"/>
    <w:rsid w:val="004006AD"/>
    <w:rsid w:val="004018B9"/>
    <w:rsid w:val="00402258"/>
    <w:rsid w:val="00402CB1"/>
    <w:rsid w:val="00404A79"/>
    <w:rsid w:val="00405AFB"/>
    <w:rsid w:val="004078F8"/>
    <w:rsid w:val="004114B0"/>
    <w:rsid w:val="00413274"/>
    <w:rsid w:val="004170C6"/>
    <w:rsid w:val="00420C63"/>
    <w:rsid w:val="00420F08"/>
    <w:rsid w:val="00422940"/>
    <w:rsid w:val="00422F63"/>
    <w:rsid w:val="00423657"/>
    <w:rsid w:val="00423FD2"/>
    <w:rsid w:val="0042714A"/>
    <w:rsid w:val="00427F5F"/>
    <w:rsid w:val="00427FBE"/>
    <w:rsid w:val="00431A84"/>
    <w:rsid w:val="00433525"/>
    <w:rsid w:val="0043399B"/>
    <w:rsid w:val="00433F3B"/>
    <w:rsid w:val="00435BE0"/>
    <w:rsid w:val="0043625A"/>
    <w:rsid w:val="00437252"/>
    <w:rsid w:val="00440D23"/>
    <w:rsid w:val="0044137A"/>
    <w:rsid w:val="0044190D"/>
    <w:rsid w:val="0044341D"/>
    <w:rsid w:val="00451F9F"/>
    <w:rsid w:val="00452F0D"/>
    <w:rsid w:val="00454008"/>
    <w:rsid w:val="00455395"/>
    <w:rsid w:val="004559BF"/>
    <w:rsid w:val="00457A4A"/>
    <w:rsid w:val="004619BD"/>
    <w:rsid w:val="00461D6B"/>
    <w:rsid w:val="0046280C"/>
    <w:rsid w:val="00463784"/>
    <w:rsid w:val="004647D0"/>
    <w:rsid w:val="00465496"/>
    <w:rsid w:val="00466E24"/>
    <w:rsid w:val="00470260"/>
    <w:rsid w:val="004722E7"/>
    <w:rsid w:val="00472CB0"/>
    <w:rsid w:val="00473942"/>
    <w:rsid w:val="00475689"/>
    <w:rsid w:val="00475840"/>
    <w:rsid w:val="00475904"/>
    <w:rsid w:val="004833AA"/>
    <w:rsid w:val="0048673B"/>
    <w:rsid w:val="00486921"/>
    <w:rsid w:val="00486FB2"/>
    <w:rsid w:val="004876E4"/>
    <w:rsid w:val="004902AE"/>
    <w:rsid w:val="00490AC9"/>
    <w:rsid w:val="004918DC"/>
    <w:rsid w:val="004922F0"/>
    <w:rsid w:val="0049774C"/>
    <w:rsid w:val="004A1C6A"/>
    <w:rsid w:val="004A1D20"/>
    <w:rsid w:val="004A5BC0"/>
    <w:rsid w:val="004A5ECD"/>
    <w:rsid w:val="004B2FEA"/>
    <w:rsid w:val="004B3BBF"/>
    <w:rsid w:val="004B68B4"/>
    <w:rsid w:val="004B7E81"/>
    <w:rsid w:val="004C3403"/>
    <w:rsid w:val="004C3508"/>
    <w:rsid w:val="004C5BEF"/>
    <w:rsid w:val="004C718C"/>
    <w:rsid w:val="004C7BE1"/>
    <w:rsid w:val="004C7F41"/>
    <w:rsid w:val="004D05E5"/>
    <w:rsid w:val="004D2DF2"/>
    <w:rsid w:val="004D3371"/>
    <w:rsid w:val="004D3D4E"/>
    <w:rsid w:val="004D4E35"/>
    <w:rsid w:val="004D5152"/>
    <w:rsid w:val="004E0CF0"/>
    <w:rsid w:val="004E11C3"/>
    <w:rsid w:val="004E21B8"/>
    <w:rsid w:val="004E24E8"/>
    <w:rsid w:val="004E2B70"/>
    <w:rsid w:val="004E3131"/>
    <w:rsid w:val="004E4CDF"/>
    <w:rsid w:val="004E50AE"/>
    <w:rsid w:val="004E6539"/>
    <w:rsid w:val="004E68C1"/>
    <w:rsid w:val="004E6B84"/>
    <w:rsid w:val="004E6C70"/>
    <w:rsid w:val="004E7D7B"/>
    <w:rsid w:val="004F33EE"/>
    <w:rsid w:val="004F4489"/>
    <w:rsid w:val="004F4B2D"/>
    <w:rsid w:val="004F4D56"/>
    <w:rsid w:val="004F6092"/>
    <w:rsid w:val="0050006D"/>
    <w:rsid w:val="0050224E"/>
    <w:rsid w:val="00503F99"/>
    <w:rsid w:val="00506C9B"/>
    <w:rsid w:val="00510A30"/>
    <w:rsid w:val="00511E86"/>
    <w:rsid w:val="00512652"/>
    <w:rsid w:val="005156EA"/>
    <w:rsid w:val="0051575C"/>
    <w:rsid w:val="005175F0"/>
    <w:rsid w:val="00521DCD"/>
    <w:rsid w:val="00522308"/>
    <w:rsid w:val="00522EF6"/>
    <w:rsid w:val="00523CBC"/>
    <w:rsid w:val="0052563D"/>
    <w:rsid w:val="00526CA4"/>
    <w:rsid w:val="00532CA4"/>
    <w:rsid w:val="005339F2"/>
    <w:rsid w:val="00536D14"/>
    <w:rsid w:val="005371E1"/>
    <w:rsid w:val="00540A6A"/>
    <w:rsid w:val="00543C3B"/>
    <w:rsid w:val="00551C63"/>
    <w:rsid w:val="00557B64"/>
    <w:rsid w:val="005616D7"/>
    <w:rsid w:val="00561C79"/>
    <w:rsid w:val="00561CFE"/>
    <w:rsid w:val="00561EB1"/>
    <w:rsid w:val="00563990"/>
    <w:rsid w:val="005639F7"/>
    <w:rsid w:val="00564E6D"/>
    <w:rsid w:val="00566947"/>
    <w:rsid w:val="00566C98"/>
    <w:rsid w:val="00567641"/>
    <w:rsid w:val="0057166C"/>
    <w:rsid w:val="00573291"/>
    <w:rsid w:val="005734CA"/>
    <w:rsid w:val="00573E15"/>
    <w:rsid w:val="005757DD"/>
    <w:rsid w:val="005757F3"/>
    <w:rsid w:val="005807F8"/>
    <w:rsid w:val="005814AF"/>
    <w:rsid w:val="00581769"/>
    <w:rsid w:val="00583728"/>
    <w:rsid w:val="00584011"/>
    <w:rsid w:val="005866CD"/>
    <w:rsid w:val="005916D0"/>
    <w:rsid w:val="00592AA1"/>
    <w:rsid w:val="005957AF"/>
    <w:rsid w:val="005A3C4F"/>
    <w:rsid w:val="005A4101"/>
    <w:rsid w:val="005A555E"/>
    <w:rsid w:val="005A671E"/>
    <w:rsid w:val="005B2660"/>
    <w:rsid w:val="005B717B"/>
    <w:rsid w:val="005B7345"/>
    <w:rsid w:val="005C0F69"/>
    <w:rsid w:val="005C3457"/>
    <w:rsid w:val="005C48F5"/>
    <w:rsid w:val="005C4A28"/>
    <w:rsid w:val="005D043C"/>
    <w:rsid w:val="005D15BD"/>
    <w:rsid w:val="005D1CA1"/>
    <w:rsid w:val="005D202B"/>
    <w:rsid w:val="005D270E"/>
    <w:rsid w:val="005D2F33"/>
    <w:rsid w:val="005D5C0E"/>
    <w:rsid w:val="005D6BF2"/>
    <w:rsid w:val="005E2B48"/>
    <w:rsid w:val="005E5E31"/>
    <w:rsid w:val="005E7920"/>
    <w:rsid w:val="005E7AF8"/>
    <w:rsid w:val="005F1D7A"/>
    <w:rsid w:val="005F495F"/>
    <w:rsid w:val="005F63D1"/>
    <w:rsid w:val="005F6513"/>
    <w:rsid w:val="005F7947"/>
    <w:rsid w:val="006009EA"/>
    <w:rsid w:val="00600AAD"/>
    <w:rsid w:val="006011E8"/>
    <w:rsid w:val="00601AA8"/>
    <w:rsid w:val="00601BE8"/>
    <w:rsid w:val="0060224F"/>
    <w:rsid w:val="00610C60"/>
    <w:rsid w:val="00612233"/>
    <w:rsid w:val="00612295"/>
    <w:rsid w:val="0061251B"/>
    <w:rsid w:val="00613669"/>
    <w:rsid w:val="006144A8"/>
    <w:rsid w:val="006161D8"/>
    <w:rsid w:val="00616C67"/>
    <w:rsid w:val="0061700F"/>
    <w:rsid w:val="00620934"/>
    <w:rsid w:val="00620EEA"/>
    <w:rsid w:val="00622D0A"/>
    <w:rsid w:val="00622F77"/>
    <w:rsid w:val="00624A2F"/>
    <w:rsid w:val="00625162"/>
    <w:rsid w:val="006256C1"/>
    <w:rsid w:val="00627DC7"/>
    <w:rsid w:val="00630A6E"/>
    <w:rsid w:val="00631532"/>
    <w:rsid w:val="00634BA2"/>
    <w:rsid w:val="00637109"/>
    <w:rsid w:val="00641FC0"/>
    <w:rsid w:val="00642E18"/>
    <w:rsid w:val="0064329A"/>
    <w:rsid w:val="006443DC"/>
    <w:rsid w:val="00644506"/>
    <w:rsid w:val="00645B5C"/>
    <w:rsid w:val="00646458"/>
    <w:rsid w:val="00646EFC"/>
    <w:rsid w:val="00652A77"/>
    <w:rsid w:val="00653EA5"/>
    <w:rsid w:val="006552D9"/>
    <w:rsid w:val="00664608"/>
    <w:rsid w:val="00664C1C"/>
    <w:rsid w:val="00667CFD"/>
    <w:rsid w:val="00671142"/>
    <w:rsid w:val="006725C3"/>
    <w:rsid w:val="0067283F"/>
    <w:rsid w:val="00672A89"/>
    <w:rsid w:val="00673480"/>
    <w:rsid w:val="00673598"/>
    <w:rsid w:val="0068018A"/>
    <w:rsid w:val="00681A27"/>
    <w:rsid w:val="00685C01"/>
    <w:rsid w:val="00686A30"/>
    <w:rsid w:val="006904DC"/>
    <w:rsid w:val="00691055"/>
    <w:rsid w:val="006913A6"/>
    <w:rsid w:val="0069245A"/>
    <w:rsid w:val="00692C35"/>
    <w:rsid w:val="00694B67"/>
    <w:rsid w:val="00697968"/>
    <w:rsid w:val="00697A7C"/>
    <w:rsid w:val="006A0A2A"/>
    <w:rsid w:val="006A1574"/>
    <w:rsid w:val="006A163E"/>
    <w:rsid w:val="006A54E5"/>
    <w:rsid w:val="006A6988"/>
    <w:rsid w:val="006A6E6B"/>
    <w:rsid w:val="006B2B37"/>
    <w:rsid w:val="006B2EB9"/>
    <w:rsid w:val="006B3A61"/>
    <w:rsid w:val="006B5115"/>
    <w:rsid w:val="006B5F84"/>
    <w:rsid w:val="006B6918"/>
    <w:rsid w:val="006B6FD2"/>
    <w:rsid w:val="006C1016"/>
    <w:rsid w:val="006C3AA8"/>
    <w:rsid w:val="006C481C"/>
    <w:rsid w:val="006C5ADC"/>
    <w:rsid w:val="006C6E54"/>
    <w:rsid w:val="006D5024"/>
    <w:rsid w:val="006D5153"/>
    <w:rsid w:val="006D565E"/>
    <w:rsid w:val="006D7AF0"/>
    <w:rsid w:val="006D7E36"/>
    <w:rsid w:val="006E2BE4"/>
    <w:rsid w:val="006E38DA"/>
    <w:rsid w:val="006E5662"/>
    <w:rsid w:val="006E7B6D"/>
    <w:rsid w:val="006E7E06"/>
    <w:rsid w:val="006F0910"/>
    <w:rsid w:val="006F1EB4"/>
    <w:rsid w:val="006F2154"/>
    <w:rsid w:val="006F2B1A"/>
    <w:rsid w:val="006F3E15"/>
    <w:rsid w:val="006F494E"/>
    <w:rsid w:val="006F4CFA"/>
    <w:rsid w:val="006F76E7"/>
    <w:rsid w:val="00700826"/>
    <w:rsid w:val="00702DFA"/>
    <w:rsid w:val="00703A12"/>
    <w:rsid w:val="00704CDA"/>
    <w:rsid w:val="00704CE8"/>
    <w:rsid w:val="0070720B"/>
    <w:rsid w:val="00710DCA"/>
    <w:rsid w:val="00711530"/>
    <w:rsid w:val="00711981"/>
    <w:rsid w:val="007122F6"/>
    <w:rsid w:val="00712554"/>
    <w:rsid w:val="00712AE7"/>
    <w:rsid w:val="007139B7"/>
    <w:rsid w:val="007155AF"/>
    <w:rsid w:val="00715A57"/>
    <w:rsid w:val="0071628C"/>
    <w:rsid w:val="007173C5"/>
    <w:rsid w:val="00717B3A"/>
    <w:rsid w:val="0072672A"/>
    <w:rsid w:val="00726A84"/>
    <w:rsid w:val="00727E13"/>
    <w:rsid w:val="007327D7"/>
    <w:rsid w:val="007331C4"/>
    <w:rsid w:val="00733E3D"/>
    <w:rsid w:val="007365C4"/>
    <w:rsid w:val="0073667E"/>
    <w:rsid w:val="00741203"/>
    <w:rsid w:val="0074554E"/>
    <w:rsid w:val="007462D8"/>
    <w:rsid w:val="00751D20"/>
    <w:rsid w:val="00752968"/>
    <w:rsid w:val="00753063"/>
    <w:rsid w:val="0075540B"/>
    <w:rsid w:val="00756AF9"/>
    <w:rsid w:val="00760D5F"/>
    <w:rsid w:val="007647C9"/>
    <w:rsid w:val="00764B7C"/>
    <w:rsid w:val="00764E2A"/>
    <w:rsid w:val="00765BA8"/>
    <w:rsid w:val="00766202"/>
    <w:rsid w:val="007710F2"/>
    <w:rsid w:val="00771B1F"/>
    <w:rsid w:val="007734D2"/>
    <w:rsid w:val="00775D67"/>
    <w:rsid w:val="00775FD4"/>
    <w:rsid w:val="00776391"/>
    <w:rsid w:val="00780FDF"/>
    <w:rsid w:val="00780FF9"/>
    <w:rsid w:val="0078107E"/>
    <w:rsid w:val="007813D0"/>
    <w:rsid w:val="007817F1"/>
    <w:rsid w:val="007826EC"/>
    <w:rsid w:val="00785C18"/>
    <w:rsid w:val="007863B7"/>
    <w:rsid w:val="00786D3B"/>
    <w:rsid w:val="00791612"/>
    <w:rsid w:val="007919C1"/>
    <w:rsid w:val="00791E37"/>
    <w:rsid w:val="007925C4"/>
    <w:rsid w:val="0079295A"/>
    <w:rsid w:val="007975B7"/>
    <w:rsid w:val="007976D2"/>
    <w:rsid w:val="007A2E6F"/>
    <w:rsid w:val="007A3808"/>
    <w:rsid w:val="007A40A1"/>
    <w:rsid w:val="007A5A77"/>
    <w:rsid w:val="007B1800"/>
    <w:rsid w:val="007B6F7E"/>
    <w:rsid w:val="007C04D0"/>
    <w:rsid w:val="007C4070"/>
    <w:rsid w:val="007C4BD7"/>
    <w:rsid w:val="007D3696"/>
    <w:rsid w:val="007D51E6"/>
    <w:rsid w:val="007D63EA"/>
    <w:rsid w:val="007D70B2"/>
    <w:rsid w:val="007D797F"/>
    <w:rsid w:val="007E23BC"/>
    <w:rsid w:val="007E2E0F"/>
    <w:rsid w:val="007E4085"/>
    <w:rsid w:val="007E4633"/>
    <w:rsid w:val="007E5593"/>
    <w:rsid w:val="007F0F3E"/>
    <w:rsid w:val="007F2982"/>
    <w:rsid w:val="007F51DD"/>
    <w:rsid w:val="007F6BDA"/>
    <w:rsid w:val="007F71EF"/>
    <w:rsid w:val="007F7299"/>
    <w:rsid w:val="007F7981"/>
    <w:rsid w:val="00800D51"/>
    <w:rsid w:val="00802509"/>
    <w:rsid w:val="008029F1"/>
    <w:rsid w:val="00802C2F"/>
    <w:rsid w:val="00802EA5"/>
    <w:rsid w:val="00803B7B"/>
    <w:rsid w:val="00807A49"/>
    <w:rsid w:val="0081083C"/>
    <w:rsid w:val="00810F33"/>
    <w:rsid w:val="00813589"/>
    <w:rsid w:val="008138D0"/>
    <w:rsid w:val="00816960"/>
    <w:rsid w:val="0082205E"/>
    <w:rsid w:val="0082428D"/>
    <w:rsid w:val="008247D2"/>
    <w:rsid w:val="0082666C"/>
    <w:rsid w:val="00827F15"/>
    <w:rsid w:val="008309AA"/>
    <w:rsid w:val="008314B1"/>
    <w:rsid w:val="0083167F"/>
    <w:rsid w:val="00832646"/>
    <w:rsid w:val="00832BC4"/>
    <w:rsid w:val="00833031"/>
    <w:rsid w:val="00833BD8"/>
    <w:rsid w:val="008340AF"/>
    <w:rsid w:val="008354F0"/>
    <w:rsid w:val="00835F9C"/>
    <w:rsid w:val="00836CC3"/>
    <w:rsid w:val="008405B4"/>
    <w:rsid w:val="00840E24"/>
    <w:rsid w:val="008423CA"/>
    <w:rsid w:val="00842EFD"/>
    <w:rsid w:val="00844FDA"/>
    <w:rsid w:val="0084714B"/>
    <w:rsid w:val="00850942"/>
    <w:rsid w:val="00850E92"/>
    <w:rsid w:val="00851877"/>
    <w:rsid w:val="00853341"/>
    <w:rsid w:val="008566A3"/>
    <w:rsid w:val="008566E5"/>
    <w:rsid w:val="00856A9D"/>
    <w:rsid w:val="00856F96"/>
    <w:rsid w:val="008577E0"/>
    <w:rsid w:val="008616F2"/>
    <w:rsid w:val="0086215B"/>
    <w:rsid w:val="00862A20"/>
    <w:rsid w:val="00863A08"/>
    <w:rsid w:val="00863D41"/>
    <w:rsid w:val="0086410C"/>
    <w:rsid w:val="00864E34"/>
    <w:rsid w:val="008660D8"/>
    <w:rsid w:val="008664B7"/>
    <w:rsid w:val="00867CFB"/>
    <w:rsid w:val="00867F94"/>
    <w:rsid w:val="00870912"/>
    <w:rsid w:val="00870D07"/>
    <w:rsid w:val="00873597"/>
    <w:rsid w:val="008738C3"/>
    <w:rsid w:val="00875AED"/>
    <w:rsid w:val="0087608E"/>
    <w:rsid w:val="008767E7"/>
    <w:rsid w:val="008802DC"/>
    <w:rsid w:val="0088111D"/>
    <w:rsid w:val="00881C44"/>
    <w:rsid w:val="008822F4"/>
    <w:rsid w:val="00884F90"/>
    <w:rsid w:val="00885351"/>
    <w:rsid w:val="0088631A"/>
    <w:rsid w:val="00890A45"/>
    <w:rsid w:val="00891206"/>
    <w:rsid w:val="00892D84"/>
    <w:rsid w:val="00893C79"/>
    <w:rsid w:val="008A2BE4"/>
    <w:rsid w:val="008A39BF"/>
    <w:rsid w:val="008A4FFF"/>
    <w:rsid w:val="008A5771"/>
    <w:rsid w:val="008A5C86"/>
    <w:rsid w:val="008A74D0"/>
    <w:rsid w:val="008A771C"/>
    <w:rsid w:val="008B001F"/>
    <w:rsid w:val="008B048C"/>
    <w:rsid w:val="008B1469"/>
    <w:rsid w:val="008B1823"/>
    <w:rsid w:val="008B198F"/>
    <w:rsid w:val="008B1D75"/>
    <w:rsid w:val="008B4C77"/>
    <w:rsid w:val="008C06BB"/>
    <w:rsid w:val="008C0965"/>
    <w:rsid w:val="008C29C6"/>
    <w:rsid w:val="008C3EA0"/>
    <w:rsid w:val="008C414A"/>
    <w:rsid w:val="008C5AFD"/>
    <w:rsid w:val="008C64A9"/>
    <w:rsid w:val="008C6697"/>
    <w:rsid w:val="008C6EA3"/>
    <w:rsid w:val="008C7012"/>
    <w:rsid w:val="008C74B5"/>
    <w:rsid w:val="008D1795"/>
    <w:rsid w:val="008D37ED"/>
    <w:rsid w:val="008D43DF"/>
    <w:rsid w:val="008D55FD"/>
    <w:rsid w:val="008D6C14"/>
    <w:rsid w:val="008D70AF"/>
    <w:rsid w:val="008D7311"/>
    <w:rsid w:val="008E01F6"/>
    <w:rsid w:val="008E09C3"/>
    <w:rsid w:val="008E1F3A"/>
    <w:rsid w:val="008E232B"/>
    <w:rsid w:val="008E284C"/>
    <w:rsid w:val="008E366E"/>
    <w:rsid w:val="008E3E95"/>
    <w:rsid w:val="008E7082"/>
    <w:rsid w:val="008F1857"/>
    <w:rsid w:val="008F2736"/>
    <w:rsid w:val="008F2A55"/>
    <w:rsid w:val="008F2DDE"/>
    <w:rsid w:val="008F35C3"/>
    <w:rsid w:val="008F58A9"/>
    <w:rsid w:val="008F603F"/>
    <w:rsid w:val="008F642F"/>
    <w:rsid w:val="008F707F"/>
    <w:rsid w:val="008F7961"/>
    <w:rsid w:val="00903C2B"/>
    <w:rsid w:val="00903FCA"/>
    <w:rsid w:val="00905FD3"/>
    <w:rsid w:val="009120DE"/>
    <w:rsid w:val="00913399"/>
    <w:rsid w:val="00913660"/>
    <w:rsid w:val="00916F48"/>
    <w:rsid w:val="00921C29"/>
    <w:rsid w:val="0092431C"/>
    <w:rsid w:val="00927E1C"/>
    <w:rsid w:val="00930328"/>
    <w:rsid w:val="0093173D"/>
    <w:rsid w:val="0093188C"/>
    <w:rsid w:val="00932190"/>
    <w:rsid w:val="00932243"/>
    <w:rsid w:val="009328FE"/>
    <w:rsid w:val="00934D16"/>
    <w:rsid w:val="00934F19"/>
    <w:rsid w:val="00934F42"/>
    <w:rsid w:val="00934FD1"/>
    <w:rsid w:val="00936008"/>
    <w:rsid w:val="009362B4"/>
    <w:rsid w:val="009375C7"/>
    <w:rsid w:val="00940D80"/>
    <w:rsid w:val="0094352B"/>
    <w:rsid w:val="009437F2"/>
    <w:rsid w:val="0094397A"/>
    <w:rsid w:val="00944246"/>
    <w:rsid w:val="009451E1"/>
    <w:rsid w:val="0094573C"/>
    <w:rsid w:val="009465B1"/>
    <w:rsid w:val="00950CC4"/>
    <w:rsid w:val="00952271"/>
    <w:rsid w:val="00953D91"/>
    <w:rsid w:val="00955CDB"/>
    <w:rsid w:val="0095654F"/>
    <w:rsid w:val="009571B8"/>
    <w:rsid w:val="00957C1A"/>
    <w:rsid w:val="00961068"/>
    <w:rsid w:val="00961D3D"/>
    <w:rsid w:val="00962144"/>
    <w:rsid w:val="00962B4E"/>
    <w:rsid w:val="009632A7"/>
    <w:rsid w:val="00963A97"/>
    <w:rsid w:val="00964664"/>
    <w:rsid w:val="009667A3"/>
    <w:rsid w:val="00967752"/>
    <w:rsid w:val="009708D7"/>
    <w:rsid w:val="00974897"/>
    <w:rsid w:val="00974B5D"/>
    <w:rsid w:val="009761DD"/>
    <w:rsid w:val="0097684E"/>
    <w:rsid w:val="00977F2B"/>
    <w:rsid w:val="009807C8"/>
    <w:rsid w:val="00981D6F"/>
    <w:rsid w:val="00982F0C"/>
    <w:rsid w:val="009849C6"/>
    <w:rsid w:val="00990C15"/>
    <w:rsid w:val="00990E69"/>
    <w:rsid w:val="00991E05"/>
    <w:rsid w:val="0099530B"/>
    <w:rsid w:val="009966BC"/>
    <w:rsid w:val="00997853"/>
    <w:rsid w:val="009A01B5"/>
    <w:rsid w:val="009A2210"/>
    <w:rsid w:val="009A47D8"/>
    <w:rsid w:val="009B24A0"/>
    <w:rsid w:val="009B5F47"/>
    <w:rsid w:val="009B6970"/>
    <w:rsid w:val="009B7165"/>
    <w:rsid w:val="009C3139"/>
    <w:rsid w:val="009C35C9"/>
    <w:rsid w:val="009C420C"/>
    <w:rsid w:val="009C4C9D"/>
    <w:rsid w:val="009C529C"/>
    <w:rsid w:val="009D027D"/>
    <w:rsid w:val="009D0B3D"/>
    <w:rsid w:val="009D33BA"/>
    <w:rsid w:val="009D62CC"/>
    <w:rsid w:val="009D719B"/>
    <w:rsid w:val="009D723B"/>
    <w:rsid w:val="009E02B4"/>
    <w:rsid w:val="009E3999"/>
    <w:rsid w:val="009E3A2D"/>
    <w:rsid w:val="009E3BDB"/>
    <w:rsid w:val="009E3F59"/>
    <w:rsid w:val="009E46B6"/>
    <w:rsid w:val="009F1FF3"/>
    <w:rsid w:val="009F2508"/>
    <w:rsid w:val="009F2D30"/>
    <w:rsid w:val="009F467F"/>
    <w:rsid w:val="009F4C8B"/>
    <w:rsid w:val="009F51D5"/>
    <w:rsid w:val="009F6366"/>
    <w:rsid w:val="009F74B0"/>
    <w:rsid w:val="00A03067"/>
    <w:rsid w:val="00A03925"/>
    <w:rsid w:val="00A03F21"/>
    <w:rsid w:val="00A05388"/>
    <w:rsid w:val="00A06616"/>
    <w:rsid w:val="00A073E0"/>
    <w:rsid w:val="00A16F31"/>
    <w:rsid w:val="00A17726"/>
    <w:rsid w:val="00A17C93"/>
    <w:rsid w:val="00A20C0D"/>
    <w:rsid w:val="00A221BA"/>
    <w:rsid w:val="00A22B8B"/>
    <w:rsid w:val="00A25EF9"/>
    <w:rsid w:val="00A27B7A"/>
    <w:rsid w:val="00A27FE5"/>
    <w:rsid w:val="00A32811"/>
    <w:rsid w:val="00A32BA1"/>
    <w:rsid w:val="00A32E2D"/>
    <w:rsid w:val="00A33487"/>
    <w:rsid w:val="00A349B4"/>
    <w:rsid w:val="00A34BB6"/>
    <w:rsid w:val="00A35B8A"/>
    <w:rsid w:val="00A35B9B"/>
    <w:rsid w:val="00A36A23"/>
    <w:rsid w:val="00A4048B"/>
    <w:rsid w:val="00A421C2"/>
    <w:rsid w:val="00A42721"/>
    <w:rsid w:val="00A4315B"/>
    <w:rsid w:val="00A43C24"/>
    <w:rsid w:val="00A43EEE"/>
    <w:rsid w:val="00A50C3C"/>
    <w:rsid w:val="00A50E92"/>
    <w:rsid w:val="00A54A26"/>
    <w:rsid w:val="00A54B82"/>
    <w:rsid w:val="00A55F3B"/>
    <w:rsid w:val="00A56FB0"/>
    <w:rsid w:val="00A57622"/>
    <w:rsid w:val="00A57A89"/>
    <w:rsid w:val="00A57FEB"/>
    <w:rsid w:val="00A61591"/>
    <w:rsid w:val="00A62185"/>
    <w:rsid w:val="00A62C20"/>
    <w:rsid w:val="00A64092"/>
    <w:rsid w:val="00A65DF1"/>
    <w:rsid w:val="00A70A88"/>
    <w:rsid w:val="00A73724"/>
    <w:rsid w:val="00A73FB2"/>
    <w:rsid w:val="00A75C08"/>
    <w:rsid w:val="00A80B5E"/>
    <w:rsid w:val="00A80F8A"/>
    <w:rsid w:val="00A829C0"/>
    <w:rsid w:val="00A82A64"/>
    <w:rsid w:val="00A86686"/>
    <w:rsid w:val="00A866EE"/>
    <w:rsid w:val="00A909F0"/>
    <w:rsid w:val="00A90E8B"/>
    <w:rsid w:val="00A93404"/>
    <w:rsid w:val="00A93C56"/>
    <w:rsid w:val="00A9408B"/>
    <w:rsid w:val="00A94A67"/>
    <w:rsid w:val="00A94BEF"/>
    <w:rsid w:val="00A952FD"/>
    <w:rsid w:val="00A96804"/>
    <w:rsid w:val="00A96AE6"/>
    <w:rsid w:val="00A97139"/>
    <w:rsid w:val="00AA1A73"/>
    <w:rsid w:val="00AA3723"/>
    <w:rsid w:val="00AA4DD9"/>
    <w:rsid w:val="00AA7226"/>
    <w:rsid w:val="00AA7B72"/>
    <w:rsid w:val="00AB0835"/>
    <w:rsid w:val="00AB37D3"/>
    <w:rsid w:val="00AB3A48"/>
    <w:rsid w:val="00AB440F"/>
    <w:rsid w:val="00AB4C0E"/>
    <w:rsid w:val="00AB651C"/>
    <w:rsid w:val="00AB7460"/>
    <w:rsid w:val="00AC0D28"/>
    <w:rsid w:val="00AC27E3"/>
    <w:rsid w:val="00AD0743"/>
    <w:rsid w:val="00AD15D6"/>
    <w:rsid w:val="00AD27D0"/>
    <w:rsid w:val="00AD5158"/>
    <w:rsid w:val="00AD5442"/>
    <w:rsid w:val="00AD7B5E"/>
    <w:rsid w:val="00AE28DB"/>
    <w:rsid w:val="00AE2A9A"/>
    <w:rsid w:val="00AE36E6"/>
    <w:rsid w:val="00AE4654"/>
    <w:rsid w:val="00AE4FF3"/>
    <w:rsid w:val="00AE602B"/>
    <w:rsid w:val="00AF0305"/>
    <w:rsid w:val="00AF0D83"/>
    <w:rsid w:val="00AF2017"/>
    <w:rsid w:val="00AF2B3E"/>
    <w:rsid w:val="00AF2C10"/>
    <w:rsid w:val="00AF45D0"/>
    <w:rsid w:val="00AF4BDC"/>
    <w:rsid w:val="00AF6AC0"/>
    <w:rsid w:val="00B00F9A"/>
    <w:rsid w:val="00B01C82"/>
    <w:rsid w:val="00B04DF3"/>
    <w:rsid w:val="00B070EF"/>
    <w:rsid w:val="00B124CF"/>
    <w:rsid w:val="00B12DA1"/>
    <w:rsid w:val="00B12E90"/>
    <w:rsid w:val="00B13CBA"/>
    <w:rsid w:val="00B13D1C"/>
    <w:rsid w:val="00B14AB3"/>
    <w:rsid w:val="00B15C4B"/>
    <w:rsid w:val="00B16C6C"/>
    <w:rsid w:val="00B2177A"/>
    <w:rsid w:val="00B225EE"/>
    <w:rsid w:val="00B23BAA"/>
    <w:rsid w:val="00B23F9C"/>
    <w:rsid w:val="00B364FF"/>
    <w:rsid w:val="00B37AF0"/>
    <w:rsid w:val="00B422E3"/>
    <w:rsid w:val="00B42B62"/>
    <w:rsid w:val="00B433A5"/>
    <w:rsid w:val="00B4396E"/>
    <w:rsid w:val="00B4416B"/>
    <w:rsid w:val="00B44C79"/>
    <w:rsid w:val="00B4604C"/>
    <w:rsid w:val="00B50BCF"/>
    <w:rsid w:val="00B51E6F"/>
    <w:rsid w:val="00B53D13"/>
    <w:rsid w:val="00B54A68"/>
    <w:rsid w:val="00B54F99"/>
    <w:rsid w:val="00B605E7"/>
    <w:rsid w:val="00B606C6"/>
    <w:rsid w:val="00B60A4F"/>
    <w:rsid w:val="00B62685"/>
    <w:rsid w:val="00B63010"/>
    <w:rsid w:val="00B64B81"/>
    <w:rsid w:val="00B65C24"/>
    <w:rsid w:val="00B67809"/>
    <w:rsid w:val="00B70412"/>
    <w:rsid w:val="00B71A83"/>
    <w:rsid w:val="00B72731"/>
    <w:rsid w:val="00B72F07"/>
    <w:rsid w:val="00B74A7F"/>
    <w:rsid w:val="00B74D4E"/>
    <w:rsid w:val="00B751C6"/>
    <w:rsid w:val="00B80F79"/>
    <w:rsid w:val="00B8123B"/>
    <w:rsid w:val="00B82E1F"/>
    <w:rsid w:val="00B83F79"/>
    <w:rsid w:val="00B86644"/>
    <w:rsid w:val="00B86BE7"/>
    <w:rsid w:val="00B87AC9"/>
    <w:rsid w:val="00B93A8C"/>
    <w:rsid w:val="00B941D0"/>
    <w:rsid w:val="00B96173"/>
    <w:rsid w:val="00B9671A"/>
    <w:rsid w:val="00B97B4C"/>
    <w:rsid w:val="00BA3F63"/>
    <w:rsid w:val="00BA3F94"/>
    <w:rsid w:val="00BA493C"/>
    <w:rsid w:val="00BA5F95"/>
    <w:rsid w:val="00BA6093"/>
    <w:rsid w:val="00BA7E2A"/>
    <w:rsid w:val="00BB009E"/>
    <w:rsid w:val="00BB0938"/>
    <w:rsid w:val="00BB098E"/>
    <w:rsid w:val="00BB1C3F"/>
    <w:rsid w:val="00BB2D9A"/>
    <w:rsid w:val="00BB3687"/>
    <w:rsid w:val="00BB4FA2"/>
    <w:rsid w:val="00BB6BAF"/>
    <w:rsid w:val="00BC0509"/>
    <w:rsid w:val="00BC0C78"/>
    <w:rsid w:val="00BC0ED7"/>
    <w:rsid w:val="00BC18C4"/>
    <w:rsid w:val="00BC2558"/>
    <w:rsid w:val="00BC3FA5"/>
    <w:rsid w:val="00BC4A99"/>
    <w:rsid w:val="00BC7CA4"/>
    <w:rsid w:val="00BD0479"/>
    <w:rsid w:val="00BD07B5"/>
    <w:rsid w:val="00BD2198"/>
    <w:rsid w:val="00BD2E89"/>
    <w:rsid w:val="00BD30DF"/>
    <w:rsid w:val="00BD52A8"/>
    <w:rsid w:val="00BD58AE"/>
    <w:rsid w:val="00BD6DFA"/>
    <w:rsid w:val="00BD6E80"/>
    <w:rsid w:val="00BD7493"/>
    <w:rsid w:val="00BE09BE"/>
    <w:rsid w:val="00BE1DE8"/>
    <w:rsid w:val="00BE4F2C"/>
    <w:rsid w:val="00BE4FF7"/>
    <w:rsid w:val="00BF0C6B"/>
    <w:rsid w:val="00BF2A83"/>
    <w:rsid w:val="00BF43E6"/>
    <w:rsid w:val="00BF6F6A"/>
    <w:rsid w:val="00BF7657"/>
    <w:rsid w:val="00BF775A"/>
    <w:rsid w:val="00BF7867"/>
    <w:rsid w:val="00C00A29"/>
    <w:rsid w:val="00C025D8"/>
    <w:rsid w:val="00C02AFA"/>
    <w:rsid w:val="00C02C2B"/>
    <w:rsid w:val="00C04A20"/>
    <w:rsid w:val="00C0527D"/>
    <w:rsid w:val="00C05780"/>
    <w:rsid w:val="00C05AC3"/>
    <w:rsid w:val="00C10E01"/>
    <w:rsid w:val="00C12595"/>
    <w:rsid w:val="00C14880"/>
    <w:rsid w:val="00C14CBC"/>
    <w:rsid w:val="00C15294"/>
    <w:rsid w:val="00C165C1"/>
    <w:rsid w:val="00C16C44"/>
    <w:rsid w:val="00C20820"/>
    <w:rsid w:val="00C20A0D"/>
    <w:rsid w:val="00C20EE4"/>
    <w:rsid w:val="00C26EA1"/>
    <w:rsid w:val="00C27B7D"/>
    <w:rsid w:val="00C308E5"/>
    <w:rsid w:val="00C31C67"/>
    <w:rsid w:val="00C32318"/>
    <w:rsid w:val="00C3457A"/>
    <w:rsid w:val="00C3582A"/>
    <w:rsid w:val="00C3686B"/>
    <w:rsid w:val="00C36976"/>
    <w:rsid w:val="00C36C71"/>
    <w:rsid w:val="00C36E96"/>
    <w:rsid w:val="00C42DEC"/>
    <w:rsid w:val="00C42FB0"/>
    <w:rsid w:val="00C44E69"/>
    <w:rsid w:val="00C45684"/>
    <w:rsid w:val="00C50011"/>
    <w:rsid w:val="00C50269"/>
    <w:rsid w:val="00C50CD8"/>
    <w:rsid w:val="00C51D54"/>
    <w:rsid w:val="00C52EE6"/>
    <w:rsid w:val="00C53B12"/>
    <w:rsid w:val="00C5575D"/>
    <w:rsid w:val="00C562D6"/>
    <w:rsid w:val="00C56BDB"/>
    <w:rsid w:val="00C56DEE"/>
    <w:rsid w:val="00C60AE0"/>
    <w:rsid w:val="00C6152E"/>
    <w:rsid w:val="00C632B4"/>
    <w:rsid w:val="00C63A33"/>
    <w:rsid w:val="00C640C9"/>
    <w:rsid w:val="00C643ED"/>
    <w:rsid w:val="00C65F64"/>
    <w:rsid w:val="00C66CF9"/>
    <w:rsid w:val="00C71038"/>
    <w:rsid w:val="00C713EE"/>
    <w:rsid w:val="00C723B4"/>
    <w:rsid w:val="00C73F5D"/>
    <w:rsid w:val="00C74EAA"/>
    <w:rsid w:val="00C7677E"/>
    <w:rsid w:val="00C77283"/>
    <w:rsid w:val="00C80FB1"/>
    <w:rsid w:val="00C810B2"/>
    <w:rsid w:val="00C8135B"/>
    <w:rsid w:val="00C818BB"/>
    <w:rsid w:val="00C85C72"/>
    <w:rsid w:val="00C91D18"/>
    <w:rsid w:val="00C9233D"/>
    <w:rsid w:val="00C9281F"/>
    <w:rsid w:val="00C96B79"/>
    <w:rsid w:val="00C975A9"/>
    <w:rsid w:val="00CA0EDE"/>
    <w:rsid w:val="00CA10B6"/>
    <w:rsid w:val="00CA14C0"/>
    <w:rsid w:val="00CA2005"/>
    <w:rsid w:val="00CA2D28"/>
    <w:rsid w:val="00CA3022"/>
    <w:rsid w:val="00CA357E"/>
    <w:rsid w:val="00CA40A6"/>
    <w:rsid w:val="00CA41F6"/>
    <w:rsid w:val="00CA7E0D"/>
    <w:rsid w:val="00CB07B3"/>
    <w:rsid w:val="00CB18DE"/>
    <w:rsid w:val="00CB2DF2"/>
    <w:rsid w:val="00CC1DFA"/>
    <w:rsid w:val="00CC435E"/>
    <w:rsid w:val="00CC51F8"/>
    <w:rsid w:val="00CC63C5"/>
    <w:rsid w:val="00CC724B"/>
    <w:rsid w:val="00CC7FF6"/>
    <w:rsid w:val="00CD12AB"/>
    <w:rsid w:val="00CD2564"/>
    <w:rsid w:val="00CD43F8"/>
    <w:rsid w:val="00CD489C"/>
    <w:rsid w:val="00CD6501"/>
    <w:rsid w:val="00CD6EAD"/>
    <w:rsid w:val="00CE063E"/>
    <w:rsid w:val="00CE454E"/>
    <w:rsid w:val="00CE4AE9"/>
    <w:rsid w:val="00CE4D18"/>
    <w:rsid w:val="00CE531B"/>
    <w:rsid w:val="00CE588C"/>
    <w:rsid w:val="00CE71FD"/>
    <w:rsid w:val="00CE78C5"/>
    <w:rsid w:val="00CF06D0"/>
    <w:rsid w:val="00CF3536"/>
    <w:rsid w:val="00CF5126"/>
    <w:rsid w:val="00D0007E"/>
    <w:rsid w:val="00D00948"/>
    <w:rsid w:val="00D01C77"/>
    <w:rsid w:val="00D02DCD"/>
    <w:rsid w:val="00D03219"/>
    <w:rsid w:val="00D0398E"/>
    <w:rsid w:val="00D03DAD"/>
    <w:rsid w:val="00D05559"/>
    <w:rsid w:val="00D10469"/>
    <w:rsid w:val="00D11F6C"/>
    <w:rsid w:val="00D137EE"/>
    <w:rsid w:val="00D214E3"/>
    <w:rsid w:val="00D227D8"/>
    <w:rsid w:val="00D23A5C"/>
    <w:rsid w:val="00D24907"/>
    <w:rsid w:val="00D24B90"/>
    <w:rsid w:val="00D255DC"/>
    <w:rsid w:val="00D278F1"/>
    <w:rsid w:val="00D30EF2"/>
    <w:rsid w:val="00D3171C"/>
    <w:rsid w:val="00D31A83"/>
    <w:rsid w:val="00D344D2"/>
    <w:rsid w:val="00D34565"/>
    <w:rsid w:val="00D345AC"/>
    <w:rsid w:val="00D34C6A"/>
    <w:rsid w:val="00D35C9D"/>
    <w:rsid w:val="00D36DD9"/>
    <w:rsid w:val="00D427EB"/>
    <w:rsid w:val="00D44A37"/>
    <w:rsid w:val="00D44FC4"/>
    <w:rsid w:val="00D46EF3"/>
    <w:rsid w:val="00D50E29"/>
    <w:rsid w:val="00D52D86"/>
    <w:rsid w:val="00D5361F"/>
    <w:rsid w:val="00D54795"/>
    <w:rsid w:val="00D56AA0"/>
    <w:rsid w:val="00D56EED"/>
    <w:rsid w:val="00D5743D"/>
    <w:rsid w:val="00D577CA"/>
    <w:rsid w:val="00D60920"/>
    <w:rsid w:val="00D62CEC"/>
    <w:rsid w:val="00D63B26"/>
    <w:rsid w:val="00D64778"/>
    <w:rsid w:val="00D67790"/>
    <w:rsid w:val="00D70BCF"/>
    <w:rsid w:val="00D712B9"/>
    <w:rsid w:val="00D72390"/>
    <w:rsid w:val="00D729B0"/>
    <w:rsid w:val="00D73112"/>
    <w:rsid w:val="00D765CD"/>
    <w:rsid w:val="00D76CDA"/>
    <w:rsid w:val="00D7715D"/>
    <w:rsid w:val="00D779D4"/>
    <w:rsid w:val="00D81090"/>
    <w:rsid w:val="00D8165A"/>
    <w:rsid w:val="00D81B2A"/>
    <w:rsid w:val="00D8244C"/>
    <w:rsid w:val="00D82575"/>
    <w:rsid w:val="00D83AE3"/>
    <w:rsid w:val="00D84338"/>
    <w:rsid w:val="00D86CB6"/>
    <w:rsid w:val="00D90207"/>
    <w:rsid w:val="00D910A0"/>
    <w:rsid w:val="00D91F31"/>
    <w:rsid w:val="00D92816"/>
    <w:rsid w:val="00D92E9B"/>
    <w:rsid w:val="00D96EDA"/>
    <w:rsid w:val="00DA1AFF"/>
    <w:rsid w:val="00DA2259"/>
    <w:rsid w:val="00DA267C"/>
    <w:rsid w:val="00DA388A"/>
    <w:rsid w:val="00DA3E51"/>
    <w:rsid w:val="00DA422E"/>
    <w:rsid w:val="00DA47E9"/>
    <w:rsid w:val="00DA5793"/>
    <w:rsid w:val="00DA6FF7"/>
    <w:rsid w:val="00DA72CF"/>
    <w:rsid w:val="00DA7572"/>
    <w:rsid w:val="00DA7B25"/>
    <w:rsid w:val="00DA7CA8"/>
    <w:rsid w:val="00DB07E0"/>
    <w:rsid w:val="00DB3D42"/>
    <w:rsid w:val="00DB76F5"/>
    <w:rsid w:val="00DC00C4"/>
    <w:rsid w:val="00DC02D5"/>
    <w:rsid w:val="00DC09D4"/>
    <w:rsid w:val="00DC171C"/>
    <w:rsid w:val="00DC2E8F"/>
    <w:rsid w:val="00DC300B"/>
    <w:rsid w:val="00DC356A"/>
    <w:rsid w:val="00DC3E20"/>
    <w:rsid w:val="00DD0668"/>
    <w:rsid w:val="00DD2E8B"/>
    <w:rsid w:val="00DD5901"/>
    <w:rsid w:val="00DD785E"/>
    <w:rsid w:val="00DE0D9E"/>
    <w:rsid w:val="00DE256F"/>
    <w:rsid w:val="00DE395C"/>
    <w:rsid w:val="00DE4BC8"/>
    <w:rsid w:val="00DE64DB"/>
    <w:rsid w:val="00DF01BA"/>
    <w:rsid w:val="00DF0621"/>
    <w:rsid w:val="00DF0F00"/>
    <w:rsid w:val="00DF1886"/>
    <w:rsid w:val="00DF1BFD"/>
    <w:rsid w:val="00DF27BF"/>
    <w:rsid w:val="00DF2A7B"/>
    <w:rsid w:val="00DF3D79"/>
    <w:rsid w:val="00DF3E6F"/>
    <w:rsid w:val="00DF59E6"/>
    <w:rsid w:val="00DF7B95"/>
    <w:rsid w:val="00E00810"/>
    <w:rsid w:val="00E00E23"/>
    <w:rsid w:val="00E04DF0"/>
    <w:rsid w:val="00E06210"/>
    <w:rsid w:val="00E1045C"/>
    <w:rsid w:val="00E10B73"/>
    <w:rsid w:val="00E1177B"/>
    <w:rsid w:val="00E119C8"/>
    <w:rsid w:val="00E14C3D"/>
    <w:rsid w:val="00E1532B"/>
    <w:rsid w:val="00E15E3F"/>
    <w:rsid w:val="00E17BC2"/>
    <w:rsid w:val="00E21D55"/>
    <w:rsid w:val="00E23B04"/>
    <w:rsid w:val="00E24B6C"/>
    <w:rsid w:val="00E24FFB"/>
    <w:rsid w:val="00E25169"/>
    <w:rsid w:val="00E25908"/>
    <w:rsid w:val="00E25EFA"/>
    <w:rsid w:val="00E2609D"/>
    <w:rsid w:val="00E269A0"/>
    <w:rsid w:val="00E277C9"/>
    <w:rsid w:val="00E305B0"/>
    <w:rsid w:val="00E32581"/>
    <w:rsid w:val="00E32B4A"/>
    <w:rsid w:val="00E32E0B"/>
    <w:rsid w:val="00E33011"/>
    <w:rsid w:val="00E34407"/>
    <w:rsid w:val="00E346E7"/>
    <w:rsid w:val="00E35008"/>
    <w:rsid w:val="00E37589"/>
    <w:rsid w:val="00E3767C"/>
    <w:rsid w:val="00E37D45"/>
    <w:rsid w:val="00E40351"/>
    <w:rsid w:val="00E42F57"/>
    <w:rsid w:val="00E43D55"/>
    <w:rsid w:val="00E440A9"/>
    <w:rsid w:val="00E44DAB"/>
    <w:rsid w:val="00E4592B"/>
    <w:rsid w:val="00E45E3D"/>
    <w:rsid w:val="00E45F5F"/>
    <w:rsid w:val="00E4747E"/>
    <w:rsid w:val="00E478F9"/>
    <w:rsid w:val="00E5331B"/>
    <w:rsid w:val="00E552BD"/>
    <w:rsid w:val="00E57754"/>
    <w:rsid w:val="00E57A56"/>
    <w:rsid w:val="00E6019F"/>
    <w:rsid w:val="00E61EDB"/>
    <w:rsid w:val="00E62527"/>
    <w:rsid w:val="00E649BA"/>
    <w:rsid w:val="00E67AE6"/>
    <w:rsid w:val="00E67E67"/>
    <w:rsid w:val="00E718EE"/>
    <w:rsid w:val="00E71D76"/>
    <w:rsid w:val="00E72875"/>
    <w:rsid w:val="00E73191"/>
    <w:rsid w:val="00E75384"/>
    <w:rsid w:val="00E805EF"/>
    <w:rsid w:val="00E807D3"/>
    <w:rsid w:val="00E80BCB"/>
    <w:rsid w:val="00E80DA3"/>
    <w:rsid w:val="00E81B72"/>
    <w:rsid w:val="00E81DF3"/>
    <w:rsid w:val="00E82C77"/>
    <w:rsid w:val="00E8320F"/>
    <w:rsid w:val="00E8459E"/>
    <w:rsid w:val="00E86976"/>
    <w:rsid w:val="00E878DB"/>
    <w:rsid w:val="00E91D5A"/>
    <w:rsid w:val="00E9320D"/>
    <w:rsid w:val="00E943E0"/>
    <w:rsid w:val="00E963FC"/>
    <w:rsid w:val="00E96994"/>
    <w:rsid w:val="00EA0FBE"/>
    <w:rsid w:val="00EA10E1"/>
    <w:rsid w:val="00EA2208"/>
    <w:rsid w:val="00EA2B08"/>
    <w:rsid w:val="00EA2EA7"/>
    <w:rsid w:val="00EA300E"/>
    <w:rsid w:val="00EA48FB"/>
    <w:rsid w:val="00EA4944"/>
    <w:rsid w:val="00EA7BBD"/>
    <w:rsid w:val="00EB2597"/>
    <w:rsid w:val="00EB2B7B"/>
    <w:rsid w:val="00EB47AB"/>
    <w:rsid w:val="00EB5020"/>
    <w:rsid w:val="00EB5FD0"/>
    <w:rsid w:val="00EB7202"/>
    <w:rsid w:val="00EB7758"/>
    <w:rsid w:val="00EB7E72"/>
    <w:rsid w:val="00EC2F3B"/>
    <w:rsid w:val="00EC3150"/>
    <w:rsid w:val="00EC3198"/>
    <w:rsid w:val="00EC6487"/>
    <w:rsid w:val="00EC7127"/>
    <w:rsid w:val="00ED05E4"/>
    <w:rsid w:val="00ED0844"/>
    <w:rsid w:val="00ED1C31"/>
    <w:rsid w:val="00ED29BB"/>
    <w:rsid w:val="00ED31F1"/>
    <w:rsid w:val="00ED36E4"/>
    <w:rsid w:val="00ED3BA2"/>
    <w:rsid w:val="00ED3EFE"/>
    <w:rsid w:val="00ED66BC"/>
    <w:rsid w:val="00ED77C3"/>
    <w:rsid w:val="00EE17AC"/>
    <w:rsid w:val="00EE4A96"/>
    <w:rsid w:val="00EE57CF"/>
    <w:rsid w:val="00EE6A28"/>
    <w:rsid w:val="00EF04C6"/>
    <w:rsid w:val="00EF0AE1"/>
    <w:rsid w:val="00EF10FD"/>
    <w:rsid w:val="00EF1922"/>
    <w:rsid w:val="00EF3AEA"/>
    <w:rsid w:val="00EF3D2A"/>
    <w:rsid w:val="00EF40F5"/>
    <w:rsid w:val="00EF5251"/>
    <w:rsid w:val="00F01474"/>
    <w:rsid w:val="00F01708"/>
    <w:rsid w:val="00F02126"/>
    <w:rsid w:val="00F051B7"/>
    <w:rsid w:val="00F06DCF"/>
    <w:rsid w:val="00F0700F"/>
    <w:rsid w:val="00F07E5B"/>
    <w:rsid w:val="00F07F61"/>
    <w:rsid w:val="00F11301"/>
    <w:rsid w:val="00F11D2F"/>
    <w:rsid w:val="00F12C2F"/>
    <w:rsid w:val="00F13E8E"/>
    <w:rsid w:val="00F146C2"/>
    <w:rsid w:val="00F15FBB"/>
    <w:rsid w:val="00F20F93"/>
    <w:rsid w:val="00F21088"/>
    <w:rsid w:val="00F21D07"/>
    <w:rsid w:val="00F23143"/>
    <w:rsid w:val="00F24C1D"/>
    <w:rsid w:val="00F24D62"/>
    <w:rsid w:val="00F24FF8"/>
    <w:rsid w:val="00F25CD0"/>
    <w:rsid w:val="00F2769A"/>
    <w:rsid w:val="00F2784B"/>
    <w:rsid w:val="00F31B04"/>
    <w:rsid w:val="00F32181"/>
    <w:rsid w:val="00F338B7"/>
    <w:rsid w:val="00F33F3C"/>
    <w:rsid w:val="00F35FFE"/>
    <w:rsid w:val="00F3672E"/>
    <w:rsid w:val="00F36A3F"/>
    <w:rsid w:val="00F36AC3"/>
    <w:rsid w:val="00F37C2D"/>
    <w:rsid w:val="00F407AC"/>
    <w:rsid w:val="00F41D1B"/>
    <w:rsid w:val="00F4226C"/>
    <w:rsid w:val="00F42548"/>
    <w:rsid w:val="00F42BC7"/>
    <w:rsid w:val="00F448F0"/>
    <w:rsid w:val="00F45EFB"/>
    <w:rsid w:val="00F50A5C"/>
    <w:rsid w:val="00F50B21"/>
    <w:rsid w:val="00F50C1A"/>
    <w:rsid w:val="00F51745"/>
    <w:rsid w:val="00F51F8B"/>
    <w:rsid w:val="00F531B0"/>
    <w:rsid w:val="00F54F67"/>
    <w:rsid w:val="00F55980"/>
    <w:rsid w:val="00F55EDB"/>
    <w:rsid w:val="00F5633F"/>
    <w:rsid w:val="00F56E19"/>
    <w:rsid w:val="00F57368"/>
    <w:rsid w:val="00F5752D"/>
    <w:rsid w:val="00F578CC"/>
    <w:rsid w:val="00F57E9E"/>
    <w:rsid w:val="00F6086A"/>
    <w:rsid w:val="00F62767"/>
    <w:rsid w:val="00F67BF8"/>
    <w:rsid w:val="00F70C85"/>
    <w:rsid w:val="00F72437"/>
    <w:rsid w:val="00F724E7"/>
    <w:rsid w:val="00F72C3E"/>
    <w:rsid w:val="00F73137"/>
    <w:rsid w:val="00F7672E"/>
    <w:rsid w:val="00F80D89"/>
    <w:rsid w:val="00F811EC"/>
    <w:rsid w:val="00F814CB"/>
    <w:rsid w:val="00F81F79"/>
    <w:rsid w:val="00F820FB"/>
    <w:rsid w:val="00F835BC"/>
    <w:rsid w:val="00F8527E"/>
    <w:rsid w:val="00F85547"/>
    <w:rsid w:val="00F8702A"/>
    <w:rsid w:val="00F90353"/>
    <w:rsid w:val="00F90F9B"/>
    <w:rsid w:val="00F9212B"/>
    <w:rsid w:val="00F934D1"/>
    <w:rsid w:val="00F9395B"/>
    <w:rsid w:val="00F93C8A"/>
    <w:rsid w:val="00F93DB1"/>
    <w:rsid w:val="00F95FE5"/>
    <w:rsid w:val="00F97917"/>
    <w:rsid w:val="00FA087F"/>
    <w:rsid w:val="00FA1658"/>
    <w:rsid w:val="00FA25E2"/>
    <w:rsid w:val="00FA307F"/>
    <w:rsid w:val="00FA3B53"/>
    <w:rsid w:val="00FB2FF2"/>
    <w:rsid w:val="00FB425C"/>
    <w:rsid w:val="00FB4BB1"/>
    <w:rsid w:val="00FB5C6A"/>
    <w:rsid w:val="00FC17C6"/>
    <w:rsid w:val="00FC2630"/>
    <w:rsid w:val="00FC29CC"/>
    <w:rsid w:val="00FC4425"/>
    <w:rsid w:val="00FC4859"/>
    <w:rsid w:val="00FC6ACB"/>
    <w:rsid w:val="00FC6AEF"/>
    <w:rsid w:val="00FC6B4B"/>
    <w:rsid w:val="00FC6EA4"/>
    <w:rsid w:val="00FC712E"/>
    <w:rsid w:val="00FC73E8"/>
    <w:rsid w:val="00FD0217"/>
    <w:rsid w:val="00FD079B"/>
    <w:rsid w:val="00FD09F2"/>
    <w:rsid w:val="00FD0A8F"/>
    <w:rsid w:val="00FD0F6B"/>
    <w:rsid w:val="00FD3EBC"/>
    <w:rsid w:val="00FD40C0"/>
    <w:rsid w:val="00FD4F65"/>
    <w:rsid w:val="00FD5A59"/>
    <w:rsid w:val="00FD73EB"/>
    <w:rsid w:val="00FD762C"/>
    <w:rsid w:val="00FD7949"/>
    <w:rsid w:val="00FD7D7A"/>
    <w:rsid w:val="00FD7DB1"/>
    <w:rsid w:val="00FE0218"/>
    <w:rsid w:val="00FE39B2"/>
    <w:rsid w:val="00FE4673"/>
    <w:rsid w:val="00FE5D49"/>
    <w:rsid w:val="00FE73C8"/>
    <w:rsid w:val="00FE7C2B"/>
    <w:rsid w:val="00FF1345"/>
    <w:rsid w:val="00FF16BA"/>
    <w:rsid w:val="00FF26A6"/>
    <w:rsid w:val="00FF4947"/>
    <w:rsid w:val="00FF4C0F"/>
    <w:rsid w:val="00FF57F7"/>
    <w:rsid w:val="00FF5DF6"/>
    <w:rsid w:val="00FF7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AF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80FB1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A1AFF"/>
    <w:pPr>
      <w:ind w:firstLine="360"/>
      <w:jc w:val="both"/>
    </w:pPr>
  </w:style>
  <w:style w:type="paragraph" w:customStyle="1" w:styleId="ConsNonformat">
    <w:name w:val="ConsNonformat"/>
    <w:rsid w:val="00DA1AF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ody Text"/>
    <w:basedOn w:val="a"/>
    <w:link w:val="a5"/>
    <w:rsid w:val="00DA1AFF"/>
    <w:pPr>
      <w:jc w:val="both"/>
    </w:pPr>
    <w:rPr>
      <w:b/>
      <w:bCs/>
      <w:sz w:val="28"/>
    </w:rPr>
  </w:style>
  <w:style w:type="paragraph" w:styleId="2">
    <w:name w:val="Body Text Indent 2"/>
    <w:basedOn w:val="a"/>
    <w:rsid w:val="00DA1AFF"/>
    <w:pPr>
      <w:ind w:firstLine="720"/>
      <w:jc w:val="both"/>
    </w:pPr>
    <w:rPr>
      <w:sz w:val="28"/>
    </w:rPr>
  </w:style>
  <w:style w:type="paragraph" w:customStyle="1" w:styleId="ConsPlusNormal">
    <w:name w:val="ConsPlusNormal"/>
    <w:rsid w:val="006D515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D515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D515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6">
    <w:name w:val="Table Grid"/>
    <w:basedOn w:val="a1"/>
    <w:rsid w:val="005676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5616D7"/>
    <w:pPr>
      <w:jc w:val="center"/>
    </w:pPr>
    <w:rPr>
      <w:b/>
      <w:bCs/>
      <w:sz w:val="32"/>
    </w:rPr>
  </w:style>
  <w:style w:type="character" w:customStyle="1" w:styleId="a8">
    <w:name w:val="Название Знак"/>
    <w:link w:val="a7"/>
    <w:rsid w:val="005616D7"/>
    <w:rPr>
      <w:b/>
      <w:bCs/>
      <w:sz w:val="32"/>
      <w:szCs w:val="24"/>
    </w:rPr>
  </w:style>
  <w:style w:type="character" w:customStyle="1" w:styleId="10">
    <w:name w:val="Заголовок 1 Знак"/>
    <w:link w:val="1"/>
    <w:rsid w:val="00C80FB1"/>
    <w:rPr>
      <w:sz w:val="28"/>
      <w:szCs w:val="24"/>
    </w:rPr>
  </w:style>
  <w:style w:type="paragraph" w:customStyle="1" w:styleId="a9">
    <w:name w:val="Знак"/>
    <w:basedOn w:val="a"/>
    <w:rsid w:val="001A74EA"/>
    <w:rPr>
      <w:rFonts w:ascii="Verdana" w:hAnsi="Verdana" w:cs="Verdan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rsid w:val="00CF06D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CF06D0"/>
    <w:rPr>
      <w:sz w:val="24"/>
      <w:szCs w:val="24"/>
    </w:rPr>
  </w:style>
  <w:style w:type="paragraph" w:styleId="ac">
    <w:name w:val="footer"/>
    <w:basedOn w:val="a"/>
    <w:link w:val="ad"/>
    <w:rsid w:val="00CF06D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CF06D0"/>
    <w:rPr>
      <w:sz w:val="24"/>
      <w:szCs w:val="24"/>
    </w:rPr>
  </w:style>
  <w:style w:type="character" w:customStyle="1" w:styleId="a5">
    <w:name w:val="Основной текст Знак"/>
    <w:link w:val="a4"/>
    <w:rsid w:val="00C975A9"/>
    <w:rPr>
      <w:b/>
      <w:bCs/>
      <w:sz w:val="28"/>
      <w:szCs w:val="24"/>
    </w:rPr>
  </w:style>
  <w:style w:type="paragraph" w:styleId="ae">
    <w:name w:val="No Spacing"/>
    <w:qFormat/>
    <w:rsid w:val="00186F60"/>
    <w:rPr>
      <w:sz w:val="24"/>
      <w:szCs w:val="24"/>
    </w:rPr>
  </w:style>
  <w:style w:type="paragraph" w:styleId="af">
    <w:name w:val="Balloon Text"/>
    <w:basedOn w:val="a"/>
    <w:link w:val="af0"/>
    <w:rsid w:val="007327D7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7327D7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rsid w:val="0006099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561EB1"/>
    <w:pPr>
      <w:widowControl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9708D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Quote"/>
    <w:basedOn w:val="a"/>
    <w:next w:val="a"/>
    <w:link w:val="21"/>
    <w:uiPriority w:val="29"/>
    <w:qFormat/>
    <w:rsid w:val="00E91D5A"/>
    <w:rPr>
      <w:i/>
      <w:iCs/>
      <w:color w:val="000000"/>
    </w:rPr>
  </w:style>
  <w:style w:type="character" w:customStyle="1" w:styleId="21">
    <w:name w:val="Цитата 2 Знак"/>
    <w:link w:val="20"/>
    <w:uiPriority w:val="29"/>
    <w:rsid w:val="00E91D5A"/>
    <w:rPr>
      <w:i/>
      <w:iCs/>
      <w:color w:val="000000"/>
      <w:sz w:val="24"/>
      <w:szCs w:val="24"/>
    </w:rPr>
  </w:style>
  <w:style w:type="paragraph" w:customStyle="1" w:styleId="22">
    <w:name w:val="Абзац списка2"/>
    <w:basedOn w:val="a"/>
    <w:rsid w:val="0037105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1">
    <w:name w:val="List Paragraph"/>
    <w:basedOn w:val="a"/>
    <w:uiPriority w:val="34"/>
    <w:qFormat/>
    <w:rsid w:val="00F37C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AF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80FB1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A1AFF"/>
    <w:pPr>
      <w:ind w:firstLine="360"/>
      <w:jc w:val="both"/>
    </w:pPr>
  </w:style>
  <w:style w:type="paragraph" w:customStyle="1" w:styleId="ConsNonformat">
    <w:name w:val="ConsNonformat"/>
    <w:rsid w:val="00DA1AF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ody Text"/>
    <w:basedOn w:val="a"/>
    <w:link w:val="a5"/>
    <w:rsid w:val="00DA1AFF"/>
    <w:pPr>
      <w:jc w:val="both"/>
    </w:pPr>
    <w:rPr>
      <w:b/>
      <w:bCs/>
      <w:sz w:val="28"/>
    </w:rPr>
  </w:style>
  <w:style w:type="paragraph" w:styleId="2">
    <w:name w:val="Body Text Indent 2"/>
    <w:basedOn w:val="a"/>
    <w:rsid w:val="00DA1AFF"/>
    <w:pPr>
      <w:ind w:firstLine="720"/>
      <w:jc w:val="both"/>
    </w:pPr>
    <w:rPr>
      <w:sz w:val="28"/>
    </w:rPr>
  </w:style>
  <w:style w:type="paragraph" w:customStyle="1" w:styleId="ConsPlusNormal">
    <w:name w:val="ConsPlusNormal"/>
    <w:rsid w:val="006D515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D515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D515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6">
    <w:name w:val="Table Grid"/>
    <w:basedOn w:val="a1"/>
    <w:rsid w:val="005676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5616D7"/>
    <w:pPr>
      <w:jc w:val="center"/>
    </w:pPr>
    <w:rPr>
      <w:b/>
      <w:bCs/>
      <w:sz w:val="32"/>
    </w:rPr>
  </w:style>
  <w:style w:type="character" w:customStyle="1" w:styleId="a8">
    <w:name w:val="Название Знак"/>
    <w:link w:val="a7"/>
    <w:rsid w:val="005616D7"/>
    <w:rPr>
      <w:b/>
      <w:bCs/>
      <w:sz w:val="32"/>
      <w:szCs w:val="24"/>
    </w:rPr>
  </w:style>
  <w:style w:type="character" w:customStyle="1" w:styleId="10">
    <w:name w:val="Заголовок 1 Знак"/>
    <w:link w:val="1"/>
    <w:rsid w:val="00C80FB1"/>
    <w:rPr>
      <w:sz w:val="28"/>
      <w:szCs w:val="24"/>
    </w:rPr>
  </w:style>
  <w:style w:type="paragraph" w:customStyle="1" w:styleId="a9">
    <w:name w:val="Знак"/>
    <w:basedOn w:val="a"/>
    <w:rsid w:val="001A74EA"/>
    <w:rPr>
      <w:rFonts w:ascii="Verdana" w:hAnsi="Verdana" w:cs="Verdan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rsid w:val="00CF06D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CF06D0"/>
    <w:rPr>
      <w:sz w:val="24"/>
      <w:szCs w:val="24"/>
    </w:rPr>
  </w:style>
  <w:style w:type="paragraph" w:styleId="ac">
    <w:name w:val="footer"/>
    <w:basedOn w:val="a"/>
    <w:link w:val="ad"/>
    <w:rsid w:val="00CF06D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CF06D0"/>
    <w:rPr>
      <w:sz w:val="24"/>
      <w:szCs w:val="24"/>
    </w:rPr>
  </w:style>
  <w:style w:type="character" w:customStyle="1" w:styleId="a5">
    <w:name w:val="Основной текст Знак"/>
    <w:link w:val="a4"/>
    <w:rsid w:val="00C975A9"/>
    <w:rPr>
      <w:b/>
      <w:bCs/>
      <w:sz w:val="28"/>
      <w:szCs w:val="24"/>
    </w:rPr>
  </w:style>
  <w:style w:type="paragraph" w:styleId="ae">
    <w:name w:val="No Spacing"/>
    <w:qFormat/>
    <w:rsid w:val="00186F60"/>
    <w:rPr>
      <w:sz w:val="24"/>
      <w:szCs w:val="24"/>
    </w:rPr>
  </w:style>
  <w:style w:type="paragraph" w:styleId="af">
    <w:name w:val="Balloon Text"/>
    <w:basedOn w:val="a"/>
    <w:link w:val="af0"/>
    <w:rsid w:val="007327D7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7327D7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rsid w:val="0006099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561EB1"/>
    <w:pPr>
      <w:widowControl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9708D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Quote"/>
    <w:basedOn w:val="a"/>
    <w:next w:val="a"/>
    <w:link w:val="21"/>
    <w:uiPriority w:val="29"/>
    <w:qFormat/>
    <w:rsid w:val="00E91D5A"/>
    <w:rPr>
      <w:i/>
      <w:iCs/>
      <w:color w:val="000000"/>
    </w:rPr>
  </w:style>
  <w:style w:type="character" w:customStyle="1" w:styleId="21">
    <w:name w:val="Цитата 2 Знак"/>
    <w:link w:val="20"/>
    <w:uiPriority w:val="29"/>
    <w:rsid w:val="00E91D5A"/>
    <w:rPr>
      <w:i/>
      <w:iCs/>
      <w:color w:val="000000"/>
      <w:sz w:val="24"/>
      <w:szCs w:val="24"/>
    </w:rPr>
  </w:style>
  <w:style w:type="paragraph" w:customStyle="1" w:styleId="22">
    <w:name w:val="Абзац списка2"/>
    <w:basedOn w:val="a"/>
    <w:rsid w:val="0037105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1">
    <w:name w:val="List Paragraph"/>
    <w:basedOn w:val="a"/>
    <w:uiPriority w:val="34"/>
    <w:qFormat/>
    <w:rsid w:val="00F37C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8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B5DED-B69A-4700-8DCE-FF23220A1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1</Pages>
  <Words>3770</Words>
  <Characters>21494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2</Company>
  <LinksUpToDate>false</LinksUpToDate>
  <CharactersWithSpaces>25214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1</dc:creator>
  <cp:lastModifiedBy>1</cp:lastModifiedBy>
  <cp:revision>52</cp:revision>
  <cp:lastPrinted>2023-05-12T10:40:00Z</cp:lastPrinted>
  <dcterms:created xsi:type="dcterms:W3CDTF">2020-02-04T12:17:00Z</dcterms:created>
  <dcterms:modified xsi:type="dcterms:W3CDTF">2023-12-15T12:16:00Z</dcterms:modified>
</cp:coreProperties>
</file>