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C" w:rsidRPr="0019340E" w:rsidRDefault="003C79CC" w:rsidP="003C79C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                                                                </w:t>
      </w:r>
    </w:p>
    <w:p w:rsidR="003C79CC" w:rsidRPr="0019340E" w:rsidRDefault="003C79CC" w:rsidP="003C79C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 xml:space="preserve">Пригородное сельское поселение                                  </w:t>
      </w:r>
      <w:r w:rsidR="00E30A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4AA4">
        <w:rPr>
          <w:rFonts w:ascii="Times New Roman" w:hAnsi="Times New Roman" w:cs="Times New Roman"/>
          <w:sz w:val="28"/>
          <w:szCs w:val="28"/>
        </w:rPr>
        <w:t>01.02.2017</w:t>
      </w:r>
      <w:r w:rsidRPr="001934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79CC" w:rsidRPr="0019340E" w:rsidRDefault="003C79CC" w:rsidP="003C79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F8" w:rsidRPr="0019340E" w:rsidRDefault="002A01F8" w:rsidP="003C79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5F7" w:rsidRPr="0019340E" w:rsidRDefault="000B05F7" w:rsidP="000B05F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0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329F0" w:rsidRPr="0019340E" w:rsidRDefault="000B05F7" w:rsidP="002329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0E">
        <w:rPr>
          <w:rFonts w:ascii="Times New Roman" w:hAnsi="Times New Roman" w:cs="Times New Roman"/>
          <w:b/>
          <w:sz w:val="28"/>
          <w:szCs w:val="28"/>
        </w:rPr>
        <w:t>«О</w:t>
      </w:r>
      <w:r w:rsidR="002329F0" w:rsidRPr="0019340E">
        <w:rPr>
          <w:rFonts w:ascii="Times New Roman" w:hAnsi="Times New Roman" w:cs="Times New Roman"/>
          <w:b/>
          <w:sz w:val="28"/>
          <w:szCs w:val="28"/>
        </w:rPr>
        <w:t xml:space="preserve"> РЕЗУЛЬТАТАХ СВОЕЙ  ДЕЯТЕЛЬНОСТИ И ДЕЯТЕЛЬНОСТИ АДМИНИСТРАЦИИ ПРИГОРОДНОГО СЕЛЬСКОГО ПОСЕЛЕНИЯ </w:t>
      </w:r>
    </w:p>
    <w:p w:rsidR="000B05F7" w:rsidRDefault="007841E9" w:rsidP="002329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0E">
        <w:rPr>
          <w:rFonts w:ascii="Times New Roman" w:hAnsi="Times New Roman" w:cs="Times New Roman"/>
          <w:b/>
          <w:sz w:val="28"/>
          <w:szCs w:val="28"/>
        </w:rPr>
        <w:t>ЗА 201</w:t>
      </w:r>
      <w:r w:rsidR="001A0892">
        <w:rPr>
          <w:rFonts w:ascii="Times New Roman" w:hAnsi="Times New Roman" w:cs="Times New Roman"/>
          <w:b/>
          <w:sz w:val="28"/>
          <w:szCs w:val="28"/>
        </w:rPr>
        <w:t>6</w:t>
      </w:r>
      <w:r w:rsidRPr="001934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05F7" w:rsidRPr="0019340E">
        <w:rPr>
          <w:rFonts w:ascii="Times New Roman" w:hAnsi="Times New Roman" w:cs="Times New Roman"/>
          <w:b/>
          <w:sz w:val="28"/>
          <w:szCs w:val="28"/>
        </w:rPr>
        <w:t>»</w:t>
      </w:r>
    </w:p>
    <w:p w:rsidR="0019340E" w:rsidRPr="0019340E" w:rsidRDefault="0019340E" w:rsidP="002329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F0" w:rsidRPr="0019340E" w:rsidRDefault="002329F0" w:rsidP="002329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E6843">
        <w:rPr>
          <w:rFonts w:ascii="Times New Roman" w:hAnsi="Times New Roman" w:cs="Times New Roman"/>
          <w:sz w:val="28"/>
          <w:szCs w:val="28"/>
        </w:rPr>
        <w:t>Сергей Олегович</w:t>
      </w:r>
      <w:r w:rsidRPr="0019340E">
        <w:rPr>
          <w:rFonts w:ascii="Times New Roman" w:hAnsi="Times New Roman" w:cs="Times New Roman"/>
          <w:sz w:val="28"/>
          <w:szCs w:val="28"/>
        </w:rPr>
        <w:t>, депутаты Совета поселения, уважаемые участники открытой сессии</w:t>
      </w:r>
      <w:r w:rsidR="00C70B09">
        <w:rPr>
          <w:rFonts w:ascii="Times New Roman" w:hAnsi="Times New Roman" w:cs="Times New Roman"/>
          <w:sz w:val="28"/>
          <w:szCs w:val="28"/>
        </w:rPr>
        <w:t>, земляки</w:t>
      </w:r>
      <w:r w:rsidRPr="0019340E">
        <w:rPr>
          <w:rFonts w:ascii="Times New Roman" w:hAnsi="Times New Roman" w:cs="Times New Roman"/>
          <w:sz w:val="28"/>
          <w:szCs w:val="28"/>
        </w:rPr>
        <w:t>!</w:t>
      </w:r>
    </w:p>
    <w:p w:rsidR="002329F0" w:rsidRPr="0019340E" w:rsidRDefault="002329F0" w:rsidP="00232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 xml:space="preserve">Администрация и Совет поселения стремятся эффективно, с максимальной отдачей работать  </w:t>
      </w:r>
      <w:r w:rsidR="0019340E">
        <w:rPr>
          <w:rFonts w:ascii="Times New Roman" w:hAnsi="Times New Roman" w:cs="Times New Roman"/>
          <w:sz w:val="28"/>
          <w:szCs w:val="28"/>
        </w:rPr>
        <w:t>по исполнению полномочий и улучшению жизни жителей поселения</w:t>
      </w:r>
      <w:r w:rsidRPr="0019340E">
        <w:rPr>
          <w:rFonts w:ascii="Times New Roman" w:hAnsi="Times New Roman" w:cs="Times New Roman"/>
          <w:sz w:val="28"/>
          <w:szCs w:val="28"/>
        </w:rPr>
        <w:t>.</w:t>
      </w:r>
    </w:p>
    <w:p w:rsidR="002329F0" w:rsidRPr="0019340E" w:rsidRDefault="002329F0" w:rsidP="00232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>Разрешите представить вашему вниманию информацию о том, каким был 201</w:t>
      </w:r>
      <w:r w:rsidR="001A0892">
        <w:rPr>
          <w:rFonts w:ascii="Times New Roman" w:hAnsi="Times New Roman" w:cs="Times New Roman"/>
          <w:sz w:val="28"/>
          <w:szCs w:val="28"/>
        </w:rPr>
        <w:t>6</w:t>
      </w:r>
      <w:r w:rsidRPr="0019340E">
        <w:rPr>
          <w:rFonts w:ascii="Times New Roman" w:hAnsi="Times New Roman" w:cs="Times New Roman"/>
          <w:sz w:val="28"/>
          <w:szCs w:val="28"/>
        </w:rPr>
        <w:t xml:space="preserve"> год в жизни Пригородного сельского поселения Крымского района.</w:t>
      </w:r>
    </w:p>
    <w:p w:rsidR="002329F0" w:rsidRPr="0019340E" w:rsidRDefault="002329F0" w:rsidP="002329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БЮДЖЕТ ПОСЕЛЕНИЯ</w:t>
      </w:r>
    </w:p>
    <w:p w:rsidR="002329F0" w:rsidRPr="00DF59CE" w:rsidRDefault="002329F0" w:rsidP="002329F0">
      <w:pPr>
        <w:pStyle w:val="a4"/>
        <w:jc w:val="both"/>
        <w:outlineLvl w:val="0"/>
        <w:rPr>
          <w:b/>
          <w:szCs w:val="28"/>
        </w:rPr>
      </w:pP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 xml:space="preserve">Бюджетная политика администрации поселения была направлена на поиск резервов развития, дополнительных доходных источников для пополнения «казны», эффективное расходование бюджетных средств,   усиления </w:t>
      </w:r>
      <w:proofErr w:type="gramStart"/>
      <w:r w:rsidRPr="00DF59CE">
        <w:rPr>
          <w:szCs w:val="28"/>
        </w:rPr>
        <w:t>контроля за</w:t>
      </w:r>
      <w:proofErr w:type="gramEnd"/>
      <w:r w:rsidRPr="00DF59CE">
        <w:rPr>
          <w:szCs w:val="28"/>
        </w:rPr>
        <w:t xml:space="preserve"> их использованием. </w:t>
      </w:r>
    </w:p>
    <w:p w:rsidR="002329F0" w:rsidRPr="00DF59CE" w:rsidRDefault="002329F0" w:rsidP="002329F0">
      <w:pPr>
        <w:pStyle w:val="a3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Бюджет поселения на 201</w:t>
      </w:r>
      <w:r w:rsidR="001A0892" w:rsidRPr="00DF59CE">
        <w:rPr>
          <w:rFonts w:ascii="Times New Roman" w:hAnsi="Times New Roman"/>
          <w:sz w:val="28"/>
          <w:szCs w:val="28"/>
        </w:rPr>
        <w:t>6</w:t>
      </w:r>
      <w:r w:rsidRPr="00DF59CE">
        <w:rPr>
          <w:rFonts w:ascii="Times New Roman" w:hAnsi="Times New Roman"/>
          <w:sz w:val="28"/>
          <w:szCs w:val="28"/>
        </w:rPr>
        <w:t xml:space="preserve"> год составил </w:t>
      </w:r>
      <w:r w:rsidR="001A0892" w:rsidRPr="00DF59CE">
        <w:rPr>
          <w:rFonts w:ascii="Times New Roman" w:hAnsi="Times New Roman"/>
          <w:sz w:val="28"/>
          <w:szCs w:val="28"/>
        </w:rPr>
        <w:t>22321,6</w:t>
      </w:r>
      <w:r w:rsidRPr="00DF59CE">
        <w:rPr>
          <w:rFonts w:ascii="Times New Roman" w:hAnsi="Times New Roman"/>
          <w:sz w:val="28"/>
          <w:szCs w:val="28"/>
        </w:rPr>
        <w:t xml:space="preserve"> тысячи рублей, из них собственных доходов </w:t>
      </w:r>
      <w:r w:rsidR="00F96E44" w:rsidRPr="00DF59CE">
        <w:rPr>
          <w:rFonts w:ascii="Times New Roman" w:hAnsi="Times New Roman"/>
          <w:sz w:val="28"/>
          <w:szCs w:val="28"/>
        </w:rPr>
        <w:t>9182,0</w:t>
      </w:r>
      <w:r w:rsidRPr="00DF59CE">
        <w:rPr>
          <w:rFonts w:ascii="Times New Roman" w:hAnsi="Times New Roman"/>
          <w:sz w:val="28"/>
          <w:szCs w:val="28"/>
        </w:rPr>
        <w:t xml:space="preserve"> тысяч рублей, фактическое выполнение собственных доходов </w:t>
      </w:r>
      <w:r w:rsidR="00F96E44" w:rsidRPr="00DF59CE">
        <w:rPr>
          <w:rFonts w:ascii="Times New Roman" w:hAnsi="Times New Roman"/>
          <w:sz w:val="28"/>
          <w:szCs w:val="28"/>
        </w:rPr>
        <w:t>9358,8тысяч рублей, что составило 102</w:t>
      </w:r>
      <w:r w:rsidRPr="00DF59CE">
        <w:rPr>
          <w:rFonts w:ascii="Times New Roman" w:hAnsi="Times New Roman"/>
          <w:sz w:val="28"/>
          <w:szCs w:val="28"/>
        </w:rPr>
        <w:t>% к годовым бюджетным назначениям. Расходы составили</w:t>
      </w:r>
      <w:r w:rsidR="00F96E44" w:rsidRPr="00DF59CE">
        <w:rPr>
          <w:rFonts w:ascii="Times New Roman" w:hAnsi="Times New Roman"/>
          <w:sz w:val="28"/>
          <w:szCs w:val="28"/>
        </w:rPr>
        <w:t xml:space="preserve"> 22066,2</w:t>
      </w:r>
      <w:r w:rsidRPr="00DF59CE">
        <w:rPr>
          <w:rFonts w:ascii="Times New Roman" w:hAnsi="Times New Roman"/>
          <w:sz w:val="28"/>
          <w:szCs w:val="28"/>
        </w:rPr>
        <w:t xml:space="preserve"> тысячи рублей.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>В структуре доходов основная сумма поступлений в 201</w:t>
      </w:r>
      <w:r w:rsidR="00F96E44" w:rsidRPr="00DF59CE">
        <w:rPr>
          <w:szCs w:val="28"/>
        </w:rPr>
        <w:t>6</w:t>
      </w:r>
      <w:r w:rsidRPr="00DF59CE">
        <w:rPr>
          <w:szCs w:val="28"/>
        </w:rPr>
        <w:t xml:space="preserve"> году получена из следующих доходных источников: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 xml:space="preserve">- налог на доходы физических лиц– </w:t>
      </w:r>
      <w:r w:rsidR="00F96E44" w:rsidRPr="00DF59CE">
        <w:rPr>
          <w:szCs w:val="28"/>
        </w:rPr>
        <w:t>2843,5</w:t>
      </w:r>
      <w:r w:rsidRPr="00DF59CE">
        <w:rPr>
          <w:szCs w:val="28"/>
        </w:rPr>
        <w:t xml:space="preserve"> тыс. рублей, что составляет  </w:t>
      </w:r>
      <w:r w:rsidR="008D4C9E" w:rsidRPr="00DF59CE">
        <w:rPr>
          <w:szCs w:val="28"/>
        </w:rPr>
        <w:t>31</w:t>
      </w:r>
      <w:r w:rsidRPr="00DF59CE">
        <w:rPr>
          <w:szCs w:val="28"/>
        </w:rPr>
        <w:t xml:space="preserve"> %,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>- единый сельскохозяйственный налог  -</w:t>
      </w:r>
      <w:r w:rsidR="00A830F6" w:rsidRPr="00DF59CE">
        <w:rPr>
          <w:szCs w:val="28"/>
        </w:rPr>
        <w:t>243,4тыс. рублей, что составляет  2,6</w:t>
      </w:r>
      <w:r w:rsidRPr="00DF59CE">
        <w:rPr>
          <w:szCs w:val="28"/>
        </w:rPr>
        <w:t xml:space="preserve"> %,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 xml:space="preserve">-  земельный налог– </w:t>
      </w:r>
      <w:r w:rsidR="00A830F6" w:rsidRPr="00DF59CE">
        <w:rPr>
          <w:szCs w:val="28"/>
        </w:rPr>
        <w:t>2506,0</w:t>
      </w:r>
      <w:r w:rsidRPr="00DF59CE">
        <w:rPr>
          <w:szCs w:val="28"/>
        </w:rPr>
        <w:t xml:space="preserve"> тыс. рублей, что составляет  </w:t>
      </w:r>
      <w:r w:rsidR="00A830F6" w:rsidRPr="00DF59CE">
        <w:rPr>
          <w:szCs w:val="28"/>
        </w:rPr>
        <w:t>27</w:t>
      </w:r>
      <w:r w:rsidRPr="00DF59CE">
        <w:rPr>
          <w:szCs w:val="28"/>
        </w:rPr>
        <w:t xml:space="preserve"> %,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 xml:space="preserve">- налог на имущество физических лиц– </w:t>
      </w:r>
      <w:r w:rsidR="00A830F6" w:rsidRPr="00DF59CE">
        <w:rPr>
          <w:szCs w:val="28"/>
        </w:rPr>
        <w:t>1497,0</w:t>
      </w:r>
      <w:r w:rsidRPr="00DF59CE">
        <w:rPr>
          <w:szCs w:val="28"/>
        </w:rPr>
        <w:t xml:space="preserve"> тысяч рублей, что составляет  </w:t>
      </w:r>
      <w:r w:rsidR="00A830F6" w:rsidRPr="00DF59CE">
        <w:rPr>
          <w:szCs w:val="28"/>
        </w:rPr>
        <w:t>16</w:t>
      </w:r>
      <w:r w:rsidRPr="00DF59CE">
        <w:rPr>
          <w:szCs w:val="28"/>
        </w:rPr>
        <w:t xml:space="preserve"> % 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>- доходы от уплаты акцизов–</w:t>
      </w:r>
      <w:r w:rsidR="008D4C9E" w:rsidRPr="00DF59CE">
        <w:rPr>
          <w:szCs w:val="28"/>
        </w:rPr>
        <w:t>1</w:t>
      </w:r>
      <w:r w:rsidR="00A830F6" w:rsidRPr="00DF59CE">
        <w:rPr>
          <w:szCs w:val="28"/>
        </w:rPr>
        <w:t>984</w:t>
      </w:r>
      <w:r w:rsidR="008D4C9E" w:rsidRPr="00DF59CE">
        <w:rPr>
          <w:szCs w:val="28"/>
        </w:rPr>
        <w:t>,0</w:t>
      </w:r>
      <w:r w:rsidRPr="00DF59CE">
        <w:rPr>
          <w:szCs w:val="28"/>
        </w:rPr>
        <w:t xml:space="preserve"> тыс. рублей, что составляет  </w:t>
      </w:r>
      <w:r w:rsidR="00A830F6" w:rsidRPr="00DF59CE">
        <w:rPr>
          <w:szCs w:val="28"/>
        </w:rPr>
        <w:t>21</w:t>
      </w:r>
      <w:r w:rsidRPr="00DF59CE">
        <w:rPr>
          <w:szCs w:val="28"/>
        </w:rPr>
        <w:t xml:space="preserve"> %,</w:t>
      </w:r>
    </w:p>
    <w:p w:rsidR="00EC656A" w:rsidRPr="00DF59CE" w:rsidRDefault="00EC656A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 xml:space="preserve">- доходы от сдачи в аренду </w:t>
      </w:r>
      <w:r w:rsidR="00561190" w:rsidRPr="00DF59CE">
        <w:rPr>
          <w:szCs w:val="28"/>
        </w:rPr>
        <w:t xml:space="preserve">муниципального </w:t>
      </w:r>
      <w:r w:rsidR="00A830F6" w:rsidRPr="00DF59CE">
        <w:rPr>
          <w:szCs w:val="28"/>
        </w:rPr>
        <w:t>имущества – 270,0</w:t>
      </w:r>
      <w:r w:rsidRPr="00DF59CE">
        <w:rPr>
          <w:szCs w:val="28"/>
        </w:rPr>
        <w:t xml:space="preserve"> тыс. рублей</w:t>
      </w:r>
      <w:r w:rsidR="00A830F6" w:rsidRPr="00DF59CE">
        <w:rPr>
          <w:szCs w:val="28"/>
        </w:rPr>
        <w:t>, что составляет  2,9</w:t>
      </w:r>
      <w:r w:rsidRPr="00DF59CE">
        <w:rPr>
          <w:szCs w:val="28"/>
        </w:rPr>
        <w:t xml:space="preserve"> %.</w:t>
      </w:r>
    </w:p>
    <w:p w:rsidR="00FE4EA8" w:rsidRPr="0019340E" w:rsidRDefault="001F1AF0" w:rsidP="00FE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4EA8" w:rsidRPr="0019340E">
        <w:rPr>
          <w:rFonts w:ascii="Times New Roman" w:hAnsi="Times New Roman" w:cs="Times New Roman"/>
          <w:sz w:val="28"/>
          <w:szCs w:val="28"/>
        </w:rPr>
        <w:t>Администрацией поселения совместно с налоговыми органами и администрацией муниципального образования Крымский район еженедельно проводятся межведомственные комиссии по вопросам урегулирования задолженности.</w:t>
      </w:r>
    </w:p>
    <w:p w:rsidR="00FE4EA8" w:rsidRPr="0019340E" w:rsidRDefault="00FE4EA8" w:rsidP="00FE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>В результате проведенных комиссий погашено более 200 т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1934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340E">
        <w:rPr>
          <w:rFonts w:ascii="Times New Roman" w:hAnsi="Times New Roman" w:cs="Times New Roman"/>
          <w:sz w:val="28"/>
          <w:szCs w:val="28"/>
        </w:rPr>
        <w:t>уб. по имущественным налогам.  При проведении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40E">
        <w:rPr>
          <w:rFonts w:ascii="Times New Roman" w:hAnsi="Times New Roman" w:cs="Times New Roman"/>
          <w:sz w:val="28"/>
          <w:szCs w:val="28"/>
        </w:rPr>
        <w:t>по сведениям, полученным из ИФНС по г</w:t>
      </w:r>
      <w:proofErr w:type="gramStart"/>
      <w:r w:rsidRPr="0019340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9340E">
        <w:rPr>
          <w:rFonts w:ascii="Times New Roman" w:hAnsi="Times New Roman" w:cs="Times New Roman"/>
          <w:sz w:val="28"/>
          <w:szCs w:val="28"/>
        </w:rPr>
        <w:t xml:space="preserve">рымску выявлены следующие факты: </w:t>
      </w:r>
    </w:p>
    <w:p w:rsidR="00FE4EA8" w:rsidRPr="0019340E" w:rsidRDefault="00FE4EA8" w:rsidP="00FE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lastRenderedPageBreak/>
        <w:t xml:space="preserve">-неправильно исчисленные </w:t>
      </w:r>
      <w:proofErr w:type="spellStart"/>
      <w:r w:rsidRPr="0019340E">
        <w:rPr>
          <w:rFonts w:ascii="Times New Roman" w:hAnsi="Times New Roman" w:cs="Times New Roman"/>
          <w:sz w:val="28"/>
          <w:szCs w:val="28"/>
        </w:rPr>
        <w:t>налоги</w:t>
      </w:r>
      <w:proofErr w:type="gramStart"/>
      <w:r w:rsidRPr="0019340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9340E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19340E">
        <w:rPr>
          <w:rFonts w:ascii="Times New Roman" w:hAnsi="Times New Roman" w:cs="Times New Roman"/>
          <w:sz w:val="28"/>
          <w:szCs w:val="28"/>
        </w:rPr>
        <w:t>. начисление льготной категории населения (пенсионеры, инвалиды 1 и 2 групп).</w:t>
      </w:r>
    </w:p>
    <w:p w:rsidR="00FE4EA8" w:rsidRPr="0019340E" w:rsidRDefault="00FE4EA8" w:rsidP="00FE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0E">
        <w:rPr>
          <w:rFonts w:ascii="Times New Roman" w:hAnsi="Times New Roman" w:cs="Times New Roman"/>
          <w:sz w:val="28"/>
          <w:szCs w:val="28"/>
        </w:rPr>
        <w:t>-ошибки в правоустанавливающих документах, с неверным указанием площадей земельных участков.</w:t>
      </w:r>
    </w:p>
    <w:p w:rsidR="00FE4EA8" w:rsidRPr="0019340E" w:rsidRDefault="00FE4EA8" w:rsidP="00FE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по налогам и сборам</w:t>
      </w:r>
      <w:r w:rsidRPr="0019340E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погашению задолженности земельного налога за проданные паевые земли, сумма погашенного долга более 100,0 т. рублей.</w:t>
      </w:r>
    </w:p>
    <w:p w:rsidR="002329F0" w:rsidRPr="00DF59CE" w:rsidRDefault="0019340E" w:rsidP="00A1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Сложность работы с з</w:t>
      </w:r>
      <w:r w:rsidR="0080386C">
        <w:rPr>
          <w:rFonts w:ascii="Times New Roman" w:hAnsi="Times New Roman" w:cs="Times New Roman"/>
          <w:sz w:val="28"/>
          <w:szCs w:val="28"/>
        </w:rPr>
        <w:t>адолженностью заключается в том</w:t>
      </w:r>
      <w:r w:rsidR="00604AA4">
        <w:rPr>
          <w:rFonts w:ascii="Times New Roman" w:hAnsi="Times New Roman" w:cs="Times New Roman"/>
          <w:sz w:val="28"/>
          <w:szCs w:val="28"/>
        </w:rPr>
        <w:t>, что  более 50</w:t>
      </w:r>
      <w:r w:rsidRPr="00DF59CE">
        <w:rPr>
          <w:rFonts w:ascii="Times New Roman" w:hAnsi="Times New Roman" w:cs="Times New Roman"/>
          <w:sz w:val="28"/>
          <w:szCs w:val="28"/>
        </w:rPr>
        <w:t>%   граждан</w:t>
      </w:r>
      <w:r w:rsidR="005F42CD" w:rsidRPr="00DF59CE">
        <w:rPr>
          <w:rFonts w:ascii="Times New Roman" w:hAnsi="Times New Roman" w:cs="Times New Roman"/>
          <w:sz w:val="28"/>
          <w:szCs w:val="28"/>
        </w:rPr>
        <w:t>, имеющих задолженности,</w:t>
      </w:r>
      <w:r w:rsidRPr="00DF59CE">
        <w:rPr>
          <w:rFonts w:ascii="Times New Roman" w:hAnsi="Times New Roman" w:cs="Times New Roman"/>
          <w:sz w:val="28"/>
          <w:szCs w:val="28"/>
        </w:rPr>
        <w:t xml:space="preserve">  проживают за пределами нашего поселения.</w:t>
      </w:r>
    </w:p>
    <w:p w:rsidR="002329F0" w:rsidRPr="00DF59CE" w:rsidRDefault="00DD2C46" w:rsidP="002329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в формировании доходной базы местного бюджета имеет результат использования земельных ресурсов поселения: с этой целью проводятся мероприятия по муниципальному земельному </w:t>
      </w:r>
      <w:proofErr w:type="gramStart"/>
      <w:r w:rsidR="002329F0" w:rsidRPr="00DF59C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 фактическим использованием земельных участков,  использованием земельных участков без правоустанавливающих документов.</w:t>
      </w:r>
    </w:p>
    <w:p w:rsidR="002329F0" w:rsidRDefault="002329F0" w:rsidP="002329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201</w:t>
      </w:r>
      <w:r w:rsidR="00393D7E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3D7E" w:rsidRPr="00DF59CE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осуществлялся в соответствии с полном</w:t>
      </w:r>
      <w:r w:rsidR="008947F7">
        <w:rPr>
          <w:rFonts w:ascii="Times New Roman" w:hAnsi="Times New Roman" w:cs="Times New Roman"/>
          <w:sz w:val="28"/>
          <w:szCs w:val="28"/>
        </w:rPr>
        <w:t>очиями администрации поселения, п</w:t>
      </w:r>
      <w:r w:rsidR="00393D7E" w:rsidRPr="00DF59CE">
        <w:rPr>
          <w:rFonts w:ascii="Times New Roman" w:hAnsi="Times New Roman" w:cs="Times New Roman"/>
          <w:sz w:val="28"/>
          <w:szCs w:val="28"/>
        </w:rPr>
        <w:t>лан</w:t>
      </w:r>
      <w:r w:rsidR="008947F7">
        <w:rPr>
          <w:rFonts w:ascii="Times New Roman" w:hAnsi="Times New Roman" w:cs="Times New Roman"/>
          <w:sz w:val="28"/>
          <w:szCs w:val="28"/>
        </w:rPr>
        <w:t>ом проведения проверок юридических лиц.</w:t>
      </w:r>
    </w:p>
    <w:p w:rsidR="00251848" w:rsidRPr="00DF59CE" w:rsidRDefault="00251848" w:rsidP="002518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01.01.2016 года по 31.12.2016 выполнялись полномочия по</w:t>
      </w:r>
      <w:r w:rsidRPr="0089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и предоставлению земельных участков, велся </w:t>
      </w:r>
      <w:r w:rsidRPr="00DF59CE">
        <w:rPr>
          <w:rFonts w:ascii="Times New Roman" w:hAnsi="Times New Roman" w:cs="Times New Roman"/>
          <w:sz w:val="28"/>
          <w:szCs w:val="28"/>
        </w:rPr>
        <w:t>учет многодетных семей, имеющих право на предоставление им в аренду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870" w:rsidRDefault="00783C28" w:rsidP="00F8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период</w:t>
      </w:r>
      <w:r w:rsidR="00DA7916">
        <w:rPr>
          <w:rFonts w:ascii="Times New Roman" w:hAnsi="Times New Roman" w:cs="Times New Roman"/>
          <w:sz w:val="28"/>
          <w:szCs w:val="28"/>
        </w:rPr>
        <w:t xml:space="preserve"> поставлено на учет 39</w:t>
      </w:r>
      <w:r w:rsidR="00F01492" w:rsidRPr="00DF59CE">
        <w:rPr>
          <w:rFonts w:ascii="Times New Roman" w:hAnsi="Times New Roman" w:cs="Times New Roman"/>
          <w:sz w:val="28"/>
          <w:szCs w:val="28"/>
        </w:rPr>
        <w:t xml:space="preserve"> многодетных семей. За счет средств </w:t>
      </w:r>
      <w:r w:rsidR="00DA791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F01492" w:rsidRPr="00DF59CE">
        <w:rPr>
          <w:rFonts w:ascii="Times New Roman" w:hAnsi="Times New Roman" w:cs="Times New Roman"/>
          <w:sz w:val="28"/>
          <w:szCs w:val="28"/>
        </w:rPr>
        <w:t xml:space="preserve"> в 2015</w:t>
      </w:r>
      <w:r>
        <w:rPr>
          <w:rFonts w:ascii="Times New Roman" w:hAnsi="Times New Roman" w:cs="Times New Roman"/>
          <w:sz w:val="28"/>
          <w:szCs w:val="28"/>
        </w:rPr>
        <w:t>-2016 годах</w:t>
      </w:r>
      <w:r w:rsidR="00F01492" w:rsidRPr="00DF59CE">
        <w:rPr>
          <w:rFonts w:ascii="Times New Roman" w:hAnsi="Times New Roman" w:cs="Times New Roman"/>
          <w:sz w:val="28"/>
          <w:szCs w:val="28"/>
        </w:rPr>
        <w:t xml:space="preserve"> было сформировано</w:t>
      </w:r>
      <w:r w:rsidR="00393D7E" w:rsidRPr="00DF59CE">
        <w:rPr>
          <w:rFonts w:ascii="Times New Roman" w:hAnsi="Times New Roman" w:cs="Times New Roman"/>
          <w:sz w:val="28"/>
          <w:szCs w:val="28"/>
        </w:rPr>
        <w:t xml:space="preserve"> и предоставлено 6 участков </w:t>
      </w:r>
      <w:r w:rsidR="00F01492" w:rsidRPr="00DF59CE">
        <w:rPr>
          <w:rFonts w:ascii="Times New Roman" w:hAnsi="Times New Roman" w:cs="Times New Roman"/>
          <w:sz w:val="28"/>
          <w:szCs w:val="28"/>
        </w:rPr>
        <w:t xml:space="preserve">многодетным семьям. </w:t>
      </w:r>
      <w:r w:rsidR="00393D7E" w:rsidRPr="00DF59CE">
        <w:rPr>
          <w:rFonts w:ascii="Times New Roman" w:hAnsi="Times New Roman" w:cs="Times New Roman"/>
          <w:sz w:val="28"/>
          <w:szCs w:val="28"/>
        </w:rPr>
        <w:t>В 2016 году сформировано и пред</w:t>
      </w:r>
      <w:r w:rsidR="00DA7916">
        <w:rPr>
          <w:rFonts w:ascii="Times New Roman" w:hAnsi="Times New Roman" w:cs="Times New Roman"/>
          <w:sz w:val="28"/>
          <w:szCs w:val="28"/>
        </w:rPr>
        <w:t>оставлено 10 земельных участков(</w:t>
      </w:r>
      <w:r w:rsidR="00393D7E" w:rsidRPr="00DF59CE">
        <w:rPr>
          <w:rFonts w:ascii="Times New Roman" w:hAnsi="Times New Roman" w:cs="Times New Roman"/>
          <w:sz w:val="28"/>
          <w:szCs w:val="28"/>
        </w:rPr>
        <w:t>6 участков - в х. Новоукраинский, ул. Мира; 4 участка – в х. Армянский, ул. Синева, ул. Труда</w:t>
      </w:r>
      <w:r w:rsidR="00DA7916">
        <w:rPr>
          <w:rFonts w:ascii="Times New Roman" w:hAnsi="Times New Roman" w:cs="Times New Roman"/>
          <w:sz w:val="28"/>
          <w:szCs w:val="28"/>
        </w:rPr>
        <w:t>)</w:t>
      </w:r>
      <w:r w:rsidR="00393D7E" w:rsidRPr="00DF59CE">
        <w:rPr>
          <w:rFonts w:ascii="Times New Roman" w:hAnsi="Times New Roman" w:cs="Times New Roman"/>
          <w:sz w:val="28"/>
          <w:szCs w:val="28"/>
        </w:rPr>
        <w:t xml:space="preserve">. Все многодетные </w:t>
      </w:r>
      <w:proofErr w:type="gramStart"/>
      <w:r w:rsidR="00393D7E" w:rsidRPr="00DF59CE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393D7E" w:rsidRPr="00DF59CE">
        <w:rPr>
          <w:rFonts w:ascii="Times New Roman" w:hAnsi="Times New Roman" w:cs="Times New Roman"/>
          <w:sz w:val="28"/>
          <w:szCs w:val="28"/>
        </w:rPr>
        <w:t xml:space="preserve"> стоящие на учете в админис</w:t>
      </w:r>
      <w:r w:rsidR="00DA7916">
        <w:rPr>
          <w:rFonts w:ascii="Times New Roman" w:hAnsi="Times New Roman" w:cs="Times New Roman"/>
          <w:sz w:val="28"/>
          <w:szCs w:val="28"/>
        </w:rPr>
        <w:t>трации поселения в количестве 22</w:t>
      </w:r>
      <w:r w:rsidR="00393D7E" w:rsidRPr="00DF59CE">
        <w:rPr>
          <w:rFonts w:ascii="Times New Roman" w:hAnsi="Times New Roman" w:cs="Times New Roman"/>
          <w:sz w:val="28"/>
          <w:szCs w:val="28"/>
        </w:rPr>
        <w:t xml:space="preserve"> человека переданы на учет в муниципальный район.</w:t>
      </w:r>
      <w:r w:rsidR="008947F7" w:rsidRPr="008947F7">
        <w:rPr>
          <w:rFonts w:ascii="Times New Roman" w:hAnsi="Times New Roman" w:cs="Times New Roman"/>
          <w:sz w:val="28"/>
          <w:szCs w:val="28"/>
        </w:rPr>
        <w:t xml:space="preserve"> </w:t>
      </w:r>
      <w:r w:rsidR="008947F7" w:rsidRPr="00DF59CE">
        <w:rPr>
          <w:rFonts w:ascii="Times New Roman" w:hAnsi="Times New Roman" w:cs="Times New Roman"/>
          <w:sz w:val="28"/>
          <w:szCs w:val="28"/>
        </w:rPr>
        <w:t>Теперь в администрации поселения не заключают договора аренды и купли-продажи земельных участков.</w:t>
      </w:r>
      <w:r w:rsidR="00F81870" w:rsidRPr="00F81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492" w:rsidRPr="00DF59CE" w:rsidRDefault="00251848" w:rsidP="0025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С 1 января 2017</w:t>
      </w:r>
      <w:r>
        <w:rPr>
          <w:rFonts w:ascii="Times New Roman" w:hAnsi="Times New Roman" w:cs="Times New Roman"/>
          <w:sz w:val="28"/>
          <w:szCs w:val="28"/>
        </w:rPr>
        <w:t xml:space="preserve"> года полномочия по распоряжению и предоставлению земельных участков переданы на уровень муниципального района.</w:t>
      </w:r>
      <w:r w:rsidRPr="00DF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2118CF" w:rsidRPr="00DF59CE">
        <w:rPr>
          <w:rFonts w:ascii="Times New Roman" w:hAnsi="Times New Roman" w:cs="Times New Roman"/>
          <w:sz w:val="28"/>
          <w:szCs w:val="28"/>
        </w:rPr>
        <w:t xml:space="preserve">немаловажных </w:t>
      </w:r>
      <w:r w:rsidRPr="00DF59CE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поступлений по налогу на имущество физических лиц является сдача в эксплуатацию вновь построенного жилищного фонда, паспортизация и плановая инвентаризация строений, помещений и сооружений, принадлежащих физическим лицам. 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Была проведена определенная работа по формированию объективной информации о строениях и сооружениях на территории поселения, что также позволило своевременно выявить вновь построенные объекты, на которые в установленном порядке не были своевременно оформлены права на собственность, а также на домовладения граждан, не сданных в эксплуатацию, но используемые для проживания.  </w:t>
      </w:r>
    </w:p>
    <w:p w:rsidR="002329F0" w:rsidRPr="00251848" w:rsidRDefault="002329F0" w:rsidP="0025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Так в 201</w:t>
      </w:r>
      <w:r w:rsidR="00A1428B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в поселении введено в эксплуатацию -  </w:t>
      </w:r>
      <w:r w:rsidR="00A1428B" w:rsidRPr="00DF59CE">
        <w:rPr>
          <w:rFonts w:ascii="Times New Roman" w:hAnsi="Times New Roman" w:cs="Times New Roman"/>
          <w:sz w:val="28"/>
          <w:szCs w:val="28"/>
        </w:rPr>
        <w:t>4264,6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Несмотря на большую работу администрации поселения собственных средств бюджета на решение всех вопросов перспективного развития </w:t>
      </w:r>
      <w:r w:rsidRPr="00DF59CE">
        <w:rPr>
          <w:rFonts w:ascii="Times New Roman" w:hAnsi="Times New Roman" w:cs="Times New Roman"/>
          <w:sz w:val="28"/>
          <w:szCs w:val="28"/>
        </w:rPr>
        <w:lastRenderedPageBreak/>
        <w:t>поселения недостаточно. Некоторые важные проекты в отчетном году нам удалось реализовать благодаря поддержке краевых и районных  властей.</w:t>
      </w:r>
    </w:p>
    <w:p w:rsidR="002329F0" w:rsidRPr="00DF59CE" w:rsidRDefault="002329F0" w:rsidP="002329F0">
      <w:pPr>
        <w:pStyle w:val="a4"/>
        <w:ind w:firstLine="709"/>
        <w:jc w:val="both"/>
        <w:outlineLvl w:val="0"/>
        <w:rPr>
          <w:szCs w:val="28"/>
        </w:rPr>
      </w:pPr>
      <w:r w:rsidRPr="00DF59CE">
        <w:rPr>
          <w:szCs w:val="28"/>
        </w:rPr>
        <w:t>В 201</w:t>
      </w:r>
      <w:r w:rsidR="00D853D8" w:rsidRPr="00DF59CE">
        <w:rPr>
          <w:szCs w:val="28"/>
        </w:rPr>
        <w:t>6</w:t>
      </w:r>
      <w:r w:rsidRPr="00DF59CE">
        <w:rPr>
          <w:szCs w:val="28"/>
        </w:rPr>
        <w:t xml:space="preserve"> году получено дотаций на выравнивание бюджетной обеспеченности </w:t>
      </w:r>
      <w:r w:rsidR="00783C28">
        <w:rPr>
          <w:szCs w:val="28"/>
        </w:rPr>
        <w:t xml:space="preserve">- </w:t>
      </w:r>
      <w:r w:rsidR="00D853D8" w:rsidRPr="00DF59CE">
        <w:rPr>
          <w:szCs w:val="28"/>
        </w:rPr>
        <w:t>7194,1</w:t>
      </w:r>
      <w:r w:rsidR="00783C28">
        <w:rPr>
          <w:szCs w:val="28"/>
        </w:rPr>
        <w:t xml:space="preserve"> тысяч рублей.</w:t>
      </w:r>
    </w:p>
    <w:p w:rsidR="002329F0" w:rsidRPr="00DF59CE" w:rsidRDefault="00783C28" w:rsidP="002329F0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П</w:t>
      </w:r>
      <w:r w:rsidR="002329F0" w:rsidRPr="00DF59CE">
        <w:rPr>
          <w:szCs w:val="28"/>
        </w:rPr>
        <w:t xml:space="preserve">рочие субсидии </w:t>
      </w:r>
      <w:r w:rsidR="00B657AA" w:rsidRPr="00DF59CE">
        <w:rPr>
          <w:szCs w:val="28"/>
        </w:rPr>
        <w:t>–</w:t>
      </w:r>
      <w:r w:rsidR="00D853D8" w:rsidRPr="00DF59CE">
        <w:rPr>
          <w:szCs w:val="28"/>
        </w:rPr>
        <w:t xml:space="preserve"> 1887,1</w:t>
      </w:r>
      <w:r w:rsidR="002329F0" w:rsidRPr="00DF59CE">
        <w:rPr>
          <w:szCs w:val="28"/>
        </w:rPr>
        <w:t xml:space="preserve"> тысячи рублей (на доплату губернаторских выплат по культуре и поэтап</w:t>
      </w:r>
      <w:r w:rsidR="00694D1E">
        <w:rPr>
          <w:szCs w:val="28"/>
        </w:rPr>
        <w:t>ное повышение заработной платы).</w:t>
      </w:r>
      <w:r w:rsidR="002329F0" w:rsidRPr="00DF59CE">
        <w:rPr>
          <w:szCs w:val="28"/>
        </w:rPr>
        <w:t xml:space="preserve"> </w:t>
      </w:r>
    </w:p>
    <w:p w:rsidR="002329F0" w:rsidRPr="00DF59CE" w:rsidRDefault="00694D1E" w:rsidP="002329F0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329F0" w:rsidRPr="00DF59CE">
        <w:rPr>
          <w:szCs w:val="28"/>
        </w:rPr>
        <w:t xml:space="preserve">убсидии по дорожному хозяйству  - </w:t>
      </w:r>
      <w:r w:rsidR="00D853D8" w:rsidRPr="00DF59CE">
        <w:rPr>
          <w:szCs w:val="28"/>
        </w:rPr>
        <w:t>3047,6</w:t>
      </w:r>
      <w:r>
        <w:rPr>
          <w:szCs w:val="28"/>
        </w:rPr>
        <w:t xml:space="preserve"> тысяч рублей.</w:t>
      </w:r>
      <w:r w:rsidR="002329F0" w:rsidRPr="00DF59CE">
        <w:rPr>
          <w:szCs w:val="28"/>
        </w:rPr>
        <w:t xml:space="preserve"> </w:t>
      </w:r>
    </w:p>
    <w:p w:rsidR="002329F0" w:rsidRPr="00DF59CE" w:rsidRDefault="00694D1E" w:rsidP="002329F0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329F0" w:rsidRPr="00DF59CE">
        <w:rPr>
          <w:szCs w:val="28"/>
        </w:rPr>
        <w:t xml:space="preserve">убсидии для работы </w:t>
      </w:r>
      <w:proofErr w:type="spellStart"/>
      <w:proofErr w:type="gramStart"/>
      <w:r w:rsidR="002329F0" w:rsidRPr="00DF59CE">
        <w:rPr>
          <w:szCs w:val="28"/>
        </w:rPr>
        <w:t>военно</w:t>
      </w:r>
      <w:proofErr w:type="spellEnd"/>
      <w:r w:rsidR="002329F0" w:rsidRPr="00DF59CE">
        <w:rPr>
          <w:szCs w:val="28"/>
        </w:rPr>
        <w:t>- учетных</w:t>
      </w:r>
      <w:proofErr w:type="gramEnd"/>
      <w:r w:rsidR="002329F0" w:rsidRPr="00DF59CE">
        <w:rPr>
          <w:szCs w:val="28"/>
        </w:rPr>
        <w:t xml:space="preserve"> столов (федеральный бюджет) </w:t>
      </w:r>
      <w:r w:rsidR="0027750F" w:rsidRPr="00DF59CE">
        <w:rPr>
          <w:szCs w:val="28"/>
        </w:rPr>
        <w:t>–1</w:t>
      </w:r>
      <w:r w:rsidR="00D853D8" w:rsidRPr="00DF59CE">
        <w:rPr>
          <w:szCs w:val="28"/>
        </w:rPr>
        <w:t>90,4</w:t>
      </w:r>
      <w:r w:rsidR="002329F0" w:rsidRPr="00DF59CE">
        <w:rPr>
          <w:szCs w:val="28"/>
        </w:rPr>
        <w:t xml:space="preserve"> тысяч рублей.</w:t>
      </w:r>
    </w:p>
    <w:p w:rsidR="00960BD4" w:rsidRPr="00DF59CE" w:rsidRDefault="00694D1E" w:rsidP="002329F0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М</w:t>
      </w:r>
      <w:r w:rsidR="007A0026" w:rsidRPr="00DF59CE">
        <w:rPr>
          <w:szCs w:val="28"/>
        </w:rPr>
        <w:t xml:space="preserve">ежбюджетные </w:t>
      </w:r>
      <w:r w:rsidR="00D853D8" w:rsidRPr="00DF59CE">
        <w:rPr>
          <w:szCs w:val="28"/>
        </w:rPr>
        <w:t>трансфер</w:t>
      </w:r>
      <w:r w:rsidR="007A0026" w:rsidRPr="00DF59CE">
        <w:rPr>
          <w:szCs w:val="28"/>
        </w:rPr>
        <w:t>т</w:t>
      </w:r>
      <w:r w:rsidR="00D853D8" w:rsidRPr="00DF59CE">
        <w:rPr>
          <w:szCs w:val="28"/>
        </w:rPr>
        <w:t>ы на подключение общедоступных библиотек - 55, 0 тыс</w:t>
      </w:r>
      <w:proofErr w:type="gramStart"/>
      <w:r w:rsidR="00D853D8" w:rsidRPr="00DF59CE">
        <w:rPr>
          <w:szCs w:val="28"/>
        </w:rPr>
        <w:t>.р</w:t>
      </w:r>
      <w:proofErr w:type="gramEnd"/>
      <w:r w:rsidR="00D853D8" w:rsidRPr="00DF59CE">
        <w:rPr>
          <w:szCs w:val="28"/>
        </w:rPr>
        <w:t>уб.</w:t>
      </w:r>
    </w:p>
    <w:p w:rsidR="00D853D8" w:rsidRPr="00DF59CE" w:rsidRDefault="00694D1E" w:rsidP="002329F0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М</w:t>
      </w:r>
      <w:r w:rsidR="007A0026" w:rsidRPr="00DF59CE">
        <w:rPr>
          <w:szCs w:val="28"/>
        </w:rPr>
        <w:t xml:space="preserve">ежбюджетные </w:t>
      </w:r>
      <w:r w:rsidR="00D853D8" w:rsidRPr="00DF59CE">
        <w:rPr>
          <w:szCs w:val="28"/>
        </w:rPr>
        <w:t>трансфер</w:t>
      </w:r>
      <w:r w:rsidR="007A0026" w:rsidRPr="00DF59CE">
        <w:rPr>
          <w:szCs w:val="28"/>
        </w:rPr>
        <w:t>т</w:t>
      </w:r>
      <w:r w:rsidR="00DD2C46">
        <w:rPr>
          <w:szCs w:val="28"/>
        </w:rPr>
        <w:t xml:space="preserve">ы на государственную </w:t>
      </w:r>
      <w:r w:rsidR="00D853D8" w:rsidRPr="00DF59CE">
        <w:rPr>
          <w:szCs w:val="28"/>
        </w:rPr>
        <w:t>поддержку муниципальных учреждений культуры - 100тыс</w:t>
      </w:r>
      <w:proofErr w:type="gramStart"/>
      <w:r w:rsidR="00D853D8" w:rsidRPr="00DF59CE">
        <w:rPr>
          <w:szCs w:val="28"/>
        </w:rPr>
        <w:t>.р</w:t>
      </w:r>
      <w:proofErr w:type="gramEnd"/>
      <w:r w:rsidR="00D853D8" w:rsidRPr="00DF59CE">
        <w:rPr>
          <w:szCs w:val="28"/>
        </w:rPr>
        <w:t>уб.</w:t>
      </w:r>
    </w:p>
    <w:p w:rsidR="00FC4005" w:rsidRPr="00DF59CE" w:rsidRDefault="00694D1E" w:rsidP="00A1320E">
      <w:pPr>
        <w:pStyle w:val="a4"/>
        <w:ind w:firstLine="709"/>
        <w:jc w:val="both"/>
        <w:outlineLvl w:val="0"/>
        <w:rPr>
          <w:szCs w:val="28"/>
        </w:rPr>
      </w:pPr>
      <w:r>
        <w:rPr>
          <w:szCs w:val="28"/>
        </w:rPr>
        <w:t>М</w:t>
      </w:r>
      <w:r w:rsidR="007A0026" w:rsidRPr="00DF59CE">
        <w:rPr>
          <w:szCs w:val="28"/>
        </w:rPr>
        <w:t xml:space="preserve">ежбюджетные </w:t>
      </w:r>
      <w:r w:rsidR="00D853D8" w:rsidRPr="00DF59CE">
        <w:rPr>
          <w:szCs w:val="28"/>
        </w:rPr>
        <w:t>трансфер</w:t>
      </w:r>
      <w:r w:rsidR="007A0026" w:rsidRPr="00DF59CE">
        <w:rPr>
          <w:szCs w:val="28"/>
        </w:rPr>
        <w:t>т</w:t>
      </w:r>
      <w:r w:rsidR="00DD2C46">
        <w:rPr>
          <w:szCs w:val="28"/>
        </w:rPr>
        <w:t>ы на государственн</w:t>
      </w:r>
      <w:r w:rsidR="00CA4A38">
        <w:rPr>
          <w:szCs w:val="28"/>
        </w:rPr>
        <w:t xml:space="preserve">ую </w:t>
      </w:r>
      <w:r w:rsidR="00D853D8" w:rsidRPr="00DF59CE">
        <w:rPr>
          <w:szCs w:val="28"/>
        </w:rPr>
        <w:t>поддержку лучших работников учреждений культуры - 100 тыс</w:t>
      </w:r>
      <w:proofErr w:type="gramStart"/>
      <w:r w:rsidR="00D853D8" w:rsidRPr="00DF59CE">
        <w:rPr>
          <w:szCs w:val="28"/>
        </w:rPr>
        <w:t>.р</w:t>
      </w:r>
      <w:proofErr w:type="gramEnd"/>
      <w:r w:rsidR="00D853D8" w:rsidRPr="00DF59CE">
        <w:rPr>
          <w:szCs w:val="28"/>
        </w:rPr>
        <w:t>ублей.</w:t>
      </w:r>
    </w:p>
    <w:p w:rsidR="00FC4005" w:rsidRPr="00DF59CE" w:rsidRDefault="00FC4005" w:rsidP="00A1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СОЦИАЛЬНО-ЭКОНОМИЧЕСКАЯ СИТУАЦИЯ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Решение вопросов обеспечения социальной стабильности в поселении во многом зависит от экономической ситуации, устойчивой работы предприятий и организаций, расположенных в поселении.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состав Пригородного сельского поселения входят 7 населенных пунктов: х. Новоукраинский, х. Армянский, х. Шептальский, х. Нижняя Ставрополька, х. Верхняя Ставрополька, х. Семенцовка, х. Шибик в которых проживают 6</w:t>
      </w:r>
      <w:r w:rsidR="00193018" w:rsidRPr="00DF59CE">
        <w:rPr>
          <w:rFonts w:ascii="Times New Roman" w:hAnsi="Times New Roman" w:cs="Times New Roman"/>
          <w:sz w:val="28"/>
          <w:szCs w:val="28"/>
        </w:rPr>
        <w:t>352</w:t>
      </w:r>
      <w:r w:rsidRPr="00DF59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3018" w:rsidRPr="00DF59CE">
        <w:rPr>
          <w:rFonts w:ascii="Times New Roman" w:hAnsi="Times New Roman" w:cs="Times New Roman"/>
          <w:sz w:val="28"/>
          <w:szCs w:val="28"/>
        </w:rPr>
        <w:t>а</w:t>
      </w:r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Пригородное поселение многонационально (русские, греки, украинцы, белорусы,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изиды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>, турки, казахи, татары и другие).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    Основную часть населения составляют:</w:t>
      </w:r>
    </w:p>
    <w:p w:rsidR="002329F0" w:rsidRPr="00DF59CE" w:rsidRDefault="0068636D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русские –61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2329F0" w:rsidRPr="00DF59CE" w:rsidRDefault="0068636D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греки – 20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</w:t>
      </w:r>
      <w:r w:rsidR="00193018" w:rsidRPr="00DF59CE">
        <w:rPr>
          <w:rFonts w:ascii="Times New Roman" w:hAnsi="Times New Roman" w:cs="Times New Roman"/>
          <w:sz w:val="28"/>
          <w:szCs w:val="28"/>
        </w:rPr>
        <w:t>26</w:t>
      </w:r>
      <w:r w:rsidRPr="00DF59CE">
        <w:rPr>
          <w:rFonts w:ascii="Times New Roman" w:hAnsi="Times New Roman" w:cs="Times New Roman"/>
          <w:sz w:val="28"/>
          <w:szCs w:val="28"/>
        </w:rPr>
        <w:t xml:space="preserve">% - населения старше 60 лет и </w:t>
      </w:r>
      <w:r w:rsidR="00584999" w:rsidRPr="00DF59CE">
        <w:rPr>
          <w:rFonts w:ascii="Times New Roman" w:hAnsi="Times New Roman" w:cs="Times New Roman"/>
          <w:sz w:val="28"/>
          <w:szCs w:val="28"/>
        </w:rPr>
        <w:t>42</w:t>
      </w:r>
      <w:r w:rsidRPr="00DF59CE">
        <w:rPr>
          <w:rFonts w:ascii="Times New Roman" w:hAnsi="Times New Roman" w:cs="Times New Roman"/>
          <w:sz w:val="28"/>
          <w:szCs w:val="28"/>
        </w:rPr>
        <w:t xml:space="preserve">%  - в возрасте от 35 до 60 лет. </w:t>
      </w:r>
    </w:p>
    <w:p w:rsidR="00E111C4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На отчетную дату на территории поселения проживает </w:t>
      </w:r>
      <w:r w:rsidR="00193018" w:rsidRPr="00DF59CE">
        <w:rPr>
          <w:rFonts w:ascii="Times New Roman" w:hAnsi="Times New Roman" w:cs="Times New Roman"/>
          <w:sz w:val="28"/>
          <w:szCs w:val="28"/>
        </w:rPr>
        <w:t>3</w:t>
      </w:r>
      <w:r w:rsidRPr="00DF59C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90BEF" w:rsidRPr="00DF59CE">
        <w:rPr>
          <w:rFonts w:ascii="Times New Roman" w:hAnsi="Times New Roman" w:cs="Times New Roman"/>
          <w:sz w:val="28"/>
          <w:szCs w:val="28"/>
        </w:rPr>
        <w:t>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ВОВ и 1 вдова участника ВОВ, 6</w:t>
      </w:r>
      <w:r w:rsidR="00193018" w:rsidRPr="00DF59CE">
        <w:rPr>
          <w:rFonts w:ascii="Times New Roman" w:hAnsi="Times New Roman" w:cs="Times New Roman"/>
          <w:sz w:val="28"/>
          <w:szCs w:val="28"/>
        </w:rPr>
        <w:t>0</w:t>
      </w:r>
      <w:r w:rsidRPr="00DF59CE">
        <w:rPr>
          <w:rFonts w:ascii="Times New Roman" w:hAnsi="Times New Roman" w:cs="Times New Roman"/>
          <w:sz w:val="28"/>
          <w:szCs w:val="28"/>
        </w:rPr>
        <w:t xml:space="preserve"> - несовершеннолетних узников </w:t>
      </w:r>
      <w:r w:rsidR="00F478CD" w:rsidRPr="00DF59CE">
        <w:rPr>
          <w:rFonts w:ascii="Times New Roman" w:hAnsi="Times New Roman" w:cs="Times New Roman"/>
          <w:sz w:val="28"/>
          <w:szCs w:val="28"/>
        </w:rPr>
        <w:t>в период ВОВ, 1</w:t>
      </w:r>
      <w:r w:rsidR="00B90BEF" w:rsidRPr="00DF59CE">
        <w:rPr>
          <w:rFonts w:ascii="Times New Roman" w:hAnsi="Times New Roman" w:cs="Times New Roman"/>
          <w:sz w:val="28"/>
          <w:szCs w:val="28"/>
        </w:rPr>
        <w:t>3</w:t>
      </w:r>
      <w:r w:rsidR="00F478CD" w:rsidRPr="00DF59CE">
        <w:rPr>
          <w:rFonts w:ascii="Times New Roman" w:hAnsi="Times New Roman" w:cs="Times New Roman"/>
          <w:sz w:val="28"/>
          <w:szCs w:val="28"/>
        </w:rPr>
        <w:t xml:space="preserve"> тружеников тыла </w:t>
      </w:r>
      <w:r w:rsidRPr="00DF59CE">
        <w:rPr>
          <w:rFonts w:ascii="Times New Roman" w:hAnsi="Times New Roman" w:cs="Times New Roman"/>
          <w:sz w:val="28"/>
          <w:szCs w:val="28"/>
        </w:rPr>
        <w:t xml:space="preserve">376  инвалидов всех категорий и </w:t>
      </w:r>
      <w:r w:rsidR="00B90BEF" w:rsidRPr="00DF59CE">
        <w:rPr>
          <w:rFonts w:ascii="Times New Roman" w:hAnsi="Times New Roman" w:cs="Times New Roman"/>
          <w:sz w:val="28"/>
          <w:szCs w:val="28"/>
        </w:rPr>
        <w:t>3</w:t>
      </w:r>
      <w:r w:rsidRPr="00DF59CE">
        <w:rPr>
          <w:rFonts w:ascii="Times New Roman" w:hAnsi="Times New Roman" w:cs="Times New Roman"/>
          <w:sz w:val="28"/>
          <w:szCs w:val="28"/>
        </w:rPr>
        <w:t>7 участников различных боевых действий и ли</w:t>
      </w:r>
      <w:r w:rsidR="0026330B" w:rsidRPr="00DF59CE">
        <w:rPr>
          <w:rFonts w:ascii="Times New Roman" w:hAnsi="Times New Roman" w:cs="Times New Roman"/>
          <w:sz w:val="28"/>
          <w:szCs w:val="28"/>
        </w:rPr>
        <w:t>квидации последствий ЧС (афганцы</w:t>
      </w:r>
      <w:r w:rsidRPr="00DF59CE">
        <w:rPr>
          <w:rFonts w:ascii="Times New Roman" w:hAnsi="Times New Roman" w:cs="Times New Roman"/>
          <w:sz w:val="28"/>
          <w:szCs w:val="28"/>
        </w:rPr>
        <w:t>, чеченцы, чернобыльцы), которым оказывается социально-бытовая и социально-психологическая помощь.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поселении в 201</w:t>
      </w:r>
      <w:r w:rsidR="007060EE" w:rsidRPr="00DF59CE">
        <w:rPr>
          <w:rFonts w:ascii="Times New Roman" w:hAnsi="Times New Roman" w:cs="Times New Roman"/>
          <w:sz w:val="28"/>
          <w:szCs w:val="28"/>
        </w:rPr>
        <w:t>6</w:t>
      </w:r>
      <w:r w:rsidR="00621209">
        <w:rPr>
          <w:rFonts w:ascii="Times New Roman" w:hAnsi="Times New Roman" w:cs="Times New Roman"/>
          <w:sz w:val="28"/>
          <w:szCs w:val="28"/>
        </w:rPr>
        <w:t xml:space="preserve"> году</w:t>
      </w:r>
      <w:r w:rsidR="0068636D" w:rsidRPr="00DF59CE">
        <w:rPr>
          <w:rFonts w:ascii="Times New Roman" w:hAnsi="Times New Roman" w:cs="Times New Roman"/>
          <w:sz w:val="28"/>
          <w:szCs w:val="28"/>
        </w:rPr>
        <w:t xml:space="preserve">смертность </w:t>
      </w:r>
      <w:r w:rsidRPr="00DF59CE">
        <w:rPr>
          <w:rFonts w:ascii="Times New Roman" w:hAnsi="Times New Roman" w:cs="Times New Roman"/>
          <w:sz w:val="28"/>
          <w:szCs w:val="28"/>
        </w:rPr>
        <w:t xml:space="preserve">превысила </w:t>
      </w:r>
      <w:r w:rsidR="0068636D" w:rsidRPr="00DF59CE">
        <w:rPr>
          <w:rFonts w:ascii="Times New Roman" w:hAnsi="Times New Roman" w:cs="Times New Roman"/>
          <w:sz w:val="28"/>
          <w:szCs w:val="28"/>
        </w:rPr>
        <w:t xml:space="preserve">рождаемость </w:t>
      </w:r>
      <w:r w:rsidRPr="00DF59CE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2329F0" w:rsidRPr="00DF59CE" w:rsidRDefault="002329F0" w:rsidP="0023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Демографическая ситуация: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627"/>
      </w:tblGrid>
      <w:tr w:rsidR="002329F0" w:rsidRPr="00DF59CE" w:rsidTr="00DC6741">
        <w:trPr>
          <w:trHeight w:val="340"/>
          <w:jc w:val="center"/>
        </w:trPr>
        <w:tc>
          <w:tcPr>
            <w:tcW w:w="4284" w:type="dxa"/>
          </w:tcPr>
          <w:p w:rsidR="002329F0" w:rsidRPr="00DF59CE" w:rsidRDefault="002329F0" w:rsidP="00DC6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  <w:vAlign w:val="center"/>
          </w:tcPr>
          <w:p w:rsidR="002329F0" w:rsidRPr="00DF59CE" w:rsidRDefault="002329F0" w:rsidP="00BB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0965" w:rsidRPr="00DF5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329F0" w:rsidRPr="00DF59CE" w:rsidTr="00DC6741">
        <w:trPr>
          <w:trHeight w:val="340"/>
          <w:jc w:val="center"/>
        </w:trPr>
        <w:tc>
          <w:tcPr>
            <w:tcW w:w="4284" w:type="dxa"/>
          </w:tcPr>
          <w:p w:rsidR="002329F0" w:rsidRPr="00DF59CE" w:rsidRDefault="002329F0" w:rsidP="00DC6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Родилось (чел.)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vAlign w:val="center"/>
          </w:tcPr>
          <w:p w:rsidR="002329F0" w:rsidRPr="00DF59CE" w:rsidRDefault="0068636D" w:rsidP="00DC6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329F0" w:rsidRPr="00DF59CE" w:rsidTr="00DC6741">
        <w:trPr>
          <w:trHeight w:val="340"/>
          <w:jc w:val="center"/>
        </w:trPr>
        <w:tc>
          <w:tcPr>
            <w:tcW w:w="4284" w:type="dxa"/>
          </w:tcPr>
          <w:p w:rsidR="002329F0" w:rsidRPr="00DF59CE" w:rsidRDefault="002329F0" w:rsidP="00DC6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Умерло (чел.)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vAlign w:val="center"/>
          </w:tcPr>
          <w:p w:rsidR="002329F0" w:rsidRPr="00DF59CE" w:rsidRDefault="00C00965" w:rsidP="00DC6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329F0" w:rsidRPr="00DF59CE" w:rsidTr="00DC6741">
        <w:trPr>
          <w:trHeight w:val="340"/>
          <w:jc w:val="center"/>
        </w:trPr>
        <w:tc>
          <w:tcPr>
            <w:tcW w:w="4284" w:type="dxa"/>
          </w:tcPr>
          <w:p w:rsidR="002329F0" w:rsidRPr="00DF59CE" w:rsidRDefault="002329F0" w:rsidP="00DC6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населения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vAlign w:val="center"/>
          </w:tcPr>
          <w:p w:rsidR="002329F0" w:rsidRPr="00DF59CE" w:rsidRDefault="0068636D" w:rsidP="00BB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</w:tbl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38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lastRenderedPageBreak/>
        <w:t>Тру</w:t>
      </w:r>
      <w:r w:rsidR="00CA4A38">
        <w:rPr>
          <w:rFonts w:ascii="Times New Roman" w:hAnsi="Times New Roman" w:cs="Times New Roman"/>
          <w:sz w:val="28"/>
          <w:szCs w:val="28"/>
        </w:rPr>
        <w:t>доспособного населения -</w:t>
      </w:r>
      <w:r w:rsidR="00796E67" w:rsidRPr="00DF59CE">
        <w:rPr>
          <w:rFonts w:ascii="Times New Roman" w:hAnsi="Times New Roman" w:cs="Times New Roman"/>
          <w:sz w:val="28"/>
          <w:szCs w:val="28"/>
        </w:rPr>
        <w:t>3671</w:t>
      </w:r>
      <w:r w:rsidRPr="00DF59CE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796E67" w:rsidRPr="00DF59CE">
        <w:rPr>
          <w:rFonts w:ascii="Times New Roman" w:hAnsi="Times New Roman" w:cs="Times New Roman"/>
          <w:sz w:val="28"/>
          <w:szCs w:val="28"/>
        </w:rPr>
        <w:t>–</w:t>
      </w:r>
      <w:r w:rsidRPr="00DF59CE">
        <w:rPr>
          <w:rFonts w:ascii="Times New Roman" w:hAnsi="Times New Roman" w:cs="Times New Roman"/>
          <w:sz w:val="28"/>
          <w:szCs w:val="28"/>
        </w:rPr>
        <w:t xml:space="preserve"> 5</w:t>
      </w:r>
      <w:r w:rsidR="000B7F7F" w:rsidRPr="00DF59CE">
        <w:rPr>
          <w:rFonts w:ascii="Times New Roman" w:hAnsi="Times New Roman" w:cs="Times New Roman"/>
          <w:sz w:val="28"/>
          <w:szCs w:val="28"/>
        </w:rPr>
        <w:t>7</w:t>
      </w:r>
      <w:r w:rsidR="00796E67" w:rsidRPr="00DF59CE">
        <w:rPr>
          <w:rFonts w:ascii="Times New Roman" w:hAnsi="Times New Roman" w:cs="Times New Roman"/>
          <w:sz w:val="28"/>
          <w:szCs w:val="28"/>
        </w:rPr>
        <w:t>,8</w:t>
      </w:r>
      <w:r w:rsidR="00CA4A38">
        <w:rPr>
          <w:rFonts w:ascii="Times New Roman" w:hAnsi="Times New Roman" w:cs="Times New Roman"/>
          <w:sz w:val="28"/>
          <w:szCs w:val="28"/>
        </w:rPr>
        <w:t>% от общей численности жителей</w:t>
      </w:r>
      <w:r w:rsidRPr="00DF5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9F0" w:rsidRPr="00DF59CE" w:rsidRDefault="00694D1E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работающих – 1528, которы</w:t>
      </w:r>
      <w:r w:rsidR="00CA4A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заняты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в основном за пределами поселения. В непр</w:t>
      </w:r>
      <w:r w:rsidR="00796E67" w:rsidRPr="00DF59CE">
        <w:rPr>
          <w:rFonts w:ascii="Times New Roman" w:hAnsi="Times New Roman" w:cs="Times New Roman"/>
          <w:sz w:val="28"/>
          <w:szCs w:val="28"/>
        </w:rPr>
        <w:t>о</w:t>
      </w:r>
      <w:r w:rsidR="000B7F7F" w:rsidRPr="00DF59CE">
        <w:rPr>
          <w:rFonts w:ascii="Times New Roman" w:hAnsi="Times New Roman" w:cs="Times New Roman"/>
          <w:sz w:val="28"/>
          <w:szCs w:val="28"/>
        </w:rPr>
        <w:t>изводственной сфере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0B7F7F" w:rsidRPr="00DF59CE">
        <w:rPr>
          <w:rFonts w:ascii="Times New Roman" w:hAnsi="Times New Roman" w:cs="Times New Roman"/>
          <w:sz w:val="28"/>
          <w:szCs w:val="28"/>
        </w:rPr>
        <w:t xml:space="preserve"> работает 204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7F7F" w:rsidRPr="00DF59CE">
        <w:rPr>
          <w:rFonts w:ascii="Times New Roman" w:hAnsi="Times New Roman" w:cs="Times New Roman"/>
          <w:sz w:val="28"/>
          <w:szCs w:val="28"/>
        </w:rPr>
        <w:t>а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– это здравоохранение, образование, социальное обеспечение и другие службы, что составляет 5</w:t>
      </w:r>
      <w:r w:rsidR="000B7F7F" w:rsidRPr="00DF59CE">
        <w:rPr>
          <w:rFonts w:ascii="Times New Roman" w:hAnsi="Times New Roman" w:cs="Times New Roman"/>
          <w:sz w:val="28"/>
          <w:szCs w:val="28"/>
        </w:rPr>
        <w:t>,6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% от числа трудоспособного населения. </w:t>
      </w:r>
    </w:p>
    <w:p w:rsidR="00C7388C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201</w:t>
      </w:r>
      <w:r w:rsidR="007060EE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в Крымск</w:t>
      </w:r>
      <w:r w:rsidR="00C7388C" w:rsidRPr="00DF59CE">
        <w:rPr>
          <w:rFonts w:ascii="Times New Roman" w:hAnsi="Times New Roman" w:cs="Times New Roman"/>
          <w:sz w:val="28"/>
          <w:szCs w:val="28"/>
        </w:rPr>
        <w:t>ом</w:t>
      </w:r>
      <w:r w:rsidRPr="00DF59C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7388C" w:rsidRPr="00DF59CE">
        <w:rPr>
          <w:rFonts w:ascii="Times New Roman" w:hAnsi="Times New Roman" w:cs="Times New Roman"/>
          <w:sz w:val="28"/>
          <w:szCs w:val="28"/>
        </w:rPr>
        <w:t>е</w:t>
      </w:r>
      <w:r w:rsidRPr="00DF59CE">
        <w:rPr>
          <w:rFonts w:ascii="Times New Roman" w:hAnsi="Times New Roman" w:cs="Times New Roman"/>
          <w:sz w:val="28"/>
          <w:szCs w:val="28"/>
        </w:rPr>
        <w:t xml:space="preserve"> занятости населения по поиску работы </w:t>
      </w:r>
      <w:r w:rsidR="00A1482C">
        <w:rPr>
          <w:rFonts w:ascii="Times New Roman" w:hAnsi="Times New Roman" w:cs="Times New Roman"/>
          <w:sz w:val="28"/>
          <w:szCs w:val="28"/>
        </w:rPr>
        <w:t xml:space="preserve">обратилось 138 человек, 114 из которых нашли работу, </w:t>
      </w:r>
      <w:r w:rsidRPr="00DF59CE">
        <w:rPr>
          <w:rFonts w:ascii="Times New Roman" w:hAnsi="Times New Roman" w:cs="Times New Roman"/>
          <w:sz w:val="28"/>
          <w:szCs w:val="28"/>
        </w:rPr>
        <w:t xml:space="preserve">признаны безработными </w:t>
      </w:r>
      <w:r w:rsidR="00A0577B" w:rsidRPr="00DF59CE">
        <w:rPr>
          <w:rFonts w:ascii="Times New Roman" w:hAnsi="Times New Roman" w:cs="Times New Roman"/>
          <w:sz w:val="28"/>
          <w:szCs w:val="28"/>
        </w:rPr>
        <w:t>5</w:t>
      </w:r>
      <w:r w:rsidR="00C7388C" w:rsidRPr="00DF59CE">
        <w:rPr>
          <w:rFonts w:ascii="Times New Roman" w:hAnsi="Times New Roman" w:cs="Times New Roman"/>
          <w:sz w:val="28"/>
          <w:szCs w:val="28"/>
        </w:rPr>
        <w:t xml:space="preserve"> жителей поселения.</w:t>
      </w:r>
    </w:p>
    <w:p w:rsidR="009A6594" w:rsidRPr="00DF59CE" w:rsidRDefault="009A6594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За отчетный период из числа жителей поселения</w:t>
      </w:r>
      <w:r w:rsidR="00A1482C">
        <w:rPr>
          <w:rFonts w:ascii="Times New Roman" w:hAnsi="Times New Roman" w:cs="Times New Roman"/>
          <w:sz w:val="28"/>
          <w:szCs w:val="28"/>
        </w:rPr>
        <w:t xml:space="preserve">  </w:t>
      </w:r>
      <w:r w:rsidRPr="00DF59CE">
        <w:rPr>
          <w:rFonts w:ascii="Times New Roman" w:hAnsi="Times New Roman" w:cs="Times New Roman"/>
          <w:sz w:val="28"/>
          <w:szCs w:val="28"/>
        </w:rPr>
        <w:t>приняли участие  во временной занятости:</w:t>
      </w:r>
    </w:p>
    <w:p w:rsidR="009A6594" w:rsidRPr="00DF59CE" w:rsidRDefault="00DA2509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1 человек – </w:t>
      </w:r>
      <w:r w:rsidR="00EC0297">
        <w:rPr>
          <w:rFonts w:ascii="Times New Roman" w:hAnsi="Times New Roman" w:cs="Times New Roman"/>
          <w:sz w:val="28"/>
          <w:szCs w:val="28"/>
        </w:rPr>
        <w:t>по программе «Первое рабочее место» в возрасте от 18 до 20 лет</w:t>
      </w:r>
      <w:r w:rsidRPr="00DF59CE">
        <w:rPr>
          <w:rFonts w:ascii="Times New Roman" w:hAnsi="Times New Roman" w:cs="Times New Roman"/>
          <w:sz w:val="28"/>
          <w:szCs w:val="28"/>
        </w:rPr>
        <w:t>,</w:t>
      </w:r>
    </w:p>
    <w:p w:rsidR="00DA2509" w:rsidRPr="00DF59CE" w:rsidRDefault="00EC0297" w:rsidP="0071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A2509" w:rsidRPr="00DF59CE">
        <w:rPr>
          <w:rFonts w:ascii="Times New Roman" w:hAnsi="Times New Roman" w:cs="Times New Roman"/>
          <w:sz w:val="28"/>
          <w:szCs w:val="28"/>
        </w:rPr>
        <w:t xml:space="preserve"> - </w:t>
      </w:r>
      <w:r w:rsidR="002329F0" w:rsidRPr="00DF59CE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714ADF">
        <w:rPr>
          <w:rFonts w:ascii="Times New Roman" w:hAnsi="Times New Roman" w:cs="Times New Roman"/>
          <w:sz w:val="28"/>
          <w:szCs w:val="28"/>
        </w:rPr>
        <w:t>х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подрост</w:t>
      </w:r>
      <w:r w:rsidR="00714ADF">
        <w:rPr>
          <w:rFonts w:ascii="Times New Roman" w:hAnsi="Times New Roman" w:cs="Times New Roman"/>
          <w:sz w:val="28"/>
          <w:szCs w:val="28"/>
        </w:rPr>
        <w:t>ков</w:t>
      </w:r>
      <w:r w:rsidR="00DA2509" w:rsidRPr="00DF59CE">
        <w:rPr>
          <w:rFonts w:ascii="Times New Roman" w:hAnsi="Times New Roman" w:cs="Times New Roman"/>
          <w:sz w:val="28"/>
          <w:szCs w:val="28"/>
        </w:rPr>
        <w:t xml:space="preserve"> возрасте от 14 до 18 лет </w:t>
      </w:r>
      <w:r w:rsidR="002329F0" w:rsidRPr="00DF59CE">
        <w:rPr>
          <w:rFonts w:ascii="Times New Roman" w:hAnsi="Times New Roman" w:cs="Times New Roman"/>
          <w:sz w:val="28"/>
          <w:szCs w:val="28"/>
        </w:rPr>
        <w:t>работали с поддержкой центра занятости в летний период</w:t>
      </w:r>
      <w:r w:rsidR="00DA2509" w:rsidRPr="00DF59CE">
        <w:rPr>
          <w:rFonts w:ascii="Times New Roman" w:hAnsi="Times New Roman" w:cs="Times New Roman"/>
          <w:sz w:val="28"/>
          <w:szCs w:val="28"/>
        </w:rPr>
        <w:t>,</w:t>
      </w:r>
    </w:p>
    <w:p w:rsidR="00FC4005" w:rsidRDefault="002329F0" w:rsidP="00A1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Уровень безработицы в поселении за отчетный период составил 0,</w:t>
      </w:r>
      <w:r w:rsidR="00C7388C" w:rsidRPr="00DF59CE">
        <w:rPr>
          <w:rFonts w:ascii="Times New Roman" w:hAnsi="Times New Roman" w:cs="Times New Roman"/>
          <w:sz w:val="28"/>
          <w:szCs w:val="28"/>
        </w:rPr>
        <w:t>1</w:t>
      </w:r>
      <w:r w:rsidR="00EC0297">
        <w:rPr>
          <w:rFonts w:ascii="Times New Roman" w:hAnsi="Times New Roman" w:cs="Times New Roman"/>
          <w:sz w:val="28"/>
          <w:szCs w:val="28"/>
        </w:rPr>
        <w:t xml:space="preserve"> % при районном  уровне  - 0,4</w:t>
      </w:r>
      <w:r w:rsidRPr="00DF59CE">
        <w:rPr>
          <w:rFonts w:ascii="Times New Roman" w:hAnsi="Times New Roman" w:cs="Times New Roman"/>
          <w:sz w:val="28"/>
          <w:szCs w:val="28"/>
        </w:rPr>
        <w:t xml:space="preserve"> %  и краевом – 0,</w:t>
      </w:r>
      <w:r w:rsidR="00EC0297">
        <w:rPr>
          <w:rFonts w:ascii="Times New Roman" w:hAnsi="Times New Roman" w:cs="Times New Roman"/>
          <w:sz w:val="28"/>
          <w:szCs w:val="28"/>
        </w:rPr>
        <w:t>7</w:t>
      </w:r>
      <w:r w:rsidR="00A1320E" w:rsidRPr="00DF59CE">
        <w:rPr>
          <w:rFonts w:ascii="Times New Roman" w:hAnsi="Times New Roman" w:cs="Times New Roman"/>
          <w:sz w:val="28"/>
          <w:szCs w:val="28"/>
        </w:rPr>
        <w:t>%</w:t>
      </w:r>
      <w:r w:rsidR="00EC0297">
        <w:rPr>
          <w:rFonts w:ascii="Times New Roman" w:hAnsi="Times New Roman" w:cs="Times New Roman"/>
          <w:sz w:val="28"/>
          <w:szCs w:val="28"/>
        </w:rPr>
        <w:t>.</w:t>
      </w:r>
    </w:p>
    <w:p w:rsidR="004F6E36" w:rsidRPr="00DF59CE" w:rsidRDefault="004F6E36" w:rsidP="0051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8C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388C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поселении проведена «Ярмарка вакансий»</w:t>
      </w:r>
      <w:r w:rsidR="00DC6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приняли участие 27 человек.</w:t>
      </w:r>
    </w:p>
    <w:p w:rsidR="00255CFF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Основным</w:t>
      </w:r>
      <w:r w:rsidR="006878A8" w:rsidRPr="00DF59CE">
        <w:rPr>
          <w:rFonts w:ascii="Times New Roman" w:hAnsi="Times New Roman" w:cs="Times New Roman"/>
          <w:sz w:val="28"/>
          <w:szCs w:val="28"/>
        </w:rPr>
        <w:t>и</w:t>
      </w:r>
      <w:r w:rsidRPr="00DF59CE">
        <w:rPr>
          <w:rFonts w:ascii="Times New Roman" w:hAnsi="Times New Roman" w:cs="Times New Roman"/>
          <w:sz w:val="28"/>
          <w:szCs w:val="28"/>
        </w:rPr>
        <w:t xml:space="preserve"> крупным</w:t>
      </w:r>
      <w:r w:rsidR="006878A8" w:rsidRPr="00DF59CE">
        <w:rPr>
          <w:rFonts w:ascii="Times New Roman" w:hAnsi="Times New Roman" w:cs="Times New Roman"/>
          <w:sz w:val="28"/>
          <w:szCs w:val="28"/>
        </w:rPr>
        <w:t>и</w:t>
      </w:r>
      <w:r w:rsidRPr="00DF59C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878A8" w:rsidRPr="00DF59CE">
        <w:rPr>
          <w:rFonts w:ascii="Times New Roman" w:hAnsi="Times New Roman" w:cs="Times New Roman"/>
          <w:sz w:val="28"/>
          <w:szCs w:val="28"/>
        </w:rPr>
        <w:t>ями</w:t>
      </w:r>
      <w:r w:rsidRPr="00DF59CE">
        <w:rPr>
          <w:rFonts w:ascii="Times New Roman" w:hAnsi="Times New Roman" w:cs="Times New Roman"/>
          <w:sz w:val="28"/>
          <w:szCs w:val="28"/>
        </w:rPr>
        <w:t xml:space="preserve"> на территории поселения </w:t>
      </w:r>
      <w:proofErr w:type="gramStart"/>
      <w:r w:rsidR="00C7388C" w:rsidRPr="00DF59CE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C7388C" w:rsidRPr="00DF59CE">
        <w:rPr>
          <w:rFonts w:ascii="Times New Roman" w:hAnsi="Times New Roman" w:cs="Times New Roman"/>
          <w:sz w:val="28"/>
          <w:szCs w:val="28"/>
        </w:rPr>
        <w:t xml:space="preserve"> оста</w:t>
      </w:r>
      <w:r w:rsidR="006878A8" w:rsidRPr="00DF59CE">
        <w:rPr>
          <w:rFonts w:ascii="Times New Roman" w:hAnsi="Times New Roman" w:cs="Times New Roman"/>
          <w:sz w:val="28"/>
          <w:szCs w:val="28"/>
        </w:rPr>
        <w:t>ю</w:t>
      </w:r>
      <w:r w:rsidR="00C7388C" w:rsidRPr="00DF59CE">
        <w:rPr>
          <w:rFonts w:ascii="Times New Roman" w:hAnsi="Times New Roman" w:cs="Times New Roman"/>
          <w:sz w:val="28"/>
          <w:szCs w:val="28"/>
        </w:rPr>
        <w:t>тся</w:t>
      </w:r>
      <w:r w:rsidRPr="00DF59C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878A8" w:rsidRPr="00DF59CE" w:rsidRDefault="00255CFF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ООО КСЦ «Гавриш»,  ООО «КП «Гавриш», которые </w:t>
      </w:r>
      <w:r w:rsidR="00714ADF">
        <w:rPr>
          <w:rFonts w:ascii="Times New Roman" w:hAnsi="Times New Roman" w:cs="Times New Roman"/>
          <w:sz w:val="28"/>
          <w:szCs w:val="28"/>
        </w:rPr>
        <w:t>занимаются селекцией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и производством семян овощных культур, выращиванием саженцев плодовых и декоративных деревьев</w:t>
      </w:r>
      <w:r w:rsidR="006878A8" w:rsidRPr="00DF59CE">
        <w:rPr>
          <w:rFonts w:ascii="Times New Roman" w:hAnsi="Times New Roman" w:cs="Times New Roman"/>
          <w:sz w:val="28"/>
          <w:szCs w:val="28"/>
        </w:rPr>
        <w:t>.</w:t>
      </w:r>
    </w:p>
    <w:p w:rsidR="00255CFF" w:rsidRPr="00DF59CE" w:rsidRDefault="00255CFF" w:rsidP="00255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ООО «Эспланада - Кубанская».</w:t>
      </w:r>
    </w:p>
    <w:p w:rsidR="002329F0" w:rsidRPr="00DF59CE" w:rsidRDefault="00E0032A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2329F0" w:rsidRPr="00DF59CE">
        <w:rPr>
          <w:rFonts w:ascii="Times New Roman" w:hAnsi="Times New Roman" w:cs="Times New Roman"/>
          <w:sz w:val="28"/>
          <w:szCs w:val="28"/>
        </w:rPr>
        <w:t>11 крестьянских (фермерских) хозяйств,  которые  выращивают зерновые культуры, картофель, овощи.</w:t>
      </w:r>
    </w:p>
    <w:p w:rsidR="002329F0" w:rsidRPr="00DF59CE" w:rsidRDefault="00E0032A" w:rsidP="002329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</w:t>
      </w:r>
      <w:r w:rsidR="002329F0" w:rsidRPr="00DF59CE">
        <w:rPr>
          <w:rFonts w:ascii="Times New Roman" w:hAnsi="Times New Roman" w:cs="Times New Roman"/>
          <w:sz w:val="28"/>
          <w:szCs w:val="28"/>
        </w:rPr>
        <w:t>Кроме того,  на</w:t>
      </w:r>
      <w:r w:rsidR="00255ECB">
        <w:rPr>
          <w:rFonts w:ascii="Times New Roman" w:hAnsi="Times New Roman" w:cs="Times New Roman"/>
          <w:sz w:val="28"/>
          <w:szCs w:val="28"/>
        </w:rPr>
        <w:t xml:space="preserve"> т</w:t>
      </w:r>
      <w:r w:rsidR="00714ADF">
        <w:rPr>
          <w:rFonts w:ascii="Times New Roman" w:hAnsi="Times New Roman" w:cs="Times New Roman"/>
          <w:sz w:val="28"/>
          <w:szCs w:val="28"/>
        </w:rPr>
        <w:t>ерритории поселения имеется 2017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личных подсобных хозяйств жителей поселения. </w:t>
      </w:r>
      <w:r w:rsidR="002329F0" w:rsidRPr="00DF59CE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по поселению в личных подсобных хозяйствах занято порядка 2</w:t>
      </w:r>
      <w:r w:rsidR="0046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,5 тыс. человек </w:t>
      </w:r>
      <w:r w:rsidR="002329F0" w:rsidRPr="00DF5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Pr="00DF59C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329F0" w:rsidRPr="00DF5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от общей численности населения. </w:t>
      </w:r>
      <w:r w:rsidR="006B0C88" w:rsidRPr="00DF59CE">
        <w:rPr>
          <w:rFonts w:ascii="Times New Roman" w:eastAsia="Times New Roman" w:hAnsi="Times New Roman" w:cs="Times New Roman"/>
          <w:sz w:val="28"/>
          <w:szCs w:val="28"/>
          <w:lang w:eastAsia="ar-SA"/>
        </w:rPr>
        <w:t>КФХ поселения специализируются на выращивании овощных культур, зерновых и картофеля.</w:t>
      </w:r>
    </w:p>
    <w:p w:rsidR="00372C39" w:rsidRPr="00DF59CE" w:rsidRDefault="00464F1F" w:rsidP="00E0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поселении активно развивается тепличное хозяйство. </w:t>
      </w:r>
      <w:r w:rsidR="00372C39" w:rsidRPr="00DF59CE">
        <w:rPr>
          <w:rFonts w:ascii="Times New Roman" w:hAnsi="Times New Roman" w:cs="Times New Roman"/>
          <w:sz w:val="28"/>
          <w:szCs w:val="28"/>
        </w:rPr>
        <w:t>В 2016</w:t>
      </w:r>
      <w:r w:rsidR="00DA79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2C39" w:rsidRPr="00DF59CE">
        <w:rPr>
          <w:rFonts w:ascii="Times New Roman" w:hAnsi="Times New Roman" w:cs="Times New Roman"/>
          <w:sz w:val="28"/>
          <w:szCs w:val="28"/>
        </w:rPr>
        <w:t>большие теплицы построили два индивидуальных предпринимателя:</w:t>
      </w:r>
    </w:p>
    <w:p w:rsidR="00372C39" w:rsidRPr="00DF59CE" w:rsidRDefault="00372C39" w:rsidP="00E0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ИП Гавриш Владимир Федорович – 450 м2;</w:t>
      </w:r>
    </w:p>
    <w:p w:rsidR="00372C39" w:rsidRPr="00DF59CE" w:rsidRDefault="00372C39" w:rsidP="00E0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Бакоян</w:t>
      </w:r>
      <w:proofErr w:type="spellEnd"/>
      <w:r w:rsidR="00DC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Мраз</w:t>
      </w:r>
      <w:proofErr w:type="spellEnd"/>
      <w:r w:rsidR="00DC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Титалович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– 3000 м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372C39" w:rsidRPr="00DF59CE" w:rsidRDefault="00372C39" w:rsidP="00E0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личных подсобных хозяйствах построены теплицы общей площадью 685 м2. </w:t>
      </w:r>
      <w:r w:rsidR="00DA79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4ADF">
        <w:rPr>
          <w:rFonts w:ascii="Times New Roman" w:hAnsi="Times New Roman" w:cs="Times New Roman"/>
          <w:sz w:val="28"/>
          <w:szCs w:val="28"/>
        </w:rPr>
        <w:t>Села</w:t>
      </w:r>
      <w:r w:rsidRPr="00DF59CE">
        <w:rPr>
          <w:rFonts w:ascii="Times New Roman" w:hAnsi="Times New Roman" w:cs="Times New Roman"/>
          <w:sz w:val="28"/>
          <w:szCs w:val="28"/>
        </w:rPr>
        <w:t>лмазиди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Константин Васильевич –</w:t>
      </w:r>
      <w:r w:rsidR="00DA7916">
        <w:rPr>
          <w:rFonts w:ascii="Times New Roman" w:hAnsi="Times New Roman" w:cs="Times New Roman"/>
          <w:sz w:val="28"/>
          <w:szCs w:val="28"/>
        </w:rPr>
        <w:t xml:space="preserve"> 240 кв.м.,</w:t>
      </w:r>
      <w:r w:rsidRPr="00DF59CE">
        <w:rPr>
          <w:rFonts w:ascii="Times New Roman" w:hAnsi="Times New Roman" w:cs="Times New Roman"/>
          <w:sz w:val="28"/>
          <w:szCs w:val="28"/>
        </w:rPr>
        <w:t xml:space="preserve"> х. Н</w:t>
      </w:r>
      <w:r w:rsidR="00DA7916">
        <w:rPr>
          <w:rFonts w:ascii="Times New Roman" w:hAnsi="Times New Roman" w:cs="Times New Roman"/>
          <w:sz w:val="28"/>
          <w:szCs w:val="28"/>
        </w:rPr>
        <w:t>овоукраинский, ул. Темченко, 73 и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Гончаренко Александр Васильевич– </w:t>
      </w:r>
      <w:r w:rsidR="00DA7916">
        <w:rPr>
          <w:rFonts w:ascii="Times New Roman" w:hAnsi="Times New Roman" w:cs="Times New Roman"/>
          <w:sz w:val="28"/>
          <w:szCs w:val="28"/>
        </w:rPr>
        <w:t xml:space="preserve">100 кв.м. </w:t>
      </w:r>
      <w:r w:rsidRPr="00DF59CE">
        <w:rPr>
          <w:rFonts w:ascii="Times New Roman" w:hAnsi="Times New Roman" w:cs="Times New Roman"/>
          <w:sz w:val="28"/>
          <w:szCs w:val="28"/>
        </w:rPr>
        <w:t>х. Новоукраинский, ул. Весенняя, д.23</w:t>
      </w:r>
      <w:r w:rsidR="00DA7916">
        <w:rPr>
          <w:rFonts w:ascii="Times New Roman" w:hAnsi="Times New Roman" w:cs="Times New Roman"/>
          <w:sz w:val="28"/>
          <w:szCs w:val="28"/>
        </w:rPr>
        <w:t>)</w:t>
      </w:r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372C39" w:rsidRPr="00DF59CE" w:rsidRDefault="00372C39" w:rsidP="0037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</w:t>
      </w:r>
      <w:r w:rsidR="00C86177">
        <w:rPr>
          <w:rFonts w:ascii="Times New Roman" w:hAnsi="Times New Roman" w:cs="Times New Roman"/>
          <w:sz w:val="28"/>
          <w:szCs w:val="28"/>
        </w:rPr>
        <w:t>отчетном 2016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были выплачены субсидии</w:t>
      </w:r>
      <w:r w:rsidR="00A1482C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86177">
        <w:rPr>
          <w:rFonts w:ascii="Times New Roman" w:hAnsi="Times New Roman" w:cs="Times New Roman"/>
          <w:sz w:val="28"/>
          <w:szCs w:val="28"/>
        </w:rPr>
        <w:t xml:space="preserve"> за строительство теплиц</w:t>
      </w:r>
      <w:r w:rsidRPr="00DF59CE">
        <w:rPr>
          <w:rFonts w:ascii="Times New Roman" w:hAnsi="Times New Roman" w:cs="Times New Roman"/>
          <w:sz w:val="28"/>
          <w:szCs w:val="28"/>
        </w:rPr>
        <w:t xml:space="preserve"> на сумму 2 127 682 рубля. В нашем поселении мерами господдержки воспользовались 14 человек.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На территории поселения функционирует 32 объекта стационарной торговли.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>Так же на территории поселения  расположено три отвода для разработки месторождений по добыче нефти:</w:t>
      </w:r>
    </w:p>
    <w:p w:rsidR="002329F0" w:rsidRPr="00DF59CE" w:rsidRDefault="002329F0" w:rsidP="002329F0">
      <w:pPr>
        <w:pStyle w:val="a4"/>
        <w:ind w:firstLine="709"/>
        <w:jc w:val="both"/>
        <w:rPr>
          <w:szCs w:val="28"/>
        </w:rPr>
      </w:pPr>
      <w:r w:rsidRPr="00DF59CE">
        <w:rPr>
          <w:szCs w:val="28"/>
        </w:rPr>
        <w:lastRenderedPageBreak/>
        <w:t xml:space="preserve">- </w:t>
      </w:r>
      <w:proofErr w:type="spellStart"/>
      <w:r w:rsidRPr="00DF59CE">
        <w:rPr>
          <w:szCs w:val="28"/>
        </w:rPr>
        <w:t>Абино</w:t>
      </w:r>
      <w:proofErr w:type="spellEnd"/>
      <w:r w:rsidRPr="00DF59CE">
        <w:rPr>
          <w:szCs w:val="28"/>
        </w:rPr>
        <w:t xml:space="preserve"> - Украинское месторождение нефти, </w:t>
      </w:r>
    </w:p>
    <w:p w:rsidR="002329F0" w:rsidRPr="00DF59CE" w:rsidRDefault="002329F0" w:rsidP="002329F0">
      <w:pPr>
        <w:pStyle w:val="a4"/>
        <w:ind w:firstLine="709"/>
        <w:jc w:val="both"/>
        <w:rPr>
          <w:szCs w:val="28"/>
        </w:rPr>
      </w:pPr>
      <w:r w:rsidRPr="00DF59CE">
        <w:rPr>
          <w:szCs w:val="28"/>
        </w:rPr>
        <w:t xml:space="preserve">- Украинское месторождение </w:t>
      </w:r>
    </w:p>
    <w:p w:rsidR="002329F0" w:rsidRPr="00DF59CE" w:rsidRDefault="002329F0" w:rsidP="002329F0">
      <w:pPr>
        <w:pStyle w:val="a4"/>
        <w:ind w:firstLine="709"/>
        <w:jc w:val="both"/>
        <w:rPr>
          <w:szCs w:val="28"/>
        </w:rPr>
      </w:pPr>
      <w:r w:rsidRPr="00DF59CE">
        <w:rPr>
          <w:szCs w:val="28"/>
        </w:rPr>
        <w:t xml:space="preserve">- </w:t>
      </w:r>
      <w:proofErr w:type="spellStart"/>
      <w:r w:rsidRPr="00DF59CE">
        <w:rPr>
          <w:szCs w:val="28"/>
        </w:rPr>
        <w:t>Шептальское</w:t>
      </w:r>
      <w:proofErr w:type="spellEnd"/>
      <w:r w:rsidRPr="00DF59CE">
        <w:rPr>
          <w:szCs w:val="28"/>
        </w:rPr>
        <w:t xml:space="preserve"> месторождение.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>Также имеется ряд промысловых и подводящих нефтепроводов, обеспечивающих внутренние перекачки и транспортировку нефти с нефтепромыслов на головные сооружения, из-за которых мы не можем предоставить земельные участки для инвестиционных проектов.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Из всего вышесказанного можно сделать вывод, что экономика поселения является многопрофильной.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5" w:rsidRPr="00DF59CE" w:rsidRDefault="00FC4005" w:rsidP="00A1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445CF3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Социальная стабильность  во многом зависит  от</w:t>
      </w:r>
      <w:r w:rsidR="00623707" w:rsidRPr="00DF59CE">
        <w:rPr>
          <w:rFonts w:ascii="Times New Roman" w:hAnsi="Times New Roman" w:cs="Times New Roman"/>
          <w:sz w:val="28"/>
          <w:szCs w:val="28"/>
        </w:rPr>
        <w:t xml:space="preserve"> положения дел в сфере жилищно-</w:t>
      </w:r>
      <w:r w:rsidRPr="00DF59CE">
        <w:rPr>
          <w:rFonts w:ascii="Times New Roman" w:hAnsi="Times New Roman" w:cs="Times New Roman"/>
          <w:sz w:val="28"/>
          <w:szCs w:val="28"/>
        </w:rPr>
        <w:t xml:space="preserve">коммунального хозяйства. </w:t>
      </w:r>
    </w:p>
    <w:p w:rsidR="002329F0" w:rsidRPr="00DF59CE" w:rsidRDefault="001F1A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прежнему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  остаются вопросы ремонта дорог, водоснабжения, водоотведения, санитарного состояния, энергоснабжения,  газификации, благоустройства  на территории поселения.</w:t>
      </w:r>
    </w:p>
    <w:p w:rsidR="002329F0" w:rsidRPr="003C1952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Расходы бюджета на жилищно-коммунальное хозяйство</w:t>
      </w:r>
      <w:r w:rsidR="003C1952">
        <w:rPr>
          <w:rFonts w:ascii="Times New Roman" w:hAnsi="Times New Roman" w:cs="Times New Roman"/>
          <w:sz w:val="28"/>
          <w:szCs w:val="28"/>
        </w:rPr>
        <w:t xml:space="preserve"> и благоустройство</w:t>
      </w:r>
      <w:r w:rsidRPr="00DF59CE">
        <w:rPr>
          <w:rFonts w:ascii="Times New Roman" w:hAnsi="Times New Roman" w:cs="Times New Roman"/>
          <w:sz w:val="28"/>
          <w:szCs w:val="28"/>
        </w:rPr>
        <w:t xml:space="preserve">  в 201</w:t>
      </w:r>
      <w:r w:rsidR="00885407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195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23707" w:rsidRPr="003C1952">
        <w:rPr>
          <w:rFonts w:ascii="Times New Roman" w:hAnsi="Times New Roman" w:cs="Times New Roman"/>
          <w:sz w:val="28"/>
          <w:szCs w:val="28"/>
        </w:rPr>
        <w:t>2 372,3</w:t>
      </w:r>
      <w:r w:rsidRPr="003C1952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населенные пункты поселения связаны между собой асфальтированными и гравийными дорогами с твердым покрытием.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По территории поселения проходит дорога федерального значения «Краснодар – Новороссийск» протяженностью 6 км.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Две дороги краевого значения: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 Крымск – х. Армянский - асфальтированная – 5 км,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х. Новоукраинский – х. В. Ставрополька в щебеночном исполнении – 5 км,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дорог – 34, 7 км.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201</w:t>
      </w:r>
      <w:r w:rsidR="00885407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3707" w:rsidRPr="00DF59C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139ED" w:rsidRPr="00DF59CE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="00623707" w:rsidRPr="00DF59CE">
        <w:rPr>
          <w:rFonts w:ascii="Times New Roman" w:hAnsi="Times New Roman" w:cs="Times New Roman"/>
          <w:sz w:val="28"/>
          <w:szCs w:val="28"/>
        </w:rPr>
        <w:t>на содержание автомобильных дорог</w:t>
      </w:r>
      <w:r w:rsidR="00C139ED" w:rsidRPr="00DF59C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B7466" w:rsidRPr="00DF59C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C1952">
        <w:rPr>
          <w:rFonts w:ascii="Times New Roman" w:hAnsi="Times New Roman" w:cs="Times New Roman"/>
          <w:sz w:val="28"/>
          <w:szCs w:val="28"/>
        </w:rPr>
        <w:t>4907,8</w:t>
      </w:r>
      <w:r w:rsidR="004B7466" w:rsidRPr="00DF59C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7466" w:rsidRPr="00DF59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7466" w:rsidRPr="00DF59CE">
        <w:rPr>
          <w:rFonts w:ascii="Times New Roman" w:hAnsi="Times New Roman" w:cs="Times New Roman"/>
          <w:sz w:val="28"/>
          <w:szCs w:val="28"/>
        </w:rPr>
        <w:t>ублей</w:t>
      </w:r>
      <w:r w:rsidR="006407D1">
        <w:rPr>
          <w:rFonts w:ascii="Times New Roman" w:hAnsi="Times New Roman" w:cs="Times New Roman"/>
          <w:sz w:val="28"/>
          <w:szCs w:val="28"/>
        </w:rPr>
        <w:t xml:space="preserve"> (</w:t>
      </w:r>
      <w:r w:rsidR="001E7159" w:rsidRPr="00DF59CE">
        <w:rPr>
          <w:rFonts w:ascii="Times New Roman" w:hAnsi="Times New Roman" w:cs="Times New Roman"/>
          <w:sz w:val="28"/>
          <w:szCs w:val="28"/>
        </w:rPr>
        <w:t xml:space="preserve">3047,6 </w:t>
      </w:r>
      <w:r w:rsidR="006407D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E7159" w:rsidRPr="00DF59CE">
        <w:rPr>
          <w:rFonts w:ascii="Times New Roman" w:hAnsi="Times New Roman" w:cs="Times New Roman"/>
          <w:sz w:val="28"/>
          <w:szCs w:val="28"/>
        </w:rPr>
        <w:t xml:space="preserve">и </w:t>
      </w:r>
      <w:r w:rsidR="003C1952">
        <w:rPr>
          <w:rFonts w:ascii="Times New Roman" w:hAnsi="Times New Roman" w:cs="Times New Roman"/>
          <w:sz w:val="28"/>
          <w:szCs w:val="28"/>
        </w:rPr>
        <w:t>1860,2</w:t>
      </w:r>
      <w:r w:rsidR="001E7159" w:rsidRPr="00DF59CE">
        <w:rPr>
          <w:rFonts w:ascii="Times New Roman" w:hAnsi="Times New Roman" w:cs="Times New Roman"/>
          <w:sz w:val="28"/>
          <w:szCs w:val="28"/>
        </w:rPr>
        <w:t xml:space="preserve"> </w:t>
      </w:r>
      <w:r w:rsidR="006407D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E7159" w:rsidRPr="00DF59CE">
        <w:rPr>
          <w:rFonts w:ascii="Times New Roman" w:hAnsi="Times New Roman" w:cs="Times New Roman"/>
          <w:sz w:val="28"/>
          <w:szCs w:val="28"/>
        </w:rPr>
        <w:t>соответственно)</w:t>
      </w:r>
      <w:r w:rsidR="004B7466" w:rsidRPr="00DF59CE">
        <w:rPr>
          <w:rFonts w:ascii="Times New Roman" w:hAnsi="Times New Roman" w:cs="Times New Roman"/>
          <w:sz w:val="28"/>
          <w:szCs w:val="28"/>
        </w:rPr>
        <w:t>. П</w:t>
      </w:r>
      <w:r w:rsidRPr="00DF59CE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3C1952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 xml:space="preserve">средств  КЦП «Капитальный ремонт  автомобильных дорог общего пользования местного значения» произведено асфальтирование дороги по улице </w:t>
      </w:r>
      <w:r w:rsidR="00D816A5" w:rsidRPr="00DF59CE">
        <w:rPr>
          <w:rFonts w:ascii="Times New Roman" w:hAnsi="Times New Roman" w:cs="Times New Roman"/>
          <w:sz w:val="28"/>
          <w:szCs w:val="28"/>
        </w:rPr>
        <w:t>Комарова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х. </w:t>
      </w:r>
      <w:r w:rsidR="00D816A5" w:rsidRPr="00DF59CE">
        <w:rPr>
          <w:rFonts w:ascii="Times New Roman" w:hAnsi="Times New Roman" w:cs="Times New Roman"/>
          <w:sz w:val="28"/>
          <w:szCs w:val="28"/>
        </w:rPr>
        <w:t>Новоукраинского</w:t>
      </w:r>
      <w:r w:rsidRPr="00DF59CE">
        <w:rPr>
          <w:rFonts w:ascii="Times New Roman" w:hAnsi="Times New Roman" w:cs="Times New Roman"/>
          <w:sz w:val="28"/>
          <w:szCs w:val="28"/>
        </w:rPr>
        <w:t xml:space="preserve"> (</w:t>
      </w:r>
      <w:r w:rsidR="00885407" w:rsidRPr="00DF59CE">
        <w:rPr>
          <w:rFonts w:ascii="Times New Roman" w:hAnsi="Times New Roman" w:cs="Times New Roman"/>
          <w:sz w:val="28"/>
          <w:szCs w:val="28"/>
        </w:rPr>
        <w:t>650</w:t>
      </w:r>
      <w:r w:rsidRPr="00DF59CE">
        <w:rPr>
          <w:rFonts w:ascii="Times New Roman" w:hAnsi="Times New Roman" w:cs="Times New Roman"/>
          <w:sz w:val="28"/>
          <w:szCs w:val="28"/>
        </w:rPr>
        <w:t xml:space="preserve"> м) сметной стоимостью </w:t>
      </w:r>
      <w:r w:rsidR="00885407" w:rsidRPr="00DF59CE">
        <w:rPr>
          <w:rFonts w:ascii="Times New Roman" w:hAnsi="Times New Roman" w:cs="Times New Roman"/>
          <w:sz w:val="28"/>
          <w:szCs w:val="28"/>
        </w:rPr>
        <w:t>3208,1</w:t>
      </w:r>
      <w:r w:rsidRPr="00DF59CE">
        <w:rPr>
          <w:rFonts w:ascii="Times New Roman" w:hAnsi="Times New Roman" w:cs="Times New Roman"/>
          <w:sz w:val="28"/>
          <w:szCs w:val="28"/>
        </w:rPr>
        <w:t>тыс. рублей (</w:t>
      </w:r>
      <w:r w:rsidR="00885407" w:rsidRPr="00DF59CE">
        <w:rPr>
          <w:rFonts w:ascii="Times New Roman" w:hAnsi="Times New Roman" w:cs="Times New Roman"/>
          <w:sz w:val="28"/>
          <w:szCs w:val="28"/>
        </w:rPr>
        <w:t xml:space="preserve">3 047,6 </w:t>
      </w:r>
      <w:r w:rsidR="00C86177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DF59CE">
        <w:rPr>
          <w:rFonts w:ascii="Times New Roman" w:hAnsi="Times New Roman" w:cs="Times New Roman"/>
          <w:sz w:val="28"/>
          <w:szCs w:val="28"/>
        </w:rPr>
        <w:t xml:space="preserve"> краевого бюджета и </w:t>
      </w:r>
      <w:r w:rsidR="00885407" w:rsidRPr="00DF59CE">
        <w:rPr>
          <w:rFonts w:ascii="Times New Roman" w:hAnsi="Times New Roman" w:cs="Times New Roman"/>
          <w:sz w:val="28"/>
          <w:szCs w:val="28"/>
        </w:rPr>
        <w:t>160,5</w:t>
      </w:r>
      <w:r w:rsidR="00C86177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DF59CE">
        <w:rPr>
          <w:rFonts w:ascii="Times New Roman" w:hAnsi="Times New Roman" w:cs="Times New Roman"/>
          <w:sz w:val="28"/>
          <w:szCs w:val="28"/>
        </w:rPr>
        <w:t xml:space="preserve"> бюджета поселения).</w:t>
      </w:r>
    </w:p>
    <w:p w:rsidR="00885407" w:rsidRPr="00DF59CE" w:rsidRDefault="00885407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proofErr w:type="spellStart"/>
      <w:r w:rsidR="004E6999" w:rsidRPr="00DF59CE">
        <w:rPr>
          <w:rFonts w:ascii="Times New Roman" w:hAnsi="Times New Roman" w:cs="Times New Roman"/>
          <w:sz w:val="28"/>
          <w:szCs w:val="28"/>
        </w:rPr>
        <w:t>отгрейдировано</w:t>
      </w:r>
      <w:proofErr w:type="spellEnd"/>
      <w:r w:rsidR="0026330B" w:rsidRPr="00DF59CE">
        <w:rPr>
          <w:rFonts w:ascii="Times New Roman" w:hAnsi="Times New Roman" w:cs="Times New Roman"/>
          <w:sz w:val="28"/>
          <w:szCs w:val="28"/>
        </w:rPr>
        <w:t xml:space="preserve">  15,3 км дорог. Отсыпано  5</w:t>
      </w:r>
      <w:r w:rsidR="006407D1">
        <w:rPr>
          <w:rFonts w:ascii="Times New Roman" w:hAnsi="Times New Roman" w:cs="Times New Roman"/>
          <w:sz w:val="28"/>
          <w:szCs w:val="28"/>
        </w:rPr>
        <w:t>, 7 км</w:t>
      </w:r>
      <w:r w:rsidR="00126180" w:rsidRPr="00DF59CE">
        <w:rPr>
          <w:rFonts w:ascii="Times New Roman" w:hAnsi="Times New Roman" w:cs="Times New Roman"/>
          <w:sz w:val="28"/>
          <w:szCs w:val="28"/>
        </w:rPr>
        <w:t xml:space="preserve"> д</w:t>
      </w:r>
      <w:r w:rsidR="00343AE0" w:rsidRPr="00DF59CE">
        <w:rPr>
          <w:rFonts w:ascii="Times New Roman" w:hAnsi="Times New Roman" w:cs="Times New Roman"/>
          <w:sz w:val="28"/>
          <w:szCs w:val="28"/>
        </w:rPr>
        <w:t xml:space="preserve">орог щебнем </w:t>
      </w:r>
      <w:r w:rsidR="0026330B" w:rsidRPr="00DF59CE">
        <w:rPr>
          <w:rFonts w:ascii="Times New Roman" w:hAnsi="Times New Roman" w:cs="Times New Roman"/>
          <w:sz w:val="28"/>
          <w:szCs w:val="28"/>
        </w:rPr>
        <w:t>шлаковым</w:t>
      </w:r>
      <w:r w:rsidRPr="00DF59CE">
        <w:rPr>
          <w:rFonts w:ascii="Times New Roman" w:hAnsi="Times New Roman" w:cs="Times New Roman"/>
          <w:sz w:val="28"/>
          <w:szCs w:val="28"/>
        </w:rPr>
        <w:t xml:space="preserve"> полученным в виде пожертвования с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металлургического завода (5800 т). Кроме того закуплено 415  тон шлака фракции 5-20 мм. на сумму 99 тыс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уб.</w:t>
      </w:r>
      <w:r w:rsidR="00C86177">
        <w:rPr>
          <w:rFonts w:ascii="Times New Roman" w:hAnsi="Times New Roman" w:cs="Times New Roman"/>
          <w:sz w:val="28"/>
          <w:szCs w:val="28"/>
        </w:rPr>
        <w:t>, которым отсыпаны следующие дороги</w:t>
      </w:r>
      <w:r w:rsidR="00343AE0" w:rsidRPr="00DF59CE">
        <w:rPr>
          <w:rFonts w:ascii="Times New Roman" w:hAnsi="Times New Roman" w:cs="Times New Roman"/>
          <w:sz w:val="28"/>
          <w:szCs w:val="28"/>
        </w:rPr>
        <w:t>: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ул.Горная, х.Верхняя Ставрополька (500 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ул.Черешневая, </w:t>
      </w:r>
      <w:r w:rsidR="00EC2184" w:rsidRPr="00DF59CE">
        <w:rPr>
          <w:rFonts w:ascii="Times New Roman" w:hAnsi="Times New Roman" w:cs="Times New Roman"/>
          <w:sz w:val="28"/>
          <w:szCs w:val="28"/>
        </w:rPr>
        <w:t>х.Нижняя Ставрополька (200 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ерновый,</w:t>
      </w:r>
      <w:r w:rsidR="00EC2184" w:rsidRPr="00DF59CE">
        <w:rPr>
          <w:rFonts w:ascii="Times New Roman" w:hAnsi="Times New Roman" w:cs="Times New Roman"/>
          <w:sz w:val="28"/>
          <w:szCs w:val="28"/>
        </w:rPr>
        <w:t>х.НижняяСтаврополька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100м</w:t>
      </w:r>
      <w:r w:rsidR="00EC2184" w:rsidRPr="00DF59CE">
        <w:rPr>
          <w:rFonts w:ascii="Times New Roman" w:hAnsi="Times New Roman" w:cs="Times New Roman"/>
          <w:sz w:val="28"/>
          <w:szCs w:val="28"/>
        </w:rPr>
        <w:t>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адости</w:t>
      </w:r>
      <w:r w:rsidR="00EC2184" w:rsidRPr="00DF5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400м</w:t>
      </w:r>
      <w:r w:rsidR="00EC2184" w:rsidRPr="00DF59CE">
        <w:rPr>
          <w:rFonts w:ascii="Times New Roman" w:hAnsi="Times New Roman" w:cs="Times New Roman"/>
          <w:sz w:val="28"/>
          <w:szCs w:val="28"/>
        </w:rPr>
        <w:t>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олевая,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500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ольцевая,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300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lastRenderedPageBreak/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агарина,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200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ул. Надежды,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C2184" w:rsidRPr="00DF59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C2184" w:rsidRPr="00DF59CE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200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олнечная,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 xml:space="preserve">  (</w:t>
      </w:r>
      <w:r w:rsidRPr="00DF59CE">
        <w:rPr>
          <w:rFonts w:ascii="Times New Roman" w:hAnsi="Times New Roman" w:cs="Times New Roman"/>
          <w:sz w:val="28"/>
          <w:szCs w:val="28"/>
        </w:rPr>
        <w:t>100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ул.Краснозеленая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6AA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300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ул. Мира, </w:t>
      </w:r>
      <w:proofErr w:type="spellStart"/>
      <w:r w:rsidR="007F76AA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500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4E6999" w:rsidRPr="00DF59CE" w:rsidRDefault="004E6999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льховая, </w:t>
      </w:r>
      <w:proofErr w:type="spellStart"/>
      <w:r w:rsidR="007F76AA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350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EC2184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343AE0" w:rsidRPr="00DF59CE">
        <w:rPr>
          <w:rFonts w:ascii="Times New Roman" w:hAnsi="Times New Roman" w:cs="Times New Roman"/>
          <w:sz w:val="28"/>
          <w:szCs w:val="28"/>
        </w:rPr>
        <w:t>дорога к дому 754км.</w:t>
      </w:r>
      <w:r w:rsidRPr="00DF59CE">
        <w:rPr>
          <w:rFonts w:ascii="Times New Roman" w:hAnsi="Times New Roman" w:cs="Times New Roman"/>
          <w:sz w:val="28"/>
          <w:szCs w:val="28"/>
        </w:rPr>
        <w:t>(</w:t>
      </w:r>
      <w:r w:rsidR="00343AE0" w:rsidRPr="00DF59CE">
        <w:rPr>
          <w:rFonts w:ascii="Times New Roman" w:hAnsi="Times New Roman" w:cs="Times New Roman"/>
          <w:sz w:val="28"/>
          <w:szCs w:val="28"/>
        </w:rPr>
        <w:t>400м</w:t>
      </w:r>
      <w:r w:rsidRPr="00DF59CE">
        <w:rPr>
          <w:rFonts w:ascii="Times New Roman" w:hAnsi="Times New Roman" w:cs="Times New Roman"/>
          <w:sz w:val="28"/>
          <w:szCs w:val="28"/>
        </w:rPr>
        <w:t>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дорога между садовыми товариществами «Горный сад» и «Кубань» </w:t>
      </w:r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400м</w:t>
      </w:r>
      <w:r w:rsidR="00EC2184" w:rsidRPr="00DF59CE">
        <w:rPr>
          <w:rFonts w:ascii="Times New Roman" w:hAnsi="Times New Roman" w:cs="Times New Roman"/>
          <w:sz w:val="28"/>
          <w:szCs w:val="28"/>
        </w:rPr>
        <w:t>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дорога от ул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еленой</w:t>
      </w:r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до ул.Речная с/т «Горный сад» </w:t>
      </w:r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300м</w:t>
      </w:r>
      <w:r w:rsidR="00EC2184" w:rsidRPr="00DF59CE">
        <w:rPr>
          <w:rFonts w:ascii="Times New Roman" w:hAnsi="Times New Roman" w:cs="Times New Roman"/>
          <w:sz w:val="28"/>
          <w:szCs w:val="28"/>
        </w:rPr>
        <w:t>),</w:t>
      </w:r>
    </w:p>
    <w:p w:rsidR="00343AE0" w:rsidRPr="00DF59CE" w:rsidRDefault="00343AE0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с/т «Кубань», </w:t>
      </w:r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200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EC2184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</w:t>
      </w:r>
      <w:r w:rsidR="00343AE0" w:rsidRPr="00DF59C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343AE0" w:rsidRPr="00DF59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43AE0" w:rsidRPr="00DF59CE">
        <w:rPr>
          <w:rFonts w:ascii="Times New Roman" w:hAnsi="Times New Roman" w:cs="Times New Roman"/>
          <w:sz w:val="28"/>
          <w:szCs w:val="28"/>
        </w:rPr>
        <w:t>ролетарская</w:t>
      </w:r>
      <w:r w:rsidRPr="00DF59CE">
        <w:rPr>
          <w:rFonts w:ascii="Times New Roman" w:hAnsi="Times New Roman" w:cs="Times New Roman"/>
          <w:sz w:val="28"/>
          <w:szCs w:val="28"/>
        </w:rPr>
        <w:t>,</w:t>
      </w:r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х.</w:t>
      </w:r>
      <w:r w:rsidR="007F76AA">
        <w:rPr>
          <w:rFonts w:ascii="Times New Roman" w:hAnsi="Times New Roman" w:cs="Times New Roman"/>
          <w:sz w:val="28"/>
          <w:szCs w:val="28"/>
        </w:rPr>
        <w:t>Шептальского</w:t>
      </w:r>
      <w:proofErr w:type="spellEnd"/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(</w:t>
      </w:r>
      <w:r w:rsidR="00343AE0" w:rsidRPr="00DF59CE">
        <w:rPr>
          <w:rFonts w:ascii="Times New Roman" w:hAnsi="Times New Roman" w:cs="Times New Roman"/>
          <w:sz w:val="28"/>
          <w:szCs w:val="28"/>
        </w:rPr>
        <w:t>250м</w:t>
      </w:r>
      <w:r w:rsidRPr="00DF59CE">
        <w:rPr>
          <w:rFonts w:ascii="Times New Roman" w:hAnsi="Times New Roman" w:cs="Times New Roman"/>
          <w:sz w:val="28"/>
          <w:szCs w:val="28"/>
        </w:rPr>
        <w:t>)</w:t>
      </w:r>
      <w:r w:rsidR="00343AE0" w:rsidRPr="00DF59CE">
        <w:rPr>
          <w:rFonts w:ascii="Times New Roman" w:hAnsi="Times New Roman" w:cs="Times New Roman"/>
          <w:sz w:val="28"/>
          <w:szCs w:val="28"/>
        </w:rPr>
        <w:t>,</w:t>
      </w:r>
    </w:p>
    <w:p w:rsidR="00343AE0" w:rsidRPr="00DF59CE" w:rsidRDefault="00EC2184" w:rsidP="008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-</w:t>
      </w:r>
      <w:r w:rsidR="00343AE0" w:rsidRPr="00DF59CE">
        <w:rPr>
          <w:rFonts w:ascii="Times New Roman" w:hAnsi="Times New Roman" w:cs="Times New Roman"/>
          <w:sz w:val="28"/>
          <w:szCs w:val="28"/>
        </w:rPr>
        <w:t xml:space="preserve">дорога на кладбище </w:t>
      </w:r>
      <w:proofErr w:type="spellStart"/>
      <w:r w:rsidR="00343AE0" w:rsidRPr="00DF59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43AE0" w:rsidRPr="00DF59C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43AE0" w:rsidRPr="00DF59CE">
        <w:rPr>
          <w:rFonts w:ascii="Times New Roman" w:hAnsi="Times New Roman" w:cs="Times New Roman"/>
          <w:sz w:val="28"/>
          <w:szCs w:val="28"/>
        </w:rPr>
        <w:t>епт</w:t>
      </w:r>
      <w:r w:rsidRPr="00DF59CE">
        <w:rPr>
          <w:rFonts w:ascii="Times New Roman" w:hAnsi="Times New Roman" w:cs="Times New Roman"/>
          <w:sz w:val="28"/>
          <w:szCs w:val="28"/>
        </w:rPr>
        <w:t>альского</w:t>
      </w:r>
      <w:proofErr w:type="spellEnd"/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(</w:t>
      </w:r>
      <w:r w:rsidR="00343AE0" w:rsidRPr="00DF59CE">
        <w:rPr>
          <w:rFonts w:ascii="Times New Roman" w:hAnsi="Times New Roman" w:cs="Times New Roman"/>
          <w:sz w:val="28"/>
          <w:szCs w:val="28"/>
        </w:rPr>
        <w:t>300</w:t>
      </w:r>
      <w:r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343AE0" w:rsidRPr="00DF59CE" w:rsidRDefault="00EC2184" w:rsidP="00A1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343AE0" w:rsidRPr="00DF59CE">
        <w:rPr>
          <w:rFonts w:ascii="Times New Roman" w:hAnsi="Times New Roman" w:cs="Times New Roman"/>
          <w:sz w:val="28"/>
          <w:szCs w:val="28"/>
        </w:rPr>
        <w:t>дорога на ул.Заречная,</w:t>
      </w:r>
      <w:r w:rsidRPr="00DF59CE">
        <w:rPr>
          <w:rFonts w:ascii="Times New Roman" w:hAnsi="Times New Roman" w:cs="Times New Roman"/>
          <w:sz w:val="28"/>
          <w:szCs w:val="28"/>
        </w:rPr>
        <w:t xml:space="preserve"> х.Армянского(</w:t>
      </w:r>
      <w:r w:rsidR="00343AE0" w:rsidRPr="00DF59CE">
        <w:rPr>
          <w:rFonts w:ascii="Times New Roman" w:hAnsi="Times New Roman" w:cs="Times New Roman"/>
          <w:sz w:val="28"/>
          <w:szCs w:val="28"/>
        </w:rPr>
        <w:t>200м</w:t>
      </w:r>
      <w:r w:rsidRPr="00DF59CE">
        <w:rPr>
          <w:rFonts w:ascii="Times New Roman" w:hAnsi="Times New Roman" w:cs="Times New Roman"/>
          <w:sz w:val="28"/>
          <w:szCs w:val="28"/>
        </w:rPr>
        <w:t>).</w:t>
      </w:r>
    </w:p>
    <w:p w:rsidR="00885407" w:rsidRPr="00DF59CE" w:rsidRDefault="00885407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9F0" w:rsidRPr="00DF59CE" w:rsidRDefault="00255ECB" w:rsidP="0023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="002329F0" w:rsidRPr="00DF59CE">
        <w:rPr>
          <w:rFonts w:ascii="Times New Roman" w:hAnsi="Times New Roman" w:cs="Times New Roman"/>
          <w:sz w:val="28"/>
          <w:szCs w:val="28"/>
        </w:rPr>
        <w:t>а счет средств бюджета поселения хозяйственным сп</w:t>
      </w:r>
      <w:r w:rsidR="004E6999" w:rsidRPr="00DF59CE">
        <w:rPr>
          <w:rFonts w:ascii="Times New Roman" w:hAnsi="Times New Roman" w:cs="Times New Roman"/>
          <w:sz w:val="28"/>
          <w:szCs w:val="28"/>
        </w:rPr>
        <w:t>особом произведен  ремонт доро</w:t>
      </w:r>
      <w:proofErr w:type="gramStart"/>
      <w:r w:rsidR="004E6999" w:rsidRPr="00DF59CE">
        <w:rPr>
          <w:rFonts w:ascii="Times New Roman" w:hAnsi="Times New Roman" w:cs="Times New Roman"/>
          <w:sz w:val="28"/>
          <w:szCs w:val="28"/>
        </w:rPr>
        <w:t>г</w:t>
      </w:r>
      <w:r w:rsidR="00C861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86177">
        <w:rPr>
          <w:rFonts w:ascii="Times New Roman" w:hAnsi="Times New Roman" w:cs="Times New Roman"/>
          <w:sz w:val="28"/>
          <w:szCs w:val="28"/>
        </w:rPr>
        <w:t xml:space="preserve"> отсыпка щебнем </w:t>
      </w:r>
      <w:r w:rsidR="007F76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6999" w:rsidRPr="00DF59CE">
        <w:rPr>
          <w:rFonts w:ascii="Times New Roman" w:hAnsi="Times New Roman" w:cs="Times New Roman"/>
          <w:sz w:val="28"/>
          <w:szCs w:val="28"/>
        </w:rPr>
        <w:t>850м</w:t>
      </w:r>
      <w:r w:rsidR="00EC2184" w:rsidRPr="00DF59CE">
        <w:rPr>
          <w:rFonts w:ascii="Times New Roman" w:hAnsi="Times New Roman" w:cs="Times New Roman"/>
          <w:sz w:val="28"/>
          <w:szCs w:val="28"/>
        </w:rPr>
        <w:t>.</w:t>
      </w:r>
      <w:r w:rsidR="00C86177">
        <w:rPr>
          <w:rFonts w:ascii="Times New Roman" w:hAnsi="Times New Roman" w:cs="Times New Roman"/>
          <w:sz w:val="28"/>
          <w:szCs w:val="28"/>
        </w:rPr>
        <w:t>:</w:t>
      </w:r>
    </w:p>
    <w:p w:rsidR="004E6999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ул. </w:t>
      </w:r>
      <w:r w:rsidR="004E6999" w:rsidRPr="00DF59CE">
        <w:rPr>
          <w:rFonts w:ascii="Times New Roman" w:hAnsi="Times New Roman" w:cs="Times New Roman"/>
          <w:sz w:val="28"/>
          <w:szCs w:val="28"/>
        </w:rPr>
        <w:t>Горная</w:t>
      </w:r>
      <w:r w:rsidR="00EC2184" w:rsidRPr="00DF59CE">
        <w:rPr>
          <w:rFonts w:ascii="Times New Roman" w:hAnsi="Times New Roman" w:cs="Times New Roman"/>
          <w:sz w:val="28"/>
          <w:szCs w:val="28"/>
        </w:rPr>
        <w:t>,</w:t>
      </w:r>
      <w:r w:rsidRPr="00DF59CE">
        <w:rPr>
          <w:rFonts w:ascii="Times New Roman" w:hAnsi="Times New Roman" w:cs="Times New Roman"/>
          <w:sz w:val="28"/>
          <w:szCs w:val="28"/>
        </w:rPr>
        <w:t xml:space="preserve"> х. Новоукраинского (</w:t>
      </w:r>
      <w:r w:rsidR="004E6999" w:rsidRPr="00DF59CE">
        <w:rPr>
          <w:rFonts w:ascii="Times New Roman" w:hAnsi="Times New Roman" w:cs="Times New Roman"/>
          <w:sz w:val="28"/>
          <w:szCs w:val="28"/>
        </w:rPr>
        <w:t>5</w:t>
      </w:r>
      <w:r w:rsidRPr="00DF59CE">
        <w:rPr>
          <w:rFonts w:ascii="Times New Roman" w:hAnsi="Times New Roman" w:cs="Times New Roman"/>
          <w:sz w:val="28"/>
          <w:szCs w:val="28"/>
        </w:rPr>
        <w:t>00 м)</w:t>
      </w:r>
      <w:r w:rsidR="00EC2184" w:rsidRPr="00DF59CE">
        <w:rPr>
          <w:rFonts w:ascii="Times New Roman" w:hAnsi="Times New Roman" w:cs="Times New Roman"/>
          <w:sz w:val="28"/>
          <w:szCs w:val="28"/>
        </w:rPr>
        <w:t>,</w:t>
      </w:r>
    </w:p>
    <w:p w:rsidR="004E6999" w:rsidRPr="00DF59CE" w:rsidRDefault="00EC2184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ул.Пирогова, х.Армянского (</w:t>
      </w:r>
      <w:r w:rsidR="004E6999" w:rsidRPr="00DF59CE">
        <w:rPr>
          <w:rFonts w:ascii="Times New Roman" w:hAnsi="Times New Roman" w:cs="Times New Roman"/>
          <w:sz w:val="28"/>
          <w:szCs w:val="28"/>
        </w:rPr>
        <w:t>850</w:t>
      </w:r>
      <w:r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4E6999" w:rsidRPr="00DF59CE" w:rsidRDefault="004E6999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EC2184" w:rsidRPr="00DF59CE">
        <w:rPr>
          <w:rFonts w:ascii="Times New Roman" w:hAnsi="Times New Roman" w:cs="Times New Roman"/>
          <w:sz w:val="28"/>
          <w:szCs w:val="28"/>
        </w:rPr>
        <w:t>ул.Т</w:t>
      </w:r>
      <w:r w:rsidRPr="00DF59CE">
        <w:rPr>
          <w:rFonts w:ascii="Times New Roman" w:hAnsi="Times New Roman" w:cs="Times New Roman"/>
          <w:sz w:val="28"/>
          <w:szCs w:val="28"/>
        </w:rPr>
        <w:t>руда</w:t>
      </w:r>
      <w:r w:rsidR="00EC2184" w:rsidRPr="00DF59CE">
        <w:rPr>
          <w:rFonts w:ascii="Times New Roman" w:hAnsi="Times New Roman" w:cs="Times New Roman"/>
          <w:sz w:val="28"/>
          <w:szCs w:val="28"/>
        </w:rPr>
        <w:t>, х.Армянского(</w:t>
      </w:r>
      <w:r w:rsidRPr="00DF59CE">
        <w:rPr>
          <w:rFonts w:ascii="Times New Roman" w:hAnsi="Times New Roman" w:cs="Times New Roman"/>
          <w:sz w:val="28"/>
          <w:szCs w:val="28"/>
        </w:rPr>
        <w:t>300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м),</w:t>
      </w:r>
    </w:p>
    <w:p w:rsidR="00525F19" w:rsidRPr="00DF59CE" w:rsidRDefault="004E6999" w:rsidP="0052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EC2184" w:rsidRPr="00DF59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C2184" w:rsidRPr="00DF59CE">
        <w:rPr>
          <w:rFonts w:ascii="Times New Roman" w:hAnsi="Times New Roman" w:cs="Times New Roman"/>
          <w:sz w:val="28"/>
          <w:szCs w:val="28"/>
        </w:rPr>
        <w:t>.</w:t>
      </w:r>
      <w:r w:rsidRPr="00DF59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ермонтова,</w:t>
      </w:r>
      <w:r w:rsidR="00DC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84" w:rsidRPr="00DF59CE">
        <w:rPr>
          <w:rFonts w:ascii="Times New Roman" w:hAnsi="Times New Roman" w:cs="Times New Roman"/>
          <w:sz w:val="28"/>
          <w:szCs w:val="28"/>
        </w:rPr>
        <w:t>х.</w:t>
      </w:r>
      <w:r w:rsidR="00A1428B" w:rsidRPr="00DF59CE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EC2184" w:rsidRPr="00DF59CE">
        <w:rPr>
          <w:rFonts w:ascii="Times New Roman" w:hAnsi="Times New Roman" w:cs="Times New Roman"/>
          <w:sz w:val="28"/>
          <w:szCs w:val="28"/>
        </w:rPr>
        <w:t>(</w:t>
      </w:r>
      <w:r w:rsidRPr="00DF59CE">
        <w:rPr>
          <w:rFonts w:ascii="Times New Roman" w:hAnsi="Times New Roman" w:cs="Times New Roman"/>
          <w:sz w:val="28"/>
          <w:szCs w:val="28"/>
        </w:rPr>
        <w:t>200</w:t>
      </w:r>
      <w:r w:rsidR="00EC2184" w:rsidRPr="00DF59CE">
        <w:rPr>
          <w:rFonts w:ascii="Times New Roman" w:hAnsi="Times New Roman" w:cs="Times New Roman"/>
          <w:sz w:val="28"/>
          <w:szCs w:val="28"/>
        </w:rPr>
        <w:t>м).</w:t>
      </w:r>
    </w:p>
    <w:p w:rsidR="002329F0" w:rsidRPr="00DF59CE" w:rsidRDefault="00255ECB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отремонтировано за счет всех источников финансирования </w:t>
      </w:r>
      <w:r w:rsidR="00663363">
        <w:rPr>
          <w:rFonts w:ascii="Times New Roman" w:hAnsi="Times New Roman" w:cs="Times New Roman"/>
          <w:sz w:val="28"/>
          <w:szCs w:val="28"/>
        </w:rPr>
        <w:t>18,2</w:t>
      </w:r>
      <w:r w:rsidR="00C86177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C86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3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6177">
        <w:rPr>
          <w:rFonts w:ascii="Times New Roman" w:hAnsi="Times New Roman" w:cs="Times New Roman"/>
          <w:sz w:val="28"/>
          <w:szCs w:val="28"/>
        </w:rPr>
        <w:t>орог</w:t>
      </w:r>
      <w:r w:rsidR="00663363">
        <w:rPr>
          <w:rFonts w:ascii="Times New Roman" w:hAnsi="Times New Roman" w:cs="Times New Roman"/>
          <w:sz w:val="28"/>
          <w:szCs w:val="28"/>
        </w:rPr>
        <w:t xml:space="preserve">, что составляет 53,5 % от общей протяженности </w:t>
      </w:r>
      <w:proofErr w:type="spellStart"/>
      <w:r w:rsidR="00663363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="00663363">
        <w:rPr>
          <w:rFonts w:ascii="Times New Roman" w:hAnsi="Times New Roman" w:cs="Times New Roman"/>
          <w:sz w:val="28"/>
          <w:szCs w:val="28"/>
        </w:rPr>
        <w:t xml:space="preserve"> дорожной сети.</w:t>
      </w:r>
    </w:p>
    <w:p w:rsidR="007C5220" w:rsidRPr="00DF59CE" w:rsidRDefault="007C522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Произведено укрепление примыкания правого берега моста в хуторе Армянском на ул.Труда</w:t>
      </w:r>
      <w:r w:rsidR="00BF78A7" w:rsidRPr="00DF59CE">
        <w:rPr>
          <w:rFonts w:ascii="Times New Roman" w:hAnsi="Times New Roman" w:cs="Times New Roman"/>
          <w:sz w:val="28"/>
          <w:szCs w:val="28"/>
        </w:rPr>
        <w:t>, на эти цели израсходованы денежные средства в сумме 260 тыс.рублей.</w:t>
      </w:r>
    </w:p>
    <w:p w:rsidR="007B07E4" w:rsidRPr="00DF59CE" w:rsidRDefault="0026330B" w:rsidP="000B7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E32DAC" w:rsidRPr="00DF59C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315E2" w:rsidRPr="00DF59CE">
        <w:rPr>
          <w:rFonts w:ascii="Times New Roman" w:hAnsi="Times New Roman" w:cs="Times New Roman"/>
          <w:sz w:val="28"/>
          <w:szCs w:val="28"/>
        </w:rPr>
        <w:t>по очистке ливнев</w:t>
      </w:r>
      <w:r w:rsidR="00050C47" w:rsidRPr="00DF59CE">
        <w:rPr>
          <w:rFonts w:ascii="Times New Roman" w:hAnsi="Times New Roman" w:cs="Times New Roman"/>
          <w:sz w:val="28"/>
          <w:szCs w:val="28"/>
        </w:rPr>
        <w:t xml:space="preserve">ых </w:t>
      </w:r>
      <w:r w:rsidR="00A241EF" w:rsidRPr="00DF59CE">
        <w:rPr>
          <w:rFonts w:ascii="Times New Roman" w:hAnsi="Times New Roman" w:cs="Times New Roman"/>
          <w:sz w:val="28"/>
          <w:szCs w:val="28"/>
        </w:rPr>
        <w:t>стоков</w:t>
      </w:r>
      <w:r w:rsidR="00464F1F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 xml:space="preserve">в </w:t>
      </w:r>
      <w:r w:rsidR="00A315E2" w:rsidRPr="00DF59CE">
        <w:rPr>
          <w:rFonts w:ascii="Times New Roman" w:hAnsi="Times New Roman" w:cs="Times New Roman"/>
          <w:sz w:val="28"/>
          <w:szCs w:val="28"/>
        </w:rPr>
        <w:t xml:space="preserve"> х. Новоукраинском</w:t>
      </w:r>
      <w:r w:rsidR="007B07E4" w:rsidRPr="00DF59CE">
        <w:rPr>
          <w:rFonts w:ascii="Times New Roman" w:hAnsi="Times New Roman" w:cs="Times New Roman"/>
          <w:sz w:val="28"/>
          <w:szCs w:val="28"/>
        </w:rPr>
        <w:t xml:space="preserve">по </w:t>
      </w:r>
      <w:r w:rsidR="00A315E2" w:rsidRPr="00DF59CE">
        <w:rPr>
          <w:rFonts w:ascii="Times New Roman" w:hAnsi="Times New Roman" w:cs="Times New Roman"/>
          <w:sz w:val="28"/>
          <w:szCs w:val="28"/>
        </w:rPr>
        <w:t xml:space="preserve">ул. </w:t>
      </w:r>
      <w:r w:rsidR="00273F8C" w:rsidRPr="00DF59CE">
        <w:rPr>
          <w:rFonts w:ascii="Times New Roman" w:hAnsi="Times New Roman" w:cs="Times New Roman"/>
          <w:sz w:val="28"/>
          <w:szCs w:val="28"/>
        </w:rPr>
        <w:t xml:space="preserve">Радости, </w:t>
      </w:r>
      <w:proofErr w:type="spellStart"/>
      <w:r w:rsidR="00273F8C" w:rsidRPr="00DF59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73F8C" w:rsidRPr="00DF59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73F8C" w:rsidRPr="00DF59CE">
        <w:rPr>
          <w:rFonts w:ascii="Times New Roman" w:hAnsi="Times New Roman" w:cs="Times New Roman"/>
          <w:sz w:val="28"/>
          <w:szCs w:val="28"/>
        </w:rPr>
        <w:t>емченко</w:t>
      </w:r>
      <w:proofErr w:type="spellEnd"/>
      <w:r w:rsidR="00273F8C" w:rsidRPr="00DF59CE">
        <w:rPr>
          <w:rFonts w:ascii="Times New Roman" w:hAnsi="Times New Roman" w:cs="Times New Roman"/>
          <w:sz w:val="28"/>
          <w:szCs w:val="28"/>
        </w:rPr>
        <w:t>, ул.Пушкина  (в районе дома №1)</w:t>
      </w:r>
      <w:r w:rsidR="00C8617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C1952">
        <w:rPr>
          <w:rFonts w:ascii="Times New Roman" w:hAnsi="Times New Roman" w:cs="Times New Roman"/>
          <w:sz w:val="28"/>
          <w:szCs w:val="28"/>
        </w:rPr>
        <w:t>26</w:t>
      </w:r>
      <w:r w:rsidR="00A241EF" w:rsidRPr="00DF59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C1952">
        <w:rPr>
          <w:rFonts w:ascii="Times New Roman" w:hAnsi="Times New Roman" w:cs="Times New Roman"/>
          <w:sz w:val="28"/>
          <w:szCs w:val="28"/>
        </w:rPr>
        <w:t>, всего 80 метров.</w:t>
      </w:r>
    </w:p>
    <w:p w:rsidR="003011E9" w:rsidRDefault="003011E9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произведен капитальный ремонт участка дороги по ул. Темченко, х. Новоукраинского, федеральной трассы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146 протяженностью 6 км, который завершен 1 </w:t>
      </w:r>
      <w:r w:rsidR="00464F1F">
        <w:rPr>
          <w:rFonts w:ascii="Times New Roman" w:hAnsi="Times New Roman" w:cs="Times New Roman"/>
          <w:sz w:val="28"/>
          <w:szCs w:val="28"/>
        </w:rPr>
        <w:t>июля 2016 года. У</w:t>
      </w:r>
      <w:r>
        <w:rPr>
          <w:rFonts w:ascii="Times New Roman" w:hAnsi="Times New Roman" w:cs="Times New Roman"/>
          <w:sz w:val="28"/>
          <w:szCs w:val="28"/>
        </w:rPr>
        <w:t xml:space="preserve">становлено 10 новых остановочных павильонов. </w:t>
      </w:r>
    </w:p>
    <w:p w:rsidR="00050C47" w:rsidRPr="00AC430F" w:rsidRDefault="003011E9" w:rsidP="00AC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2016 </w:t>
      </w:r>
      <w:r w:rsidR="00AC430F">
        <w:rPr>
          <w:rFonts w:ascii="Times New Roman" w:hAnsi="Times New Roman" w:cs="Times New Roman"/>
          <w:sz w:val="28"/>
          <w:szCs w:val="28"/>
        </w:rPr>
        <w:t xml:space="preserve">года по просьбам жителей ул. </w:t>
      </w:r>
      <w:proofErr w:type="gramStart"/>
      <w:r w:rsidR="00AC430F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сенняя</w:t>
      </w:r>
      <w:proofErr w:type="gramEnd"/>
      <w:r w:rsidR="00AC430F">
        <w:rPr>
          <w:rFonts w:ascii="Times New Roman" w:hAnsi="Times New Roman" w:cs="Times New Roman"/>
          <w:sz w:val="28"/>
          <w:szCs w:val="28"/>
        </w:rPr>
        <w:t xml:space="preserve"> х. Новоукраинского на краевой автодороге Крымск</w:t>
      </w:r>
      <w:r w:rsidR="00953A9A">
        <w:rPr>
          <w:rFonts w:ascii="Times New Roman" w:hAnsi="Times New Roman" w:cs="Times New Roman"/>
          <w:sz w:val="28"/>
          <w:szCs w:val="28"/>
        </w:rPr>
        <w:t xml:space="preserve"> </w:t>
      </w:r>
      <w:r w:rsidR="00AC430F">
        <w:rPr>
          <w:rFonts w:ascii="Times New Roman" w:hAnsi="Times New Roman" w:cs="Times New Roman"/>
          <w:sz w:val="28"/>
          <w:szCs w:val="28"/>
        </w:rPr>
        <w:t>- х. Армянский у</w:t>
      </w:r>
      <w:r>
        <w:rPr>
          <w:rFonts w:ascii="Times New Roman" w:hAnsi="Times New Roman" w:cs="Times New Roman"/>
          <w:sz w:val="28"/>
          <w:szCs w:val="28"/>
        </w:rPr>
        <w:t>становлен</w:t>
      </w:r>
      <w:r w:rsidR="00AC430F">
        <w:rPr>
          <w:rFonts w:ascii="Times New Roman" w:hAnsi="Times New Roman" w:cs="Times New Roman"/>
          <w:sz w:val="28"/>
          <w:szCs w:val="28"/>
        </w:rPr>
        <w:t>о 2 дополнительных современных остановочных</w:t>
      </w:r>
      <w:r w:rsidR="003C1952">
        <w:rPr>
          <w:rFonts w:ascii="Times New Roman" w:hAnsi="Times New Roman" w:cs="Times New Roman"/>
          <w:sz w:val="28"/>
          <w:szCs w:val="28"/>
        </w:rPr>
        <w:t xml:space="preserve"> </w:t>
      </w:r>
      <w:r w:rsidR="00AC430F">
        <w:rPr>
          <w:rFonts w:ascii="Times New Roman" w:hAnsi="Times New Roman" w:cs="Times New Roman"/>
          <w:sz w:val="28"/>
          <w:szCs w:val="28"/>
        </w:rPr>
        <w:t>павильонов, которые также служат остановкой для школьного автобуса.</w:t>
      </w:r>
    </w:p>
    <w:p w:rsidR="00050C47" w:rsidRPr="00DF59CE" w:rsidRDefault="00050C47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 в поселении осуществляется ООО «Крымский водоканал».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Водоснабжение населения стабильно осуществляет 7 артезианскихскважинами из 3-х водозаборов. Протяженность водопроводных сетей составляет 16 км. Охват населения центральным водоснабжением составляет </w:t>
      </w:r>
      <w:r w:rsidR="00451ED7">
        <w:rPr>
          <w:rFonts w:ascii="Times New Roman" w:hAnsi="Times New Roman" w:cs="Times New Roman"/>
          <w:sz w:val="28"/>
          <w:szCs w:val="28"/>
        </w:rPr>
        <w:t xml:space="preserve"> – 33</w:t>
      </w:r>
      <w:r w:rsidR="005B561D">
        <w:rPr>
          <w:rFonts w:ascii="Times New Roman" w:hAnsi="Times New Roman" w:cs="Times New Roman"/>
          <w:sz w:val="28"/>
          <w:szCs w:val="28"/>
        </w:rPr>
        <w:t xml:space="preserve"> % (в хуторе Новоукраинском</w:t>
      </w:r>
      <w:r w:rsidRPr="00DF59CE">
        <w:rPr>
          <w:rFonts w:ascii="Times New Roman" w:hAnsi="Times New Roman" w:cs="Times New Roman"/>
          <w:sz w:val="28"/>
          <w:szCs w:val="28"/>
        </w:rPr>
        <w:t xml:space="preserve">, хуторе Армянском).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отсутствует центральное водоснабжение в хуторах 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Ставрополька,  Нижняя</w:t>
      </w:r>
      <w:r w:rsidR="00464F1F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Ставрополька,  Шептальский. Это является недостаточным для современных условий жизни населения.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         В перспективном плане по развитию системы водоснабжения на территории поселения на 201</w:t>
      </w:r>
      <w:r w:rsidR="000E4BDC" w:rsidRPr="00DF59CE">
        <w:rPr>
          <w:rFonts w:ascii="Times New Roman" w:hAnsi="Times New Roman" w:cs="Times New Roman"/>
          <w:sz w:val="28"/>
          <w:szCs w:val="28"/>
        </w:rPr>
        <w:t>7</w:t>
      </w:r>
      <w:r w:rsidRPr="00DF59CE">
        <w:rPr>
          <w:rFonts w:ascii="Times New Roman" w:hAnsi="Times New Roman" w:cs="Times New Roman"/>
          <w:sz w:val="28"/>
          <w:szCs w:val="28"/>
        </w:rPr>
        <w:t xml:space="preserve"> – 201</w:t>
      </w:r>
      <w:r w:rsidR="000E4BDC" w:rsidRPr="00DF59CE">
        <w:rPr>
          <w:rFonts w:ascii="Times New Roman" w:hAnsi="Times New Roman" w:cs="Times New Roman"/>
          <w:sz w:val="28"/>
          <w:szCs w:val="28"/>
        </w:rPr>
        <w:t>8</w:t>
      </w:r>
      <w:r w:rsidR="00953A9A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 xml:space="preserve">годы  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. Армянском, х. Шептальском планируется вхождение в краевую целевую программу по бурению артезианской скважины и строительству разводящей сети водоснабжения этих хуторов.</w:t>
      </w:r>
    </w:p>
    <w:p w:rsidR="00DE7EE1" w:rsidRPr="00DF59CE" w:rsidRDefault="009653FB" w:rsidP="00DE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2016 году п</w:t>
      </w:r>
      <w:r w:rsidR="00255ECB">
        <w:rPr>
          <w:rFonts w:ascii="Times New Roman" w:hAnsi="Times New Roman" w:cs="Times New Roman"/>
          <w:sz w:val="28"/>
          <w:szCs w:val="28"/>
        </w:rPr>
        <w:t>роизведен р</w:t>
      </w:r>
      <w:r w:rsidR="00126180" w:rsidRPr="00DF59CE">
        <w:rPr>
          <w:rFonts w:ascii="Times New Roman" w:hAnsi="Times New Roman" w:cs="Times New Roman"/>
          <w:sz w:val="28"/>
          <w:szCs w:val="28"/>
        </w:rPr>
        <w:t xml:space="preserve">емонт водопроводной сети </w:t>
      </w:r>
      <w:r w:rsidR="00970419">
        <w:rPr>
          <w:rFonts w:ascii="Times New Roman" w:hAnsi="Times New Roman" w:cs="Times New Roman"/>
          <w:sz w:val="28"/>
          <w:szCs w:val="28"/>
        </w:rPr>
        <w:t xml:space="preserve">на территории детского сада № 39 </w:t>
      </w:r>
      <w:r w:rsidR="00E32DAC" w:rsidRPr="00DF59CE">
        <w:rPr>
          <w:rFonts w:ascii="Times New Roman" w:hAnsi="Times New Roman" w:cs="Times New Roman"/>
          <w:sz w:val="28"/>
          <w:szCs w:val="28"/>
        </w:rPr>
        <w:t xml:space="preserve">в </w:t>
      </w:r>
      <w:r w:rsidR="00126180" w:rsidRPr="00DF59CE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26180" w:rsidRPr="00DF59CE">
        <w:rPr>
          <w:rFonts w:ascii="Times New Roman" w:hAnsi="Times New Roman" w:cs="Times New Roman"/>
          <w:sz w:val="28"/>
          <w:szCs w:val="28"/>
        </w:rPr>
        <w:t>Новоукронском</w:t>
      </w:r>
      <w:proofErr w:type="spellEnd"/>
      <w:r w:rsidR="00953A9A">
        <w:rPr>
          <w:rFonts w:ascii="Times New Roman" w:hAnsi="Times New Roman" w:cs="Times New Roman"/>
          <w:sz w:val="28"/>
          <w:szCs w:val="28"/>
        </w:rPr>
        <w:t xml:space="preserve"> </w:t>
      </w:r>
      <w:r w:rsidR="00970419">
        <w:rPr>
          <w:rFonts w:ascii="Times New Roman" w:hAnsi="Times New Roman" w:cs="Times New Roman"/>
          <w:sz w:val="28"/>
          <w:szCs w:val="28"/>
        </w:rPr>
        <w:t xml:space="preserve">(70 м) </w:t>
      </w:r>
      <w:r w:rsidR="00126180" w:rsidRPr="00DF59CE">
        <w:rPr>
          <w:rFonts w:ascii="Times New Roman" w:hAnsi="Times New Roman" w:cs="Times New Roman"/>
          <w:sz w:val="28"/>
          <w:szCs w:val="28"/>
        </w:rPr>
        <w:t>- 40,6 тыс.руб.</w:t>
      </w:r>
      <w:r w:rsidR="00970419">
        <w:rPr>
          <w:rFonts w:ascii="Times New Roman" w:hAnsi="Times New Roman" w:cs="Times New Roman"/>
          <w:sz w:val="28"/>
          <w:szCs w:val="28"/>
        </w:rPr>
        <w:t xml:space="preserve"> и р</w:t>
      </w:r>
      <w:r w:rsidR="00126180" w:rsidRPr="00DF59CE">
        <w:rPr>
          <w:rFonts w:ascii="Times New Roman" w:hAnsi="Times New Roman" w:cs="Times New Roman"/>
          <w:sz w:val="28"/>
          <w:szCs w:val="28"/>
        </w:rPr>
        <w:t>емонт кровли на насос</w:t>
      </w:r>
      <w:r w:rsidR="00970419">
        <w:rPr>
          <w:rFonts w:ascii="Times New Roman" w:hAnsi="Times New Roman" w:cs="Times New Roman"/>
          <w:sz w:val="28"/>
          <w:szCs w:val="28"/>
        </w:rPr>
        <w:t xml:space="preserve">ной станции в </w:t>
      </w:r>
      <w:proofErr w:type="spellStart"/>
      <w:r w:rsidR="009704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7041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70419">
        <w:rPr>
          <w:rFonts w:ascii="Times New Roman" w:hAnsi="Times New Roman" w:cs="Times New Roman"/>
          <w:sz w:val="28"/>
          <w:szCs w:val="28"/>
        </w:rPr>
        <w:t>овоукраинском</w:t>
      </w:r>
      <w:proofErr w:type="spellEnd"/>
      <w:r w:rsidR="00970419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126180" w:rsidRPr="00DF59CE">
        <w:rPr>
          <w:rFonts w:ascii="Times New Roman" w:hAnsi="Times New Roman" w:cs="Times New Roman"/>
          <w:sz w:val="28"/>
          <w:szCs w:val="28"/>
        </w:rPr>
        <w:t>88,5 тыс.руб</w:t>
      </w:r>
      <w:r w:rsidR="00DE7EE1">
        <w:rPr>
          <w:rFonts w:ascii="Times New Roman" w:hAnsi="Times New Roman" w:cs="Times New Roman"/>
          <w:sz w:val="28"/>
          <w:szCs w:val="28"/>
        </w:rPr>
        <w:t>.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>Водоотве</w:t>
      </w:r>
      <w:r w:rsidR="00E7495D">
        <w:rPr>
          <w:rFonts w:ascii="Times New Roman" w:hAnsi="Times New Roman" w:cs="Times New Roman"/>
          <w:b/>
          <w:sz w:val="28"/>
          <w:szCs w:val="28"/>
          <w:u w:val="single"/>
        </w:rPr>
        <w:t>дение в поселении осуществляет</w:t>
      </w: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ООО «Крымские коммунальные  сети».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систему водоотведения входит:</w:t>
      </w:r>
    </w:p>
    <w:p w:rsidR="002329F0" w:rsidRPr="00DF59CE" w:rsidRDefault="002329F0" w:rsidP="002329F0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ка</w:t>
      </w:r>
      <w:r w:rsidR="00623707" w:rsidRPr="00DF59CE">
        <w:rPr>
          <w:rFonts w:ascii="Times New Roman" w:hAnsi="Times New Roman" w:cs="Times New Roman"/>
          <w:sz w:val="28"/>
          <w:szCs w:val="28"/>
        </w:rPr>
        <w:t>нализационно</w:t>
      </w:r>
      <w:proofErr w:type="spellEnd"/>
      <w:r w:rsidR="00623707" w:rsidRPr="00DF59CE">
        <w:rPr>
          <w:rFonts w:ascii="Times New Roman" w:hAnsi="Times New Roman" w:cs="Times New Roman"/>
          <w:sz w:val="28"/>
          <w:szCs w:val="28"/>
        </w:rPr>
        <w:t xml:space="preserve"> - насосная станция</w:t>
      </w:r>
      <w:r w:rsidRPr="00DF59CE">
        <w:rPr>
          <w:rFonts w:ascii="Times New Roman" w:hAnsi="Times New Roman" w:cs="Times New Roman"/>
          <w:sz w:val="28"/>
          <w:szCs w:val="28"/>
        </w:rPr>
        <w:t>,</w:t>
      </w:r>
    </w:p>
    <w:p w:rsidR="002329F0" w:rsidRPr="00DF59CE" w:rsidRDefault="002329F0" w:rsidP="002329F0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3,4 км  канализационных сетей,</w:t>
      </w:r>
    </w:p>
    <w:p w:rsidR="002329F0" w:rsidRPr="00DF59CE" w:rsidRDefault="002329F0" w:rsidP="002329F0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1,7 км  напорной канализации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Услуг</w:t>
      </w:r>
      <w:r w:rsidR="00255ECB">
        <w:rPr>
          <w:rFonts w:ascii="Times New Roman" w:hAnsi="Times New Roman" w:cs="Times New Roman"/>
          <w:sz w:val="28"/>
          <w:szCs w:val="28"/>
        </w:rPr>
        <w:t>ами водоотведения пользуется</w:t>
      </w:r>
      <w:r w:rsidR="00953A9A">
        <w:rPr>
          <w:rFonts w:ascii="Times New Roman" w:hAnsi="Times New Roman" w:cs="Times New Roman"/>
          <w:sz w:val="28"/>
          <w:szCs w:val="28"/>
        </w:rPr>
        <w:t xml:space="preserve"> 277</w:t>
      </w:r>
      <w:r w:rsidR="00746B8D">
        <w:rPr>
          <w:rFonts w:ascii="Times New Roman" w:hAnsi="Times New Roman" w:cs="Times New Roman"/>
          <w:sz w:val="28"/>
          <w:szCs w:val="28"/>
        </w:rPr>
        <w:t xml:space="preserve"> </w:t>
      </w:r>
      <w:r w:rsidR="00953A9A">
        <w:rPr>
          <w:rFonts w:ascii="Times New Roman" w:hAnsi="Times New Roman" w:cs="Times New Roman"/>
          <w:sz w:val="28"/>
          <w:szCs w:val="28"/>
        </w:rPr>
        <w:t>абонента</w:t>
      </w:r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E32DAC" w:rsidRPr="00DF59CE" w:rsidRDefault="00E32DAC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Предприятием ООО </w:t>
      </w:r>
      <w:r w:rsidR="00C86177">
        <w:rPr>
          <w:rFonts w:ascii="Times New Roman" w:hAnsi="Times New Roman" w:cs="Times New Roman"/>
          <w:sz w:val="28"/>
          <w:szCs w:val="28"/>
        </w:rPr>
        <w:t>«</w:t>
      </w:r>
      <w:r w:rsidRPr="00DF59CE">
        <w:rPr>
          <w:rFonts w:ascii="Times New Roman" w:hAnsi="Times New Roman" w:cs="Times New Roman"/>
          <w:sz w:val="28"/>
          <w:szCs w:val="28"/>
        </w:rPr>
        <w:t>Крымские коммунальные сети</w:t>
      </w:r>
      <w:r w:rsidR="00C86177">
        <w:rPr>
          <w:rFonts w:ascii="Times New Roman" w:hAnsi="Times New Roman" w:cs="Times New Roman"/>
          <w:sz w:val="28"/>
          <w:szCs w:val="28"/>
        </w:rPr>
        <w:t>»</w:t>
      </w:r>
      <w:r w:rsidRPr="00DF59CE">
        <w:rPr>
          <w:rFonts w:ascii="Times New Roman" w:hAnsi="Times New Roman" w:cs="Times New Roman"/>
          <w:sz w:val="28"/>
          <w:szCs w:val="28"/>
        </w:rPr>
        <w:t xml:space="preserve"> проведена реконструкция КНС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с заменой оборудования</w:t>
      </w:r>
      <w:r w:rsidR="00623707" w:rsidRPr="00DF59CE">
        <w:rPr>
          <w:rFonts w:ascii="Times New Roman" w:hAnsi="Times New Roman" w:cs="Times New Roman"/>
          <w:sz w:val="28"/>
          <w:szCs w:val="28"/>
        </w:rPr>
        <w:t xml:space="preserve"> и установкой погружных насосов, сметная стоимость работ </w:t>
      </w:r>
      <w:r w:rsidR="00623707" w:rsidRPr="00764F0F">
        <w:rPr>
          <w:rFonts w:ascii="Times New Roman" w:hAnsi="Times New Roman" w:cs="Times New Roman"/>
          <w:sz w:val="28"/>
          <w:szCs w:val="28"/>
        </w:rPr>
        <w:t>274 тыс.рублей</w:t>
      </w:r>
      <w:r w:rsidR="00623707" w:rsidRPr="00DF59CE">
        <w:rPr>
          <w:rFonts w:ascii="Times New Roman" w:hAnsi="Times New Roman" w:cs="Times New Roman"/>
          <w:sz w:val="28"/>
          <w:szCs w:val="28"/>
        </w:rPr>
        <w:t>.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5B59" w:rsidRPr="00DF59CE" w:rsidRDefault="002329F0" w:rsidP="00805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Вывоз ТБО с </w:t>
      </w:r>
      <w:r w:rsidR="000F577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поселения осуществляет </w:t>
      </w:r>
      <w:r w:rsidR="00805B59" w:rsidRPr="00DF59CE">
        <w:rPr>
          <w:rFonts w:ascii="Times New Roman" w:hAnsi="Times New Roman" w:cs="Times New Roman"/>
          <w:b/>
          <w:sz w:val="28"/>
          <w:szCs w:val="28"/>
          <w:u w:val="single"/>
        </w:rPr>
        <w:t>ООО «Кубан</w:t>
      </w:r>
      <w:proofErr w:type="gramStart"/>
      <w:r w:rsidR="00805B59" w:rsidRPr="00DF59CE"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 w:rsidR="00805B59"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ТБО»</w:t>
      </w:r>
    </w:p>
    <w:p w:rsidR="002329F0" w:rsidRPr="00DF59CE" w:rsidRDefault="00FF323E" w:rsidP="0080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Предприятие работает стабильно. В течение </w:t>
      </w:r>
      <w:r w:rsidR="006B1679" w:rsidRPr="00DF59CE">
        <w:rPr>
          <w:rFonts w:ascii="Times New Roman" w:hAnsi="Times New Roman" w:cs="Times New Roman"/>
          <w:sz w:val="28"/>
          <w:szCs w:val="28"/>
        </w:rPr>
        <w:t>г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ода нареканий </w:t>
      </w:r>
      <w:r w:rsidR="006B1679" w:rsidRPr="00DF59CE">
        <w:rPr>
          <w:rFonts w:ascii="Times New Roman" w:hAnsi="Times New Roman" w:cs="Times New Roman"/>
          <w:sz w:val="28"/>
          <w:szCs w:val="28"/>
        </w:rPr>
        <w:t>на сбой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графика работы не было. </w:t>
      </w:r>
      <w:r w:rsidR="006B1679" w:rsidRPr="00DF59C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на вывоз ТБО заключены </w:t>
      </w:r>
      <w:r w:rsidR="006B1679" w:rsidRPr="00DF59CE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с </w:t>
      </w:r>
      <w:r w:rsidR="006B1679" w:rsidRPr="00DF59CE">
        <w:rPr>
          <w:rFonts w:ascii="Times New Roman" w:hAnsi="Times New Roman" w:cs="Times New Roman"/>
          <w:sz w:val="28"/>
          <w:szCs w:val="28"/>
        </w:rPr>
        <w:t>743 домовладениями,что составляет 37</w:t>
      </w:r>
      <w:r w:rsidR="002329F0" w:rsidRPr="00DF59CE">
        <w:rPr>
          <w:rFonts w:ascii="Times New Roman" w:hAnsi="Times New Roman" w:cs="Times New Roman"/>
          <w:sz w:val="28"/>
          <w:szCs w:val="28"/>
        </w:rPr>
        <w:t>,</w:t>
      </w:r>
      <w:r w:rsidR="00C70F1A" w:rsidRPr="00DF59CE">
        <w:rPr>
          <w:rFonts w:ascii="Times New Roman" w:hAnsi="Times New Roman" w:cs="Times New Roman"/>
          <w:sz w:val="28"/>
          <w:szCs w:val="28"/>
        </w:rPr>
        <w:t>0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%. Граждане, которые не заключили договора на вывоз ТБО</w:t>
      </w:r>
      <w:r w:rsidR="006B1679" w:rsidRPr="00DF59CE">
        <w:rPr>
          <w:rFonts w:ascii="Times New Roman" w:hAnsi="Times New Roman" w:cs="Times New Roman"/>
          <w:sz w:val="28"/>
          <w:szCs w:val="28"/>
        </w:rPr>
        <w:t>,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являются потенциальными нарушителями санитарного состояния на территории поселения.</w:t>
      </w:r>
    </w:p>
    <w:p w:rsidR="006B1679" w:rsidRPr="00DF59CE" w:rsidRDefault="006B1679" w:rsidP="0080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>Энергоснабжение осуществляется Крымскими районными распределительными сетями  (150, 19 км)</w:t>
      </w:r>
    </w:p>
    <w:p w:rsidR="002329F0" w:rsidRPr="00DF59CE" w:rsidRDefault="002329F0" w:rsidP="0040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201</w:t>
      </w:r>
      <w:r w:rsidR="00E63782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6EC9" w:rsidRPr="00DF59CE">
        <w:rPr>
          <w:rFonts w:ascii="Times New Roman" w:hAnsi="Times New Roman" w:cs="Times New Roman"/>
          <w:sz w:val="28"/>
          <w:szCs w:val="28"/>
        </w:rPr>
        <w:t xml:space="preserve">по прежнему </w:t>
      </w:r>
      <w:r w:rsidR="00996FB7" w:rsidRPr="00DF59CE">
        <w:rPr>
          <w:rFonts w:ascii="Times New Roman" w:hAnsi="Times New Roman" w:cs="Times New Roman"/>
          <w:sz w:val="28"/>
          <w:szCs w:val="28"/>
        </w:rPr>
        <w:t>продолж</w:t>
      </w:r>
      <w:r w:rsidR="00D06EC9" w:rsidRPr="00DF59CE">
        <w:rPr>
          <w:rFonts w:ascii="Times New Roman" w:hAnsi="Times New Roman" w:cs="Times New Roman"/>
          <w:sz w:val="28"/>
          <w:szCs w:val="28"/>
        </w:rPr>
        <w:t>ается</w:t>
      </w:r>
      <w:r w:rsidR="0040250A" w:rsidRPr="00DF59CE">
        <w:rPr>
          <w:rFonts w:ascii="Times New Roman" w:hAnsi="Times New Roman" w:cs="Times New Roman"/>
          <w:sz w:val="28"/>
          <w:szCs w:val="28"/>
        </w:rPr>
        <w:t xml:space="preserve"> работа по улучшению качества электроснабжения населения.</w:t>
      </w:r>
    </w:p>
    <w:p w:rsidR="00070E97" w:rsidRPr="00DF59CE" w:rsidRDefault="0040250A" w:rsidP="0040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По программе «Выпадающие доходы</w:t>
      </w:r>
      <w:r w:rsidR="000B7F7F" w:rsidRPr="00DF59CE">
        <w:rPr>
          <w:rFonts w:ascii="Times New Roman" w:hAnsi="Times New Roman" w:cs="Times New Roman"/>
          <w:sz w:val="28"/>
          <w:szCs w:val="28"/>
        </w:rPr>
        <w:t xml:space="preserve">» </w:t>
      </w:r>
      <w:r w:rsidR="00090D3A">
        <w:rPr>
          <w:rFonts w:ascii="Times New Roman" w:hAnsi="Times New Roman" w:cs="Times New Roman"/>
          <w:sz w:val="28"/>
          <w:szCs w:val="28"/>
        </w:rPr>
        <w:t xml:space="preserve">ОАО «Кубаньэнерго» </w:t>
      </w:r>
      <w:r w:rsidR="000B7F7F" w:rsidRPr="00DF59CE">
        <w:rPr>
          <w:rFonts w:ascii="Times New Roman" w:hAnsi="Times New Roman" w:cs="Times New Roman"/>
          <w:sz w:val="28"/>
          <w:szCs w:val="28"/>
        </w:rPr>
        <w:t xml:space="preserve">решен вопрос электроснабжения по </w:t>
      </w:r>
      <w:r w:rsidR="008E0D69" w:rsidRPr="00DF59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E0D69" w:rsidRPr="00DF59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E0D69" w:rsidRPr="00DF59CE">
        <w:rPr>
          <w:rFonts w:ascii="Times New Roman" w:hAnsi="Times New Roman" w:cs="Times New Roman"/>
          <w:sz w:val="28"/>
          <w:szCs w:val="28"/>
        </w:rPr>
        <w:t xml:space="preserve">ирова, </w:t>
      </w:r>
      <w:proofErr w:type="spellStart"/>
      <w:r w:rsidR="008E0D69" w:rsidRPr="00DF59CE">
        <w:rPr>
          <w:rFonts w:ascii="Times New Roman" w:hAnsi="Times New Roman" w:cs="Times New Roman"/>
          <w:sz w:val="28"/>
          <w:szCs w:val="28"/>
        </w:rPr>
        <w:t>ул.Стаценко</w:t>
      </w:r>
      <w:proofErr w:type="spellEnd"/>
      <w:r w:rsidR="008E0D69" w:rsidRPr="00DF5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D69" w:rsidRPr="00DF59CE">
        <w:rPr>
          <w:rFonts w:ascii="Times New Roman" w:hAnsi="Times New Roman" w:cs="Times New Roman"/>
          <w:sz w:val="28"/>
          <w:szCs w:val="28"/>
        </w:rPr>
        <w:t>ул.Лермонтово</w:t>
      </w:r>
      <w:proofErr w:type="spellEnd"/>
      <w:r w:rsidR="008E0D69" w:rsidRPr="00DF59CE">
        <w:rPr>
          <w:rFonts w:ascii="Times New Roman" w:hAnsi="Times New Roman" w:cs="Times New Roman"/>
          <w:sz w:val="28"/>
          <w:szCs w:val="28"/>
        </w:rPr>
        <w:t>, часть ул.Полевая, ул.Новая, пер.Новый, ул.Мира</w:t>
      </w:r>
      <w:r w:rsidR="003C1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EC9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8E0D69" w:rsidRPr="00DF59CE">
        <w:rPr>
          <w:rFonts w:ascii="Times New Roman" w:hAnsi="Times New Roman" w:cs="Times New Roman"/>
          <w:sz w:val="28"/>
          <w:szCs w:val="28"/>
        </w:rPr>
        <w:t xml:space="preserve">. </w:t>
      </w:r>
      <w:r w:rsidR="00D06EC9" w:rsidRPr="00DF59CE">
        <w:rPr>
          <w:rFonts w:ascii="Times New Roman" w:hAnsi="Times New Roman" w:cs="Times New Roman"/>
          <w:sz w:val="28"/>
          <w:szCs w:val="28"/>
        </w:rPr>
        <w:t>Установлены</w:t>
      </w:r>
      <w:r w:rsidR="00464F1F">
        <w:rPr>
          <w:rFonts w:ascii="Times New Roman" w:hAnsi="Times New Roman" w:cs="Times New Roman"/>
          <w:sz w:val="28"/>
          <w:szCs w:val="28"/>
        </w:rPr>
        <w:t xml:space="preserve"> </w:t>
      </w:r>
      <w:r w:rsidR="00070E97" w:rsidRPr="00DF59CE">
        <w:rPr>
          <w:rFonts w:ascii="Times New Roman" w:hAnsi="Times New Roman" w:cs="Times New Roman"/>
          <w:sz w:val="28"/>
          <w:szCs w:val="28"/>
        </w:rPr>
        <w:t>дополните</w:t>
      </w:r>
      <w:r w:rsidR="00D06EC9" w:rsidRPr="00DF59CE">
        <w:rPr>
          <w:rFonts w:ascii="Times New Roman" w:hAnsi="Times New Roman" w:cs="Times New Roman"/>
          <w:sz w:val="28"/>
          <w:szCs w:val="28"/>
        </w:rPr>
        <w:t>льные подстанции</w:t>
      </w:r>
      <w:r w:rsidR="008E0D69" w:rsidRPr="00DF59CE">
        <w:rPr>
          <w:rFonts w:ascii="Times New Roman" w:hAnsi="Times New Roman" w:cs="Times New Roman"/>
          <w:sz w:val="28"/>
          <w:szCs w:val="28"/>
        </w:rPr>
        <w:t xml:space="preserve"> (ТП) </w:t>
      </w:r>
      <w:r w:rsidR="00996FB7" w:rsidRPr="00DF59CE">
        <w:rPr>
          <w:rFonts w:ascii="Times New Roman" w:hAnsi="Times New Roman" w:cs="Times New Roman"/>
          <w:sz w:val="28"/>
          <w:szCs w:val="28"/>
        </w:rPr>
        <w:t xml:space="preserve">(ул. </w:t>
      </w:r>
      <w:r w:rsidR="008E0D69" w:rsidRPr="00DF59CE">
        <w:rPr>
          <w:rFonts w:ascii="Times New Roman" w:hAnsi="Times New Roman" w:cs="Times New Roman"/>
          <w:sz w:val="28"/>
          <w:szCs w:val="28"/>
        </w:rPr>
        <w:t>Мира</w:t>
      </w:r>
      <w:r w:rsidR="00A1428B" w:rsidRPr="00DF59C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A1428B" w:rsidRPr="00DF59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1428B" w:rsidRPr="00DF59CE">
        <w:rPr>
          <w:rFonts w:ascii="Times New Roman" w:hAnsi="Times New Roman" w:cs="Times New Roman"/>
          <w:sz w:val="28"/>
          <w:szCs w:val="28"/>
        </w:rPr>
        <w:t>ирова х. Новоукраинского</w:t>
      </w:r>
      <w:r w:rsidR="008E0D69" w:rsidRPr="00DF59CE">
        <w:rPr>
          <w:rFonts w:ascii="Times New Roman" w:hAnsi="Times New Roman" w:cs="Times New Roman"/>
          <w:sz w:val="28"/>
          <w:szCs w:val="28"/>
        </w:rPr>
        <w:t>, ул.Есенина, х.Армянского</w:t>
      </w:r>
      <w:r w:rsidR="00996FB7" w:rsidRPr="00DF59CE">
        <w:rPr>
          <w:rFonts w:ascii="Times New Roman" w:hAnsi="Times New Roman" w:cs="Times New Roman"/>
          <w:sz w:val="28"/>
          <w:szCs w:val="28"/>
        </w:rPr>
        <w:t>)</w:t>
      </w:r>
      <w:r w:rsidR="00070E97" w:rsidRPr="00DF59CE">
        <w:rPr>
          <w:rFonts w:ascii="Times New Roman" w:hAnsi="Times New Roman" w:cs="Times New Roman"/>
          <w:sz w:val="28"/>
          <w:szCs w:val="28"/>
        </w:rPr>
        <w:t>, что позволило решить проблему электроснабжения вышеуказанных улиц</w:t>
      </w:r>
      <w:r w:rsidR="00050831" w:rsidRPr="00DF59CE">
        <w:rPr>
          <w:rFonts w:ascii="Times New Roman" w:hAnsi="Times New Roman" w:cs="Times New Roman"/>
          <w:sz w:val="28"/>
          <w:szCs w:val="28"/>
        </w:rPr>
        <w:t xml:space="preserve">. </w:t>
      </w:r>
      <w:r w:rsidR="00070E97" w:rsidRPr="00DF59CE">
        <w:rPr>
          <w:rFonts w:ascii="Times New Roman" w:hAnsi="Times New Roman" w:cs="Times New Roman"/>
          <w:sz w:val="28"/>
          <w:szCs w:val="28"/>
        </w:rPr>
        <w:t>В настоящее время рассматривается вопрос</w:t>
      </w:r>
      <w:r w:rsidR="002205FE" w:rsidRPr="00DF59CE">
        <w:rPr>
          <w:rFonts w:ascii="Times New Roman" w:hAnsi="Times New Roman" w:cs="Times New Roman"/>
          <w:sz w:val="28"/>
          <w:szCs w:val="28"/>
        </w:rPr>
        <w:t xml:space="preserve"> о включении в </w:t>
      </w:r>
      <w:r w:rsidR="00CA39C7">
        <w:rPr>
          <w:rFonts w:ascii="Times New Roman" w:hAnsi="Times New Roman" w:cs="Times New Roman"/>
          <w:sz w:val="28"/>
          <w:szCs w:val="28"/>
        </w:rPr>
        <w:t xml:space="preserve">вышеуказанную </w:t>
      </w:r>
      <w:r w:rsidR="002205FE" w:rsidRPr="00DF59C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50831" w:rsidRPr="00DF59CE">
        <w:rPr>
          <w:rFonts w:ascii="Times New Roman" w:hAnsi="Times New Roman" w:cs="Times New Roman"/>
          <w:sz w:val="28"/>
          <w:szCs w:val="28"/>
        </w:rPr>
        <w:t xml:space="preserve"> на 2017</w:t>
      </w:r>
      <w:r w:rsidR="0020049B" w:rsidRPr="00DF59CE">
        <w:rPr>
          <w:rFonts w:ascii="Times New Roman" w:hAnsi="Times New Roman" w:cs="Times New Roman"/>
          <w:sz w:val="28"/>
          <w:szCs w:val="28"/>
        </w:rPr>
        <w:t xml:space="preserve"> год ул. </w:t>
      </w:r>
      <w:r w:rsidR="00050831" w:rsidRPr="00DF59CE">
        <w:rPr>
          <w:rFonts w:ascii="Times New Roman" w:hAnsi="Times New Roman" w:cs="Times New Roman"/>
          <w:sz w:val="28"/>
          <w:szCs w:val="28"/>
        </w:rPr>
        <w:t>Тельмана, ул</w:t>
      </w:r>
      <w:proofErr w:type="gramStart"/>
      <w:r w:rsidR="00050831" w:rsidRPr="00DF59C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50831" w:rsidRPr="00DF59CE">
        <w:rPr>
          <w:rFonts w:ascii="Times New Roman" w:hAnsi="Times New Roman" w:cs="Times New Roman"/>
          <w:sz w:val="28"/>
          <w:szCs w:val="28"/>
        </w:rPr>
        <w:t xml:space="preserve">орная, ул.Солнечная,  часть </w:t>
      </w:r>
      <w:proofErr w:type="spellStart"/>
      <w:r w:rsidR="00050831" w:rsidRPr="00DF59CE">
        <w:rPr>
          <w:rFonts w:ascii="Times New Roman" w:hAnsi="Times New Roman" w:cs="Times New Roman"/>
          <w:sz w:val="28"/>
          <w:szCs w:val="28"/>
        </w:rPr>
        <w:t>ул.Стаценко</w:t>
      </w:r>
      <w:proofErr w:type="spellEnd"/>
      <w:r w:rsidR="00050831" w:rsidRPr="00DF59CE">
        <w:rPr>
          <w:rFonts w:ascii="Times New Roman" w:hAnsi="Times New Roman" w:cs="Times New Roman"/>
          <w:sz w:val="28"/>
          <w:szCs w:val="28"/>
        </w:rPr>
        <w:t>, ул.Степной, часть ул.Полевой</w:t>
      </w:r>
      <w:r w:rsidR="0020049B" w:rsidRPr="00DF59CE">
        <w:rPr>
          <w:rFonts w:ascii="Times New Roman" w:hAnsi="Times New Roman" w:cs="Times New Roman"/>
          <w:sz w:val="28"/>
          <w:szCs w:val="28"/>
        </w:rPr>
        <w:t xml:space="preserve"> х. Новоукраинского.</w:t>
      </w:r>
    </w:p>
    <w:p w:rsidR="0020049B" w:rsidRPr="00DF59CE" w:rsidRDefault="0020049B" w:rsidP="0040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Существуют проблемы энергоснабжения</w:t>
      </w:r>
      <w:r w:rsidR="00464F1F">
        <w:rPr>
          <w:rFonts w:ascii="Times New Roman" w:hAnsi="Times New Roman" w:cs="Times New Roman"/>
          <w:sz w:val="28"/>
          <w:szCs w:val="28"/>
        </w:rPr>
        <w:t xml:space="preserve"> по</w:t>
      </w:r>
      <w:r w:rsidRPr="00DF59CE">
        <w:rPr>
          <w:rFonts w:ascii="Times New Roman" w:hAnsi="Times New Roman" w:cs="Times New Roman"/>
          <w:sz w:val="28"/>
          <w:szCs w:val="28"/>
        </w:rPr>
        <w:t xml:space="preserve"> </w:t>
      </w:r>
      <w:r w:rsidR="00132C52" w:rsidRPr="00DF59CE">
        <w:rPr>
          <w:rFonts w:ascii="Times New Roman" w:hAnsi="Times New Roman" w:cs="Times New Roman"/>
          <w:sz w:val="28"/>
          <w:szCs w:val="28"/>
        </w:rPr>
        <w:t xml:space="preserve"> ул. Зеленая, ул. Радости, </w:t>
      </w:r>
      <w:r w:rsidR="00050831" w:rsidRPr="00DF59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50831" w:rsidRPr="00DF59CE">
        <w:rPr>
          <w:rFonts w:ascii="Times New Roman" w:hAnsi="Times New Roman" w:cs="Times New Roman"/>
          <w:sz w:val="28"/>
          <w:szCs w:val="28"/>
        </w:rPr>
        <w:t>.</w:t>
      </w:r>
      <w:r w:rsidR="00132C52" w:rsidRPr="00DF59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2C52" w:rsidRPr="00DF59CE">
        <w:rPr>
          <w:rFonts w:ascii="Times New Roman" w:hAnsi="Times New Roman" w:cs="Times New Roman"/>
          <w:sz w:val="28"/>
          <w:szCs w:val="28"/>
        </w:rPr>
        <w:t>ольцевая х. Новоукраинского.  Все эт</w:t>
      </w:r>
      <w:r w:rsidR="00050831" w:rsidRPr="00DF59CE">
        <w:rPr>
          <w:rFonts w:ascii="Times New Roman" w:hAnsi="Times New Roman" w:cs="Times New Roman"/>
          <w:sz w:val="28"/>
          <w:szCs w:val="28"/>
        </w:rPr>
        <w:t>и проблемы будут решаться в 2017</w:t>
      </w:r>
      <w:r w:rsidR="00132C52" w:rsidRPr="00DF59C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lastRenderedPageBreak/>
        <w:t>За все работы по улучшению качества электроснабжения на территории Пригородного сельского поселения хочется выразить благодарность руководству Юго- Западных электросетей и Крымского РРЭС.</w:t>
      </w:r>
    </w:p>
    <w:p w:rsidR="009C2924" w:rsidRDefault="00050831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Уже на протяжении 6</w:t>
      </w:r>
      <w:r w:rsidR="001F1AF0">
        <w:rPr>
          <w:rFonts w:ascii="Times New Roman" w:hAnsi="Times New Roman" w:cs="Times New Roman"/>
          <w:sz w:val="28"/>
          <w:szCs w:val="28"/>
        </w:rPr>
        <w:t>-</w:t>
      </w:r>
      <w:r w:rsidR="002329F0" w:rsidRPr="00DF59CE">
        <w:rPr>
          <w:rFonts w:ascii="Times New Roman" w:hAnsi="Times New Roman" w:cs="Times New Roman"/>
          <w:sz w:val="28"/>
          <w:szCs w:val="28"/>
        </w:rPr>
        <w:t>ти лет администрация поселения планомерно ведется работа по установке светильников наружного освещения улиц поселения. В настоящее время на улицах поселения установлено 3</w:t>
      </w:r>
      <w:r w:rsidR="00EF3817">
        <w:rPr>
          <w:rFonts w:ascii="Times New Roman" w:hAnsi="Times New Roman" w:cs="Times New Roman"/>
          <w:sz w:val="28"/>
          <w:szCs w:val="28"/>
        </w:rPr>
        <w:t>67</w:t>
      </w:r>
      <w:r w:rsidR="009C2924">
        <w:rPr>
          <w:rFonts w:ascii="Times New Roman" w:hAnsi="Times New Roman" w:cs="Times New Roman"/>
          <w:sz w:val="28"/>
          <w:szCs w:val="28"/>
        </w:rPr>
        <w:t xml:space="preserve"> светильников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, освещено </w:t>
      </w:r>
      <w:r w:rsidR="000635FB" w:rsidRPr="00DF59CE">
        <w:rPr>
          <w:rFonts w:ascii="Times New Roman" w:hAnsi="Times New Roman" w:cs="Times New Roman"/>
          <w:sz w:val="28"/>
          <w:szCs w:val="28"/>
        </w:rPr>
        <w:t>23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0635FB" w:rsidRPr="00DF5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F0" w:rsidRPr="00DF59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лиц. </w:t>
      </w:r>
    </w:p>
    <w:p w:rsidR="00E63782" w:rsidRPr="00DF59CE" w:rsidRDefault="00D06EC9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</w:t>
      </w:r>
      <w:r w:rsidR="00CF5E99" w:rsidRPr="00DF59CE">
        <w:rPr>
          <w:rFonts w:ascii="Times New Roman" w:hAnsi="Times New Roman" w:cs="Times New Roman"/>
          <w:sz w:val="28"/>
          <w:szCs w:val="28"/>
        </w:rPr>
        <w:t xml:space="preserve"> отчетном году н</w:t>
      </w:r>
      <w:r w:rsidR="000635FB" w:rsidRPr="00DF59CE">
        <w:rPr>
          <w:rFonts w:ascii="Times New Roman" w:hAnsi="Times New Roman" w:cs="Times New Roman"/>
          <w:sz w:val="28"/>
          <w:szCs w:val="28"/>
        </w:rPr>
        <w:t>а хуторах Нижняя и Верхняя Ставр</w:t>
      </w:r>
      <w:r w:rsidR="009C2924">
        <w:rPr>
          <w:rFonts w:ascii="Times New Roman" w:hAnsi="Times New Roman" w:cs="Times New Roman"/>
          <w:sz w:val="28"/>
          <w:szCs w:val="28"/>
        </w:rPr>
        <w:t>ополька</w:t>
      </w:r>
      <w:r w:rsidR="000635FB" w:rsidRPr="00DF59CE">
        <w:rPr>
          <w:rFonts w:ascii="Times New Roman" w:hAnsi="Times New Roman" w:cs="Times New Roman"/>
          <w:sz w:val="28"/>
          <w:szCs w:val="28"/>
        </w:rPr>
        <w:t xml:space="preserve"> ус</w:t>
      </w:r>
      <w:r w:rsidR="00CF5E99" w:rsidRPr="00DF59CE">
        <w:rPr>
          <w:rFonts w:ascii="Times New Roman" w:hAnsi="Times New Roman" w:cs="Times New Roman"/>
          <w:sz w:val="28"/>
          <w:szCs w:val="28"/>
        </w:rPr>
        <w:t>тановлено 17 светильников, п</w:t>
      </w:r>
      <w:r w:rsidR="000635FB" w:rsidRPr="00DF59CE">
        <w:rPr>
          <w:rFonts w:ascii="Times New Roman" w:hAnsi="Times New Roman" w:cs="Times New Roman"/>
          <w:sz w:val="28"/>
          <w:szCs w:val="28"/>
        </w:rPr>
        <w:t xml:space="preserve">остроено 200 метров линии уличного освещения к железнодорожной платформе с установкой 6-ти светильников по ул.Степная </w:t>
      </w:r>
      <w:proofErr w:type="spellStart"/>
      <w:r w:rsidR="000635FB" w:rsidRPr="00DF59CE">
        <w:rPr>
          <w:rFonts w:ascii="Times New Roman" w:hAnsi="Times New Roman" w:cs="Times New Roman"/>
          <w:sz w:val="28"/>
          <w:szCs w:val="28"/>
        </w:rPr>
        <w:t>х.Новоукраинского</w:t>
      </w:r>
      <w:proofErr w:type="spellEnd"/>
      <w:r w:rsidR="000635FB" w:rsidRPr="00DF5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9F0" w:rsidRPr="00DF59CE" w:rsidRDefault="000635FB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Всего на содержание и ремонт уличного освещения израсходованы денежные средства </w:t>
      </w:r>
      <w:r w:rsidR="003C1952">
        <w:rPr>
          <w:rFonts w:ascii="Times New Roman" w:hAnsi="Times New Roman" w:cs="Times New Roman"/>
          <w:sz w:val="28"/>
          <w:szCs w:val="28"/>
        </w:rPr>
        <w:t>в сумме 482,0</w:t>
      </w:r>
      <w:r w:rsidR="00CF5E99" w:rsidRPr="00DF59C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F5E99" w:rsidRPr="00DF59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5E99" w:rsidRPr="00DF59CE">
        <w:rPr>
          <w:rFonts w:ascii="Times New Roman" w:hAnsi="Times New Roman" w:cs="Times New Roman"/>
          <w:sz w:val="28"/>
          <w:szCs w:val="28"/>
        </w:rPr>
        <w:t>ублей.</w:t>
      </w:r>
    </w:p>
    <w:p w:rsidR="002329F0" w:rsidRDefault="00C86177" w:rsidP="0054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решения вопроса </w:t>
      </w:r>
      <w:r w:rsidR="00543DD5">
        <w:rPr>
          <w:rFonts w:ascii="Times New Roman" w:hAnsi="Times New Roman" w:cs="Times New Roman"/>
          <w:sz w:val="28"/>
          <w:szCs w:val="28"/>
        </w:rPr>
        <w:t>уличного освещения при не имеющейся т</w:t>
      </w:r>
      <w:r w:rsidR="00E36598">
        <w:rPr>
          <w:rFonts w:ascii="Times New Roman" w:hAnsi="Times New Roman" w:cs="Times New Roman"/>
          <w:sz w:val="28"/>
          <w:szCs w:val="28"/>
        </w:rPr>
        <w:t>ехнической возможности является</w:t>
      </w:r>
      <w:r w:rsidR="00543DD5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уличных светильников  с сог</w:t>
      </w:r>
      <w:r>
        <w:rPr>
          <w:rFonts w:ascii="Times New Roman" w:hAnsi="Times New Roman" w:cs="Times New Roman"/>
          <w:sz w:val="28"/>
          <w:szCs w:val="28"/>
        </w:rPr>
        <w:t>ласия жителей,  от их счетчиков</w:t>
      </w:r>
      <w:r w:rsidR="00543DD5">
        <w:rPr>
          <w:rFonts w:ascii="Times New Roman" w:hAnsi="Times New Roman" w:cs="Times New Roman"/>
          <w:sz w:val="28"/>
          <w:szCs w:val="28"/>
        </w:rPr>
        <w:t>.</w:t>
      </w:r>
      <w:r w:rsidR="009C2924">
        <w:rPr>
          <w:rFonts w:ascii="Times New Roman" w:hAnsi="Times New Roman" w:cs="Times New Roman"/>
          <w:sz w:val="28"/>
          <w:szCs w:val="28"/>
        </w:rPr>
        <w:t xml:space="preserve"> В этом направлении администрация поселения также будет продолжать работу в 2017 году.</w:t>
      </w:r>
    </w:p>
    <w:p w:rsidR="00543DD5" w:rsidRPr="00DF59CE" w:rsidRDefault="00543DD5" w:rsidP="00543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>Уровень газификации домовладений хуторов  составляет – 91 %.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Не</w:t>
      </w:r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газифицированными остаются х. Семенцовка (8 домовладений), хутор Верхняя Ставрополька (54 домовладения), хутор Нижняя Ставрополька (42 домовладения),  ул. Краснозеленая х. Новоукраинского (22 домовладения), новая застройка – ул. Садовая, ул. Ольховая</w:t>
      </w:r>
      <w:r w:rsidR="00C86177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C861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6177">
        <w:rPr>
          <w:rFonts w:ascii="Times New Roman" w:hAnsi="Times New Roman" w:cs="Times New Roman"/>
          <w:sz w:val="28"/>
          <w:szCs w:val="28"/>
        </w:rPr>
        <w:t>ира</w:t>
      </w:r>
      <w:r w:rsidR="00C95CEB">
        <w:rPr>
          <w:rFonts w:ascii="Times New Roman" w:hAnsi="Times New Roman" w:cs="Times New Roman"/>
          <w:sz w:val="28"/>
          <w:szCs w:val="28"/>
        </w:rPr>
        <w:t xml:space="preserve"> х. Новоукраинского  (48</w:t>
      </w:r>
      <w:r w:rsidRPr="00DF59CE">
        <w:rPr>
          <w:rFonts w:ascii="Times New Roman" w:hAnsi="Times New Roman" w:cs="Times New Roman"/>
          <w:sz w:val="28"/>
          <w:szCs w:val="28"/>
        </w:rPr>
        <w:t xml:space="preserve"> строительных участков).</w:t>
      </w:r>
    </w:p>
    <w:p w:rsidR="002329F0" w:rsidRPr="00DF59CE" w:rsidRDefault="002B5C16" w:rsidP="00D0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отчетном 2016</w:t>
      </w:r>
      <w:r w:rsidR="00BF1ED4" w:rsidRPr="00DF59CE">
        <w:rPr>
          <w:rFonts w:ascii="Times New Roman" w:hAnsi="Times New Roman" w:cs="Times New Roman"/>
          <w:sz w:val="28"/>
          <w:szCs w:val="28"/>
        </w:rPr>
        <w:t xml:space="preserve"> году не было финансовой возможности изготовления проектно сметной документации </w:t>
      </w:r>
      <w:r w:rsidRPr="00DF59CE">
        <w:rPr>
          <w:rFonts w:ascii="Times New Roman" w:hAnsi="Times New Roman" w:cs="Times New Roman"/>
          <w:sz w:val="28"/>
          <w:szCs w:val="28"/>
        </w:rPr>
        <w:t xml:space="preserve">на </w:t>
      </w:r>
      <w:r w:rsidR="00BF1ED4" w:rsidRPr="00DF59CE">
        <w:rPr>
          <w:rFonts w:ascii="Times New Roman" w:hAnsi="Times New Roman" w:cs="Times New Roman"/>
          <w:sz w:val="28"/>
          <w:szCs w:val="28"/>
        </w:rPr>
        <w:t>не</w:t>
      </w:r>
      <w:r w:rsidRPr="00DF59CE">
        <w:rPr>
          <w:rFonts w:ascii="Times New Roman" w:hAnsi="Times New Roman" w:cs="Times New Roman"/>
          <w:sz w:val="28"/>
          <w:szCs w:val="28"/>
        </w:rPr>
        <w:t>газифицированные</w:t>
      </w:r>
      <w:r w:rsidR="00BF1ED4" w:rsidRPr="00DF59CE">
        <w:rPr>
          <w:rFonts w:ascii="Times New Roman" w:hAnsi="Times New Roman" w:cs="Times New Roman"/>
          <w:sz w:val="28"/>
          <w:szCs w:val="28"/>
        </w:rPr>
        <w:t xml:space="preserve"> улиц</w:t>
      </w:r>
      <w:r w:rsidRPr="00DF59CE">
        <w:rPr>
          <w:rFonts w:ascii="Times New Roman" w:hAnsi="Times New Roman" w:cs="Times New Roman"/>
          <w:sz w:val="28"/>
          <w:szCs w:val="28"/>
        </w:rPr>
        <w:t>ы и хутора</w:t>
      </w:r>
      <w:r w:rsidR="00BF1ED4" w:rsidRPr="00DF59CE">
        <w:rPr>
          <w:rFonts w:ascii="Times New Roman" w:hAnsi="Times New Roman" w:cs="Times New Roman"/>
          <w:sz w:val="28"/>
          <w:szCs w:val="28"/>
        </w:rPr>
        <w:t>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 поселения регулярно проводятся работы по благоустройству и  поддержанию должного санитарного состояния.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</w:t>
      </w:r>
      <w:r w:rsidR="00CF5E99" w:rsidRPr="00DF59CE">
        <w:rPr>
          <w:rFonts w:ascii="Times New Roman" w:hAnsi="Times New Roman" w:cs="Times New Roman"/>
          <w:sz w:val="28"/>
          <w:szCs w:val="28"/>
        </w:rPr>
        <w:t>16</w:t>
      </w:r>
      <w:r w:rsidR="00DC4E88">
        <w:rPr>
          <w:rFonts w:ascii="Times New Roman" w:hAnsi="Times New Roman" w:cs="Times New Roman"/>
          <w:sz w:val="28"/>
          <w:szCs w:val="28"/>
        </w:rPr>
        <w:t xml:space="preserve"> году на эти цели из </w:t>
      </w:r>
      <w:r w:rsidRPr="00DF59CE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F17BC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3C1952">
        <w:rPr>
          <w:rFonts w:ascii="Times New Roman" w:hAnsi="Times New Roman" w:cs="Times New Roman"/>
          <w:sz w:val="28"/>
          <w:szCs w:val="28"/>
        </w:rPr>
        <w:t>–137</w:t>
      </w:r>
      <w:r w:rsidR="008625E7">
        <w:rPr>
          <w:rFonts w:ascii="Times New Roman" w:hAnsi="Times New Roman" w:cs="Times New Roman"/>
          <w:sz w:val="28"/>
          <w:szCs w:val="28"/>
        </w:rPr>
        <w:t>5,0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F1AF0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озеленение (покос сорной растительности, распиловка аварийных деревьев и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E63782" w:rsidRPr="00DF59CE">
        <w:rPr>
          <w:rFonts w:ascii="Times New Roman" w:hAnsi="Times New Roman" w:cs="Times New Roman"/>
          <w:sz w:val="28"/>
          <w:szCs w:val="28"/>
        </w:rPr>
        <w:t xml:space="preserve">, посадка деревьев </w:t>
      </w:r>
      <w:r w:rsidRPr="00DF59CE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3C1952">
        <w:rPr>
          <w:rFonts w:ascii="Times New Roman" w:hAnsi="Times New Roman" w:cs="Times New Roman"/>
          <w:sz w:val="28"/>
          <w:szCs w:val="28"/>
        </w:rPr>
        <w:t xml:space="preserve"> – 611,1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 </w:t>
      </w:r>
      <w:r w:rsidR="006E3F99">
        <w:rPr>
          <w:rFonts w:ascii="Times New Roman" w:hAnsi="Times New Roman" w:cs="Times New Roman"/>
          <w:sz w:val="28"/>
          <w:szCs w:val="28"/>
        </w:rPr>
        <w:t xml:space="preserve">(общественных кладбищ) </w:t>
      </w:r>
      <w:r w:rsidRPr="00DF59CE">
        <w:rPr>
          <w:rFonts w:ascii="Times New Roman" w:hAnsi="Times New Roman" w:cs="Times New Roman"/>
          <w:sz w:val="28"/>
          <w:szCs w:val="28"/>
        </w:rPr>
        <w:t xml:space="preserve">– </w:t>
      </w:r>
      <w:r w:rsidR="008625E7">
        <w:rPr>
          <w:rFonts w:ascii="Times New Roman" w:hAnsi="Times New Roman" w:cs="Times New Roman"/>
          <w:sz w:val="28"/>
          <w:szCs w:val="28"/>
        </w:rPr>
        <w:t>2</w:t>
      </w:r>
      <w:r w:rsidR="00C139ED" w:rsidRPr="00DF59CE">
        <w:rPr>
          <w:rFonts w:ascii="Times New Roman" w:hAnsi="Times New Roman" w:cs="Times New Roman"/>
          <w:sz w:val="28"/>
          <w:szCs w:val="28"/>
        </w:rPr>
        <w:t>28</w:t>
      </w:r>
      <w:r w:rsidR="00E35745" w:rsidRPr="00DF59CE">
        <w:rPr>
          <w:rFonts w:ascii="Times New Roman" w:hAnsi="Times New Roman" w:cs="Times New Roman"/>
          <w:sz w:val="28"/>
          <w:szCs w:val="28"/>
        </w:rPr>
        <w:t>,0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реконструкция социальных рядов  </w:t>
      </w:r>
      <w:r w:rsidR="00D06EC9" w:rsidRPr="00DF59CE">
        <w:rPr>
          <w:rFonts w:ascii="Times New Roman" w:hAnsi="Times New Roman" w:cs="Times New Roman"/>
          <w:sz w:val="28"/>
          <w:szCs w:val="28"/>
        </w:rPr>
        <w:t xml:space="preserve">в </w:t>
      </w:r>
      <w:r w:rsidRPr="00DF59CE">
        <w:rPr>
          <w:rFonts w:ascii="Times New Roman" w:hAnsi="Times New Roman" w:cs="Times New Roman"/>
          <w:sz w:val="28"/>
          <w:szCs w:val="28"/>
        </w:rPr>
        <w:t xml:space="preserve"> – </w:t>
      </w:r>
      <w:r w:rsidR="003C1952">
        <w:rPr>
          <w:rFonts w:ascii="Times New Roman" w:hAnsi="Times New Roman" w:cs="Times New Roman"/>
          <w:sz w:val="28"/>
          <w:szCs w:val="28"/>
        </w:rPr>
        <w:t>51,3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2329F0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</w:t>
      </w:r>
      <w:r w:rsidR="00E35745" w:rsidRPr="00DF59CE">
        <w:rPr>
          <w:rFonts w:ascii="Times New Roman" w:hAnsi="Times New Roman" w:cs="Times New Roman"/>
          <w:sz w:val="28"/>
          <w:szCs w:val="28"/>
        </w:rPr>
        <w:t xml:space="preserve">уборка налетного мусора, </w:t>
      </w:r>
      <w:r w:rsidRPr="00DF59CE">
        <w:rPr>
          <w:rFonts w:ascii="Times New Roman" w:hAnsi="Times New Roman" w:cs="Times New Roman"/>
          <w:sz w:val="28"/>
          <w:szCs w:val="28"/>
        </w:rPr>
        <w:t>ликвидаци</w:t>
      </w:r>
      <w:r w:rsidR="00E35745" w:rsidRPr="00DF59CE">
        <w:rPr>
          <w:rFonts w:ascii="Times New Roman" w:hAnsi="Times New Roman" w:cs="Times New Roman"/>
          <w:sz w:val="28"/>
          <w:szCs w:val="28"/>
        </w:rPr>
        <w:t>я несанкционированных свалок</w:t>
      </w:r>
      <w:r w:rsidR="003C1952">
        <w:rPr>
          <w:rFonts w:ascii="Times New Roman" w:hAnsi="Times New Roman" w:cs="Times New Roman"/>
          <w:sz w:val="28"/>
          <w:szCs w:val="28"/>
        </w:rPr>
        <w:t xml:space="preserve"> – 409,0</w:t>
      </w:r>
      <w:r w:rsidR="00764F0F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764F0F" w:rsidRDefault="00764F0F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снега - 30 тысяч рублей,</w:t>
      </w:r>
    </w:p>
    <w:p w:rsidR="00764F0F" w:rsidRPr="00DF59CE" w:rsidRDefault="00764F0F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детских спортивных площадок - 45, 6 тысяч рублей.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E35745" w:rsidRPr="00DF59CE">
        <w:rPr>
          <w:rFonts w:ascii="Times New Roman" w:hAnsi="Times New Roman" w:cs="Times New Roman"/>
          <w:b/>
          <w:sz w:val="28"/>
          <w:szCs w:val="28"/>
          <w:u w:val="single"/>
        </w:rPr>
        <w:t>территории поселения находится 9</w:t>
      </w:r>
      <w:r w:rsidRPr="00DF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объектов культурного наследия.</w:t>
      </w:r>
    </w:p>
    <w:p w:rsidR="002329F0" w:rsidRPr="00DF59CE" w:rsidRDefault="00EF6F47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Три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объекта – братская могила в х. Новоукраинском</w:t>
      </w:r>
      <w:r w:rsidRPr="00DF59CE">
        <w:rPr>
          <w:rFonts w:ascii="Times New Roman" w:hAnsi="Times New Roman" w:cs="Times New Roman"/>
          <w:sz w:val="28"/>
          <w:szCs w:val="28"/>
        </w:rPr>
        <w:t>,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братская могила </w:t>
      </w:r>
      <w:proofErr w:type="gramStart"/>
      <w:r w:rsidR="002329F0" w:rsidRPr="00DF5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29F0" w:rsidRPr="00DF59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329F0" w:rsidRPr="00DF59CE">
        <w:rPr>
          <w:rFonts w:ascii="Times New Roman" w:hAnsi="Times New Roman" w:cs="Times New Roman"/>
          <w:sz w:val="28"/>
          <w:szCs w:val="28"/>
        </w:rPr>
        <w:t xml:space="preserve">. Армянском </w:t>
      </w:r>
      <w:r w:rsidRPr="00DF59CE">
        <w:rPr>
          <w:rFonts w:ascii="Times New Roman" w:hAnsi="Times New Roman" w:cs="Times New Roman"/>
          <w:sz w:val="28"/>
          <w:szCs w:val="28"/>
        </w:rPr>
        <w:t>и наблюдательный пункт генерал- лейтенанта</w:t>
      </w:r>
      <w:r w:rsidR="003325F5" w:rsidRPr="00DF59CE">
        <w:rPr>
          <w:rFonts w:ascii="Times New Roman" w:hAnsi="Times New Roman" w:cs="Times New Roman"/>
          <w:sz w:val="28"/>
          <w:szCs w:val="28"/>
        </w:rPr>
        <w:t xml:space="preserve"> Гречко А.А., команд</w:t>
      </w:r>
      <w:r w:rsidR="00996FB7" w:rsidRPr="00DF59CE">
        <w:rPr>
          <w:rFonts w:ascii="Times New Roman" w:hAnsi="Times New Roman" w:cs="Times New Roman"/>
          <w:sz w:val="28"/>
          <w:szCs w:val="28"/>
        </w:rPr>
        <w:t>ующего</w:t>
      </w:r>
      <w:r w:rsidR="003325F5" w:rsidRPr="00DF59CE">
        <w:rPr>
          <w:rFonts w:ascii="Times New Roman" w:hAnsi="Times New Roman" w:cs="Times New Roman"/>
          <w:sz w:val="28"/>
          <w:szCs w:val="28"/>
        </w:rPr>
        <w:t xml:space="preserve"> 56- Армии </w:t>
      </w:r>
      <w:r w:rsidR="009425D8">
        <w:rPr>
          <w:rFonts w:ascii="Times New Roman" w:hAnsi="Times New Roman" w:cs="Times New Roman"/>
          <w:sz w:val="28"/>
          <w:szCs w:val="28"/>
        </w:rPr>
        <w:t>входит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поселения. За всеми</w:t>
      </w:r>
      <w:r w:rsidR="009425D8">
        <w:rPr>
          <w:rFonts w:ascii="Times New Roman" w:hAnsi="Times New Roman" w:cs="Times New Roman"/>
          <w:sz w:val="28"/>
          <w:szCs w:val="28"/>
        </w:rPr>
        <w:t xml:space="preserve"> объектами культурного наследия</w:t>
      </w:r>
      <w:r w:rsidR="002329F0" w:rsidRPr="00DF59CE">
        <w:rPr>
          <w:rFonts w:ascii="Times New Roman" w:hAnsi="Times New Roman" w:cs="Times New Roman"/>
          <w:sz w:val="28"/>
          <w:szCs w:val="28"/>
        </w:rPr>
        <w:t xml:space="preserve"> ведется уход </w:t>
      </w:r>
      <w:r w:rsidR="002329F0" w:rsidRPr="00DF59CE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СОШ № 44 х. Новоукраинского, СОШ № 36 х. Армянского и администрацией поселения. Ремонт памятников согласовывается с краевым Управлением охраны культурного наследия.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201</w:t>
      </w:r>
      <w:r w:rsidR="00E63782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году произведен ремонт памятников культурного наследия  на сумму </w:t>
      </w:r>
      <w:r w:rsidR="00C139ED" w:rsidRPr="00DF59CE">
        <w:rPr>
          <w:rFonts w:ascii="Times New Roman" w:hAnsi="Times New Roman" w:cs="Times New Roman"/>
          <w:sz w:val="28"/>
          <w:szCs w:val="28"/>
        </w:rPr>
        <w:t>235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 рублей, в 201</w:t>
      </w:r>
      <w:r w:rsidR="00E63782" w:rsidRPr="00DF59CE">
        <w:rPr>
          <w:rFonts w:ascii="Times New Roman" w:hAnsi="Times New Roman" w:cs="Times New Roman"/>
          <w:sz w:val="28"/>
          <w:szCs w:val="28"/>
        </w:rPr>
        <w:t>7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на эти цели планируется 300 тысяч рублей. </w:t>
      </w:r>
    </w:p>
    <w:p w:rsidR="00B9268A" w:rsidRPr="00DF59CE" w:rsidRDefault="00B9268A" w:rsidP="00A132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29F0" w:rsidRPr="00DF59CE" w:rsidRDefault="002329F0" w:rsidP="0023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поселении решены первоочередные вопросы  перевозки пассажиров по маршрутам Крымск - Новоукраинский, Крымск- Табак- совхоз.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Утверждены графики движения маршрутного транспорта.</w:t>
      </w:r>
    </w:p>
    <w:p w:rsidR="002329F0" w:rsidRDefault="003325F5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Однако</w:t>
      </w:r>
      <w:r w:rsidR="00AA01F7" w:rsidRPr="00DF59CE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D8236D">
        <w:rPr>
          <w:rFonts w:ascii="Times New Roman" w:hAnsi="Times New Roman" w:cs="Times New Roman"/>
          <w:sz w:val="28"/>
          <w:szCs w:val="28"/>
        </w:rPr>
        <w:t xml:space="preserve"> проблема перевозки пассажиров из</w:t>
      </w:r>
      <w:r w:rsidR="00AA01F7" w:rsidRPr="00DF59CE">
        <w:rPr>
          <w:rFonts w:ascii="Times New Roman" w:hAnsi="Times New Roman" w:cs="Times New Roman"/>
          <w:sz w:val="28"/>
          <w:szCs w:val="28"/>
        </w:rPr>
        <w:t xml:space="preserve"> хуторов Верхняя и Нижняя Ставрополька. </w:t>
      </w:r>
    </w:p>
    <w:p w:rsidR="00D8236D" w:rsidRPr="00DF59CE" w:rsidRDefault="00D8236D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на решение этого социально- важного вопроса в 2017 году.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Стабильно на территории поселения действует сетевая телефонная связь (653 абонента)  и сотовая связь МТС, Мегафон, Билайн.</w:t>
      </w:r>
    </w:p>
    <w:p w:rsidR="00FC4005" w:rsidRPr="00DF59CE" w:rsidRDefault="002329F0" w:rsidP="00D06E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Имеется проблема с обеспечением сотовой связи в хуторах Нижняя и Верхняя Ставрополька. </w:t>
      </w:r>
    </w:p>
    <w:p w:rsidR="00FC4005" w:rsidRPr="00DF59CE" w:rsidRDefault="00FC4005" w:rsidP="00A1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Приоритетными направлениями в социальной политике для администрации поселения остаются культура, образование, здравоохранение и социальная защита.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поселении функционируют 1</w:t>
      </w:r>
      <w:r w:rsidR="00AA5894" w:rsidRPr="00DF59CE">
        <w:rPr>
          <w:rFonts w:ascii="Times New Roman" w:hAnsi="Times New Roman" w:cs="Times New Roman"/>
          <w:sz w:val="28"/>
          <w:szCs w:val="28"/>
        </w:rPr>
        <w:t>4</w:t>
      </w:r>
      <w:r w:rsidRPr="00DF59CE">
        <w:rPr>
          <w:rFonts w:ascii="Times New Roman" w:hAnsi="Times New Roman" w:cs="Times New Roman"/>
          <w:sz w:val="28"/>
          <w:szCs w:val="28"/>
        </w:rPr>
        <w:t xml:space="preserve"> объектов социальной сферы: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«Социально- культурный центр х. Новоукраинского Пригородного сельского поселения» (дом культуры),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Филиал х. Армянского МБУ СКЦ х. Новоукраинского (сельский клуб)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Поселенческая  библиотека х. Новоукраинского,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филиал х. Армянского поселенческой библиотеки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СОШ №44 х. Новоукраинского,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СОШ № 36 х. Армянского,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МБДОУ № 39 х. Новоукраинского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МБДОУ № 40 х. Армянского,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Новоукраинская врачебная амбулатория со стоматологическим кабинетом,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ФАП х. Армянского,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ФАП х. Шептальского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- отделение «Почта России» в х. Новоукраинском и в х. Армянском,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- Крымский комплексный центр социального обслуживания населения.</w:t>
      </w:r>
    </w:p>
    <w:p w:rsidR="00AA5894" w:rsidRPr="00DF59CE" w:rsidRDefault="00AA5894" w:rsidP="00AA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320" w:rsidRDefault="00403DEC" w:rsidP="00D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До </w:t>
      </w:r>
      <w:r w:rsidR="00DF0C69" w:rsidRPr="00DF59CE">
        <w:rPr>
          <w:rFonts w:ascii="Times New Roman" w:hAnsi="Times New Roman" w:cs="Times New Roman"/>
          <w:sz w:val="28"/>
          <w:szCs w:val="28"/>
        </w:rPr>
        <w:t>декабря</w:t>
      </w:r>
      <w:r w:rsidRPr="00DF59CE">
        <w:rPr>
          <w:rFonts w:ascii="Times New Roman" w:hAnsi="Times New Roman" w:cs="Times New Roman"/>
          <w:sz w:val="28"/>
          <w:szCs w:val="28"/>
        </w:rPr>
        <w:t xml:space="preserve"> 2015 года работала сберкасса отделения</w:t>
      </w:r>
      <w:r w:rsidR="00AA5894" w:rsidRPr="00DF59CE">
        <w:rPr>
          <w:rFonts w:ascii="Times New Roman" w:hAnsi="Times New Roman" w:cs="Times New Roman"/>
          <w:sz w:val="28"/>
          <w:szCs w:val="28"/>
        </w:rPr>
        <w:t xml:space="preserve"> сбербанка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A5894" w:rsidRPr="00DF59CE">
        <w:rPr>
          <w:rFonts w:ascii="Times New Roman" w:hAnsi="Times New Roman" w:cs="Times New Roman"/>
          <w:sz w:val="28"/>
          <w:szCs w:val="28"/>
        </w:rPr>
        <w:t>,</w:t>
      </w:r>
      <w:r w:rsidRPr="00DF59CE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AA5894" w:rsidRPr="00DF59CE">
        <w:rPr>
          <w:rFonts w:ascii="Times New Roman" w:hAnsi="Times New Roman" w:cs="Times New Roman"/>
          <w:sz w:val="28"/>
          <w:szCs w:val="28"/>
        </w:rPr>
        <w:t xml:space="preserve"> в рамках оптимизации расходов </w:t>
      </w:r>
      <w:r w:rsidRPr="00DF59CE">
        <w:rPr>
          <w:rFonts w:ascii="Times New Roman" w:hAnsi="Times New Roman" w:cs="Times New Roman"/>
          <w:sz w:val="28"/>
          <w:szCs w:val="28"/>
        </w:rPr>
        <w:t>в настоящее время закрыта</w:t>
      </w:r>
      <w:r w:rsidR="00AA5894" w:rsidRPr="00DF59CE">
        <w:rPr>
          <w:rFonts w:ascii="Times New Roman" w:hAnsi="Times New Roman" w:cs="Times New Roman"/>
          <w:sz w:val="28"/>
          <w:szCs w:val="28"/>
        </w:rPr>
        <w:t>. Это</w:t>
      </w:r>
      <w:r w:rsidR="00101EE7">
        <w:rPr>
          <w:rFonts w:ascii="Times New Roman" w:hAnsi="Times New Roman" w:cs="Times New Roman"/>
          <w:sz w:val="28"/>
          <w:szCs w:val="28"/>
        </w:rPr>
        <w:t xml:space="preserve">т вопрос решался в течении 2016 года. </w:t>
      </w:r>
      <w:r w:rsidR="00AA5894" w:rsidRPr="00DF59CE">
        <w:rPr>
          <w:rFonts w:ascii="Times New Roman" w:hAnsi="Times New Roman" w:cs="Times New Roman"/>
          <w:sz w:val="28"/>
          <w:szCs w:val="28"/>
        </w:rPr>
        <w:t xml:space="preserve">Администрация поселения неоднократно обращалась к руководству </w:t>
      </w:r>
      <w:r w:rsidR="00101EE7">
        <w:rPr>
          <w:rFonts w:ascii="Times New Roman" w:hAnsi="Times New Roman" w:cs="Times New Roman"/>
          <w:sz w:val="28"/>
          <w:szCs w:val="28"/>
        </w:rPr>
        <w:t>сбербанка  с</w:t>
      </w:r>
      <w:r w:rsidRPr="00DF59CE">
        <w:rPr>
          <w:rFonts w:ascii="Times New Roman" w:hAnsi="Times New Roman" w:cs="Times New Roman"/>
          <w:sz w:val="28"/>
          <w:szCs w:val="28"/>
        </w:rPr>
        <w:t>просьбой о сохранении сберкассы в х. Новоукраинском, однако нам было отказано в удовлетворении просьбы.</w:t>
      </w:r>
    </w:p>
    <w:p w:rsidR="0036608A" w:rsidRDefault="0036608A" w:rsidP="00D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8A" w:rsidRPr="00DF59CE" w:rsidRDefault="0036608A" w:rsidP="00D0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320" w:rsidRPr="00DF59CE" w:rsidRDefault="00C2332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По состоянию на 01.01.201</w:t>
      </w:r>
      <w:r w:rsidR="00240B91" w:rsidRPr="00DF59CE">
        <w:rPr>
          <w:rFonts w:ascii="Times New Roman" w:hAnsi="Times New Roman" w:cs="Times New Roman"/>
          <w:b/>
          <w:sz w:val="28"/>
          <w:szCs w:val="28"/>
        </w:rPr>
        <w:t>7</w:t>
      </w:r>
      <w:r w:rsidRPr="00DF59CE">
        <w:rPr>
          <w:rFonts w:ascii="Times New Roman" w:hAnsi="Times New Roman" w:cs="Times New Roman"/>
          <w:b/>
          <w:sz w:val="28"/>
          <w:szCs w:val="28"/>
        </w:rPr>
        <w:t>г. имеются:</w:t>
      </w:r>
    </w:p>
    <w:p w:rsidR="002329F0" w:rsidRPr="00DF59CE" w:rsidRDefault="002329F0" w:rsidP="003B1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- 2 общеобразовательные школы: в х. Новоукраинский и в х. Армянский проектной вместимостью 314 и 120 мест соответственно.</w:t>
      </w:r>
    </w:p>
    <w:p w:rsidR="003B107B" w:rsidRPr="003B107B" w:rsidRDefault="002329F0" w:rsidP="003B107B">
      <w:pPr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В настоящее время  в СОШ №  44 х. Новоукраинского и СОШ № 36 хутора Армянского обучается всего 6</w:t>
      </w:r>
      <w:r w:rsidR="00574E67">
        <w:rPr>
          <w:rFonts w:ascii="Times New Roman" w:hAnsi="Times New Roman" w:cs="Times New Roman"/>
          <w:b/>
          <w:sz w:val="28"/>
          <w:szCs w:val="28"/>
        </w:rPr>
        <w:t>77</w:t>
      </w:r>
      <w:r w:rsidRPr="00DF59CE">
        <w:rPr>
          <w:rFonts w:ascii="Times New Roman" w:hAnsi="Times New Roman" w:cs="Times New Roman"/>
          <w:b/>
          <w:sz w:val="28"/>
          <w:szCs w:val="28"/>
        </w:rPr>
        <w:t xml:space="preserve"> учеников (</w:t>
      </w:r>
      <w:r w:rsidR="00574E67">
        <w:rPr>
          <w:rFonts w:ascii="Times New Roman" w:hAnsi="Times New Roman" w:cs="Times New Roman"/>
          <w:b/>
          <w:sz w:val="28"/>
          <w:szCs w:val="28"/>
        </w:rPr>
        <w:t>501</w:t>
      </w:r>
      <w:r w:rsidRPr="00DF59CE">
        <w:rPr>
          <w:rFonts w:ascii="Times New Roman" w:hAnsi="Times New Roman" w:cs="Times New Roman"/>
          <w:b/>
          <w:sz w:val="28"/>
          <w:szCs w:val="28"/>
        </w:rPr>
        <w:t xml:space="preserve"> и 1</w:t>
      </w:r>
      <w:r w:rsidR="00240B91" w:rsidRPr="00DF59CE">
        <w:rPr>
          <w:rFonts w:ascii="Times New Roman" w:hAnsi="Times New Roman" w:cs="Times New Roman"/>
          <w:b/>
          <w:sz w:val="28"/>
          <w:szCs w:val="28"/>
        </w:rPr>
        <w:t>7</w:t>
      </w:r>
      <w:r w:rsidR="00574E67">
        <w:rPr>
          <w:rFonts w:ascii="Times New Roman" w:hAnsi="Times New Roman" w:cs="Times New Roman"/>
          <w:b/>
          <w:sz w:val="28"/>
          <w:szCs w:val="28"/>
        </w:rPr>
        <w:t>6</w:t>
      </w:r>
      <w:r w:rsidRPr="00DF59CE">
        <w:rPr>
          <w:rFonts w:ascii="Times New Roman" w:hAnsi="Times New Roman" w:cs="Times New Roman"/>
          <w:b/>
          <w:sz w:val="28"/>
          <w:szCs w:val="28"/>
        </w:rPr>
        <w:t xml:space="preserve"> соответственно).</w:t>
      </w:r>
      <w:r w:rsidR="003B107B" w:rsidRPr="003B107B">
        <w:rPr>
          <w:rFonts w:ascii="Times New Roman" w:hAnsi="Times New Roman" w:cs="Times New Roman"/>
          <w:sz w:val="28"/>
          <w:szCs w:val="28"/>
        </w:rPr>
        <w:t>100%</w:t>
      </w:r>
      <w:r w:rsidR="003B107B">
        <w:rPr>
          <w:rFonts w:ascii="Times New Roman" w:hAnsi="Times New Roman" w:cs="Times New Roman"/>
          <w:sz w:val="28"/>
          <w:szCs w:val="28"/>
        </w:rPr>
        <w:t xml:space="preserve"> о</w:t>
      </w:r>
      <w:r w:rsidR="003B107B" w:rsidRPr="003B107B">
        <w:rPr>
          <w:rFonts w:ascii="Times New Roman" w:hAnsi="Times New Roman" w:cs="Times New Roman"/>
          <w:sz w:val="28"/>
          <w:szCs w:val="28"/>
        </w:rPr>
        <w:t>беспеченность кадрами учителей</w:t>
      </w:r>
      <w:r w:rsidR="003B107B">
        <w:rPr>
          <w:rFonts w:ascii="Times New Roman" w:hAnsi="Times New Roman" w:cs="Times New Roman"/>
          <w:sz w:val="28"/>
          <w:szCs w:val="28"/>
        </w:rPr>
        <w:t xml:space="preserve"> в школах.</w:t>
      </w:r>
    </w:p>
    <w:p w:rsidR="002329F0" w:rsidRPr="00DF59CE" w:rsidRDefault="002329F0" w:rsidP="00CB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Школы оснащены пищеблоками, имеют центральное и  газовое отопление. В СОШ № 44 имеется типовая  спортивная площадка. Уроки физкультуры проходят в спортивном комплексе «Лидер».</w:t>
      </w:r>
      <w:r w:rsidR="00CB622A" w:rsidRPr="00DF59CE">
        <w:rPr>
          <w:rFonts w:ascii="Times New Roman" w:hAnsi="Times New Roman" w:cs="Times New Roman"/>
          <w:sz w:val="28"/>
          <w:szCs w:val="28"/>
        </w:rPr>
        <w:t xml:space="preserve"> Подвоз детей в школу ос</w:t>
      </w:r>
      <w:r w:rsidR="00291F22">
        <w:rPr>
          <w:rFonts w:ascii="Times New Roman" w:hAnsi="Times New Roman" w:cs="Times New Roman"/>
          <w:sz w:val="28"/>
          <w:szCs w:val="28"/>
        </w:rPr>
        <w:t>уществляется на новых автобусах, которые получены к началу учебного года.</w:t>
      </w:r>
    </w:p>
    <w:p w:rsidR="00E128D0" w:rsidRPr="00DF59CE" w:rsidRDefault="00291F22" w:rsidP="00CB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отчетном 2016 году решен вопрос устройства внутреннего туалета в СОШ № 36 х. Армянского за счет средств местного бюджета на сумму - </w:t>
      </w:r>
      <w:r w:rsidR="00CB622A" w:rsidRPr="00DF59CE">
        <w:rPr>
          <w:rFonts w:ascii="Times New Roman" w:hAnsi="Times New Roman" w:cs="Times New Roman"/>
          <w:sz w:val="28"/>
          <w:szCs w:val="28"/>
        </w:rPr>
        <w:t xml:space="preserve">2131357,00 рублей.К началу учебного года приобретено учебной литературы на сумму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22A" w:rsidRPr="00DF59CE">
        <w:rPr>
          <w:rFonts w:ascii="Times New Roman" w:hAnsi="Times New Roman" w:cs="Times New Roman"/>
          <w:sz w:val="28"/>
          <w:szCs w:val="28"/>
        </w:rPr>
        <w:t>125 640 рублей.</w:t>
      </w:r>
    </w:p>
    <w:p w:rsidR="00B9268A" w:rsidRPr="00DF59CE" w:rsidRDefault="00B9268A" w:rsidP="00B9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О</w:t>
      </w:r>
      <w:r w:rsidR="00CB622A" w:rsidRPr="00DF59CE">
        <w:rPr>
          <w:rFonts w:ascii="Times New Roman" w:hAnsi="Times New Roman" w:cs="Times New Roman"/>
          <w:sz w:val="28"/>
          <w:szCs w:val="28"/>
        </w:rPr>
        <w:t>сенью 2016 год</w:t>
      </w:r>
      <w:r w:rsidR="00291F22">
        <w:rPr>
          <w:rFonts w:ascii="Times New Roman" w:hAnsi="Times New Roman" w:cs="Times New Roman"/>
          <w:sz w:val="28"/>
          <w:szCs w:val="28"/>
        </w:rPr>
        <w:t>а за счет средств местного</w:t>
      </w:r>
      <w:r w:rsidR="00CB622A" w:rsidRPr="00DF59CE">
        <w:rPr>
          <w:rFonts w:ascii="Times New Roman" w:hAnsi="Times New Roman" w:cs="Times New Roman"/>
          <w:sz w:val="28"/>
          <w:szCs w:val="28"/>
        </w:rPr>
        <w:t xml:space="preserve"> бюджета выполнены работы</w:t>
      </w:r>
      <w:r w:rsidR="00291F22">
        <w:rPr>
          <w:rFonts w:ascii="Times New Roman" w:hAnsi="Times New Roman" w:cs="Times New Roman"/>
          <w:sz w:val="28"/>
          <w:szCs w:val="28"/>
        </w:rPr>
        <w:t>по  ограждению территории СОШ № 44</w:t>
      </w:r>
      <w:r w:rsidRPr="00DF59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>овоукраинский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>, т</w:t>
      </w:r>
      <w:r w:rsidR="00CB622A" w:rsidRPr="00DF59CE">
        <w:rPr>
          <w:rFonts w:ascii="Times New Roman" w:hAnsi="Times New Roman" w:cs="Times New Roman"/>
          <w:sz w:val="28"/>
          <w:szCs w:val="28"/>
        </w:rPr>
        <w:t>акже школа оснащена видеонаблюдением.</w:t>
      </w:r>
    </w:p>
    <w:p w:rsidR="00C23320" w:rsidRPr="00DF59CE" w:rsidRDefault="00E128D0" w:rsidP="00A1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СОШ № 44 (здание старших классов) </w:t>
      </w:r>
      <w:r w:rsidR="00526886" w:rsidRPr="00DF59CE">
        <w:rPr>
          <w:rFonts w:ascii="Times New Roman" w:hAnsi="Times New Roman" w:cs="Times New Roman"/>
          <w:sz w:val="28"/>
          <w:szCs w:val="28"/>
        </w:rPr>
        <w:t>находи</w:t>
      </w:r>
      <w:r w:rsidRPr="00DF59CE">
        <w:rPr>
          <w:rFonts w:ascii="Times New Roman" w:hAnsi="Times New Roman" w:cs="Times New Roman"/>
          <w:sz w:val="28"/>
          <w:szCs w:val="28"/>
        </w:rPr>
        <w:t>тся в приспособл</w:t>
      </w:r>
      <w:r w:rsidR="00526886" w:rsidRPr="00DF59CE">
        <w:rPr>
          <w:rFonts w:ascii="Times New Roman" w:hAnsi="Times New Roman" w:cs="Times New Roman"/>
          <w:sz w:val="28"/>
          <w:szCs w:val="28"/>
        </w:rPr>
        <w:t xml:space="preserve">енном помещении общежития табак- совхоза Крымский. В 2015 году министерством образования Краснодарского края было принято решение о строительстве новой  типовой школы в х. Новоукраинском на </w:t>
      </w:r>
      <w:r w:rsidR="00A1428B" w:rsidRPr="00DF59CE">
        <w:rPr>
          <w:rFonts w:ascii="Times New Roman" w:hAnsi="Times New Roman" w:cs="Times New Roman"/>
          <w:sz w:val="28"/>
          <w:szCs w:val="28"/>
        </w:rPr>
        <w:t>400</w:t>
      </w:r>
      <w:r w:rsidR="00526886" w:rsidRPr="00DF59C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1F72B1" w:rsidRPr="00DF59CE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B9268A" w:rsidRPr="00DF59CE">
        <w:rPr>
          <w:rFonts w:ascii="Times New Roman" w:hAnsi="Times New Roman" w:cs="Times New Roman"/>
          <w:sz w:val="28"/>
          <w:szCs w:val="28"/>
        </w:rPr>
        <w:t xml:space="preserve">идет подготовка </w:t>
      </w:r>
      <w:r w:rsidR="00291F22">
        <w:rPr>
          <w:rFonts w:ascii="Times New Roman" w:hAnsi="Times New Roman" w:cs="Times New Roman"/>
          <w:sz w:val="28"/>
          <w:szCs w:val="28"/>
        </w:rPr>
        <w:t>документации для начала строительства</w:t>
      </w:r>
      <w:r w:rsidR="00B9268A" w:rsidRPr="00DF59CE">
        <w:rPr>
          <w:rFonts w:ascii="Times New Roman" w:hAnsi="Times New Roman" w:cs="Times New Roman"/>
          <w:sz w:val="28"/>
          <w:szCs w:val="28"/>
        </w:rPr>
        <w:t xml:space="preserve"> новой типовой  школы  на </w:t>
      </w:r>
      <w:r w:rsidR="00A1428B" w:rsidRPr="00DF59CE">
        <w:rPr>
          <w:rFonts w:ascii="Times New Roman" w:hAnsi="Times New Roman" w:cs="Times New Roman"/>
          <w:sz w:val="28"/>
          <w:szCs w:val="28"/>
        </w:rPr>
        <w:t>400</w:t>
      </w:r>
      <w:r w:rsidR="00B9268A" w:rsidRPr="00DF59CE">
        <w:rPr>
          <w:rFonts w:ascii="Times New Roman" w:hAnsi="Times New Roman" w:cs="Times New Roman"/>
          <w:sz w:val="28"/>
          <w:szCs w:val="28"/>
        </w:rPr>
        <w:t xml:space="preserve"> мест по адресу улица Гагарина 11. </w:t>
      </w:r>
    </w:p>
    <w:p w:rsidR="00C23320" w:rsidRPr="00DF59CE" w:rsidRDefault="00C2332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- 2 детских дошкольных учреждения: в х. Новоукраинском и в х. Армянском проектной вместимостью 45 и 60 мест соответственно.</w:t>
      </w:r>
    </w:p>
    <w:p w:rsidR="004122E6" w:rsidRPr="00DF59CE" w:rsidRDefault="002329F0" w:rsidP="00080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МБДОУ № 39 х. Новоукраинского и  МБДОУ № 40 х. Армянского посещают – 1</w:t>
      </w:r>
      <w:r w:rsidR="00A92472" w:rsidRPr="00DF59CE">
        <w:rPr>
          <w:rFonts w:ascii="Times New Roman" w:hAnsi="Times New Roman" w:cs="Times New Roman"/>
          <w:b/>
          <w:sz w:val="28"/>
          <w:szCs w:val="28"/>
        </w:rPr>
        <w:t>62</w:t>
      </w:r>
      <w:r w:rsidRPr="00DF59CE">
        <w:rPr>
          <w:rFonts w:ascii="Times New Roman" w:hAnsi="Times New Roman" w:cs="Times New Roman"/>
          <w:b/>
          <w:sz w:val="28"/>
          <w:szCs w:val="28"/>
        </w:rPr>
        <w:t>воспитанника (</w:t>
      </w:r>
      <w:r w:rsidR="007B04D5" w:rsidRPr="00DF59CE">
        <w:rPr>
          <w:rFonts w:ascii="Times New Roman" w:hAnsi="Times New Roman" w:cs="Times New Roman"/>
          <w:b/>
          <w:sz w:val="28"/>
          <w:szCs w:val="28"/>
        </w:rPr>
        <w:t>84</w:t>
      </w:r>
      <w:r w:rsidR="00574E67">
        <w:rPr>
          <w:rFonts w:ascii="Times New Roman" w:hAnsi="Times New Roman" w:cs="Times New Roman"/>
          <w:b/>
          <w:sz w:val="28"/>
          <w:szCs w:val="28"/>
        </w:rPr>
        <w:t xml:space="preserve">  и 68</w:t>
      </w:r>
      <w:r w:rsidRPr="00DF59CE">
        <w:rPr>
          <w:rFonts w:ascii="Times New Roman" w:hAnsi="Times New Roman" w:cs="Times New Roman"/>
          <w:b/>
          <w:sz w:val="28"/>
          <w:szCs w:val="28"/>
        </w:rPr>
        <w:t xml:space="preserve"> соответственно). </w:t>
      </w:r>
    </w:p>
    <w:p w:rsidR="00080301" w:rsidRPr="00DF59CE" w:rsidRDefault="00080301" w:rsidP="0095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учреждениях трудиться 23 сотрудника в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х.Новоукраинском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и 21 человек в х.Армянском. </w:t>
      </w:r>
    </w:p>
    <w:p w:rsidR="002329F0" w:rsidRPr="00DF59CE" w:rsidRDefault="002329F0" w:rsidP="0095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Имеется очередность </w:t>
      </w:r>
      <w:r w:rsidR="0012079D" w:rsidRPr="00DF59CE">
        <w:rPr>
          <w:rFonts w:ascii="Times New Roman" w:hAnsi="Times New Roman" w:cs="Times New Roman"/>
          <w:sz w:val="28"/>
          <w:szCs w:val="28"/>
        </w:rPr>
        <w:t>де</w:t>
      </w:r>
      <w:r w:rsidR="00080301" w:rsidRPr="00DF59CE">
        <w:rPr>
          <w:rFonts w:ascii="Times New Roman" w:hAnsi="Times New Roman" w:cs="Times New Roman"/>
          <w:sz w:val="28"/>
          <w:szCs w:val="28"/>
        </w:rPr>
        <w:t>тей в возрасте от 0 до 3-х лет 88</w:t>
      </w:r>
      <w:r w:rsidRPr="00DF59CE">
        <w:rPr>
          <w:rFonts w:ascii="Times New Roman" w:hAnsi="Times New Roman" w:cs="Times New Roman"/>
          <w:sz w:val="28"/>
          <w:szCs w:val="28"/>
        </w:rPr>
        <w:t xml:space="preserve"> детей – в х. Новоукраинском и </w:t>
      </w:r>
      <w:r w:rsidR="004122E6" w:rsidRPr="00DF59CE">
        <w:rPr>
          <w:rFonts w:ascii="Times New Roman" w:hAnsi="Times New Roman" w:cs="Times New Roman"/>
          <w:sz w:val="28"/>
          <w:szCs w:val="28"/>
        </w:rPr>
        <w:t xml:space="preserve"> 33</w:t>
      </w:r>
      <w:r w:rsidR="00D04A7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х. Армянском.</w:t>
      </w:r>
    </w:p>
    <w:p w:rsidR="00D04A75" w:rsidRDefault="00D04A75" w:rsidP="009505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году, за счет </w:t>
      </w:r>
      <w:r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 w:rsidRPr="00DF59CE">
        <w:rPr>
          <w:rFonts w:ascii="Times New Roman" w:hAnsi="Times New Roman" w:cs="Times New Roman"/>
          <w:spacing w:val="-4"/>
          <w:sz w:val="28"/>
          <w:szCs w:val="28"/>
        </w:rPr>
        <w:t xml:space="preserve"> ООО «</w:t>
      </w:r>
      <w:proofErr w:type="spellStart"/>
      <w:r w:rsidRPr="00DF59CE">
        <w:rPr>
          <w:rFonts w:ascii="Times New Roman" w:hAnsi="Times New Roman" w:cs="Times New Roman"/>
          <w:spacing w:val="-4"/>
          <w:sz w:val="28"/>
          <w:szCs w:val="28"/>
        </w:rPr>
        <w:t>Абинского</w:t>
      </w:r>
      <w:proofErr w:type="spellEnd"/>
      <w:r w:rsidR="001F1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F59CE">
        <w:rPr>
          <w:rFonts w:ascii="Times New Roman" w:hAnsi="Times New Roman" w:cs="Times New Roman"/>
          <w:spacing w:val="-4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- Металлургического завода» </w:t>
      </w:r>
      <w:r w:rsidR="00EB016C" w:rsidRPr="00DF59CE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D06EC9" w:rsidRPr="00DF59CE">
        <w:rPr>
          <w:rFonts w:ascii="Times New Roman" w:hAnsi="Times New Roman" w:cs="Times New Roman"/>
          <w:spacing w:val="-4"/>
          <w:sz w:val="28"/>
          <w:szCs w:val="28"/>
        </w:rPr>
        <w:t>замена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оконных блоков </w:t>
      </w:r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>(9шт.) на сумму 114 тыс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уб. </w:t>
      </w:r>
    </w:p>
    <w:p w:rsidR="003D4B46" w:rsidRPr="00FF323E" w:rsidRDefault="00D04A75" w:rsidP="00FF32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 счет депутатского фонда, выделенных</w:t>
      </w:r>
      <w:r w:rsidR="001F1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 xml:space="preserve">Сопелиди  С.В. приобретена </w:t>
      </w:r>
      <w:proofErr w:type="spellStart"/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>сплитсистема</w:t>
      </w:r>
      <w:proofErr w:type="spellEnd"/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 xml:space="preserve"> в продуктовый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склад и мебель для персонала (</w:t>
      </w:r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>30 тыс</w:t>
      </w:r>
      <w:proofErr w:type="gramStart"/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>.р</w:t>
      </w:r>
      <w:proofErr w:type="gramEnd"/>
      <w:r w:rsidR="00EB016C" w:rsidRPr="00DF59CE">
        <w:rPr>
          <w:rFonts w:ascii="Times New Roman" w:hAnsi="Times New Roman" w:cs="Times New Roman"/>
          <w:spacing w:val="-4"/>
          <w:sz w:val="28"/>
          <w:szCs w:val="28"/>
        </w:rPr>
        <w:t>ублей)</w:t>
      </w:r>
      <w:r w:rsidR="003D4B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80301" w:rsidRPr="00DF59CE" w:rsidRDefault="002329F0" w:rsidP="00950522">
      <w:pPr>
        <w:pStyle w:val="a8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06EC9" w:rsidRPr="00DF59CE">
        <w:rPr>
          <w:rFonts w:ascii="Times New Roman" w:hAnsi="Times New Roman" w:cs="Times New Roman"/>
          <w:sz w:val="28"/>
          <w:szCs w:val="28"/>
        </w:rPr>
        <w:t xml:space="preserve"> за счет средств депутата Государственной Д</w:t>
      </w:r>
      <w:r w:rsidR="008B2B52" w:rsidRPr="00DF59CE">
        <w:rPr>
          <w:rFonts w:ascii="Times New Roman" w:hAnsi="Times New Roman" w:cs="Times New Roman"/>
          <w:sz w:val="28"/>
          <w:szCs w:val="28"/>
        </w:rPr>
        <w:t xml:space="preserve">умы Демченко И.И.ведется </w:t>
      </w:r>
      <w:r w:rsidRPr="00DF59CE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3D4B46">
        <w:rPr>
          <w:rFonts w:ascii="Times New Roman" w:hAnsi="Times New Roman" w:cs="Times New Roman"/>
          <w:sz w:val="28"/>
          <w:szCs w:val="28"/>
        </w:rPr>
        <w:t xml:space="preserve"> двухэтажной пристройки к зданию</w:t>
      </w:r>
      <w:r w:rsidR="009A5533" w:rsidRPr="00DF59CE">
        <w:rPr>
          <w:rFonts w:ascii="Times New Roman" w:hAnsi="Times New Roman" w:cs="Times New Roman"/>
          <w:sz w:val="28"/>
          <w:szCs w:val="28"/>
        </w:rPr>
        <w:t xml:space="preserve"> детского сада в х. Новоукраинском</w:t>
      </w:r>
      <w:r w:rsidR="00EB016C" w:rsidRPr="00DF59CE">
        <w:rPr>
          <w:rFonts w:ascii="Times New Roman" w:hAnsi="Times New Roman" w:cs="Times New Roman"/>
          <w:sz w:val="28"/>
          <w:szCs w:val="28"/>
        </w:rPr>
        <w:t xml:space="preserve">. </w:t>
      </w:r>
      <w:r w:rsidR="00A925B2" w:rsidRPr="00DF59CE">
        <w:rPr>
          <w:rFonts w:ascii="Times New Roman" w:hAnsi="Times New Roman" w:cs="Times New Roman"/>
          <w:sz w:val="28"/>
          <w:szCs w:val="28"/>
        </w:rPr>
        <w:t>Ввод в э</w:t>
      </w:r>
      <w:r w:rsidR="00464F1F">
        <w:rPr>
          <w:rFonts w:ascii="Times New Roman" w:hAnsi="Times New Roman" w:cs="Times New Roman"/>
          <w:sz w:val="28"/>
          <w:szCs w:val="28"/>
        </w:rPr>
        <w:t>ксплуатацию здания запланирован</w:t>
      </w:r>
      <w:r w:rsidR="00A925B2" w:rsidRPr="00DF59CE">
        <w:rPr>
          <w:rFonts w:ascii="Times New Roman" w:hAnsi="Times New Roman" w:cs="Times New Roman"/>
          <w:sz w:val="28"/>
          <w:szCs w:val="28"/>
        </w:rPr>
        <w:t xml:space="preserve"> в </w:t>
      </w:r>
      <w:r w:rsidR="003D4B46">
        <w:rPr>
          <w:rFonts w:ascii="Times New Roman" w:hAnsi="Times New Roman" w:cs="Times New Roman"/>
          <w:sz w:val="28"/>
          <w:szCs w:val="28"/>
        </w:rPr>
        <w:t>2017 году. В</w:t>
      </w:r>
      <w:r w:rsidR="00D06EC9" w:rsidRPr="00DF59CE">
        <w:rPr>
          <w:rFonts w:ascii="Times New Roman" w:hAnsi="Times New Roman" w:cs="Times New Roman"/>
          <w:sz w:val="28"/>
          <w:szCs w:val="28"/>
        </w:rPr>
        <w:t xml:space="preserve"> нем</w:t>
      </w:r>
      <w:r w:rsidR="00A925B2" w:rsidRPr="00DF59CE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8B2B52" w:rsidRPr="00DF59CE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3D4B46">
        <w:rPr>
          <w:rFonts w:ascii="Times New Roman" w:hAnsi="Times New Roman" w:cs="Times New Roman"/>
          <w:sz w:val="28"/>
          <w:szCs w:val="28"/>
        </w:rPr>
        <w:t xml:space="preserve">хозяйственные помещения и </w:t>
      </w:r>
      <w:r w:rsidR="008B2B52" w:rsidRPr="00DF59CE">
        <w:rPr>
          <w:rFonts w:ascii="Times New Roman" w:hAnsi="Times New Roman" w:cs="Times New Roman"/>
          <w:sz w:val="28"/>
          <w:szCs w:val="28"/>
        </w:rPr>
        <w:t>две группы</w:t>
      </w:r>
      <w:r w:rsidR="00080301" w:rsidRPr="00DF59CE">
        <w:rPr>
          <w:rFonts w:ascii="Times New Roman" w:hAnsi="Times New Roman" w:cs="Times New Roman"/>
          <w:sz w:val="28"/>
          <w:szCs w:val="28"/>
        </w:rPr>
        <w:t xml:space="preserve">, что позволит ликвидировать </w:t>
      </w:r>
      <w:r w:rsidR="00080301" w:rsidRPr="00DF59CE">
        <w:rPr>
          <w:rFonts w:ascii="Times New Roman" w:hAnsi="Times New Roman" w:cs="Times New Roman"/>
          <w:sz w:val="28"/>
          <w:szCs w:val="28"/>
        </w:rPr>
        <w:lastRenderedPageBreak/>
        <w:t>очередь детей в возрасте от 2-х лет.</w:t>
      </w:r>
    </w:p>
    <w:p w:rsidR="00C23320" w:rsidRDefault="00A925B2" w:rsidP="003D4B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pacing w:val="-5"/>
          <w:sz w:val="28"/>
          <w:szCs w:val="28"/>
        </w:rPr>
        <w:t xml:space="preserve">   В х</w:t>
      </w:r>
      <w:proofErr w:type="gramStart"/>
      <w:r w:rsidRPr="00DF59CE">
        <w:rPr>
          <w:rFonts w:ascii="Times New Roman" w:hAnsi="Times New Roman" w:cs="Times New Roman"/>
          <w:spacing w:val="-5"/>
          <w:sz w:val="28"/>
          <w:szCs w:val="28"/>
        </w:rPr>
        <w:t>.А</w:t>
      </w:r>
      <w:proofErr w:type="gramEnd"/>
      <w:r w:rsidRPr="00DF59CE">
        <w:rPr>
          <w:rFonts w:ascii="Times New Roman" w:hAnsi="Times New Roman" w:cs="Times New Roman"/>
          <w:spacing w:val="-5"/>
          <w:sz w:val="28"/>
          <w:szCs w:val="28"/>
        </w:rPr>
        <w:t>рмянском произве</w:t>
      </w:r>
      <w:r w:rsidR="003D4B46">
        <w:rPr>
          <w:rFonts w:ascii="Times New Roman" w:hAnsi="Times New Roman" w:cs="Times New Roman"/>
          <w:spacing w:val="-5"/>
          <w:sz w:val="28"/>
          <w:szCs w:val="28"/>
        </w:rPr>
        <w:t xml:space="preserve">дена замена и установка </w:t>
      </w:r>
      <w:r w:rsidRPr="00DF59CE">
        <w:rPr>
          <w:rFonts w:ascii="Times New Roman" w:hAnsi="Times New Roman" w:cs="Times New Roman"/>
          <w:spacing w:val="-5"/>
          <w:sz w:val="28"/>
          <w:szCs w:val="28"/>
        </w:rPr>
        <w:t>плиты на пищебло</w:t>
      </w:r>
      <w:r w:rsidR="003D4B46">
        <w:rPr>
          <w:rFonts w:ascii="Times New Roman" w:hAnsi="Times New Roman" w:cs="Times New Roman"/>
          <w:spacing w:val="-5"/>
          <w:sz w:val="28"/>
          <w:szCs w:val="28"/>
        </w:rPr>
        <w:t>ке, оконных блоков (</w:t>
      </w:r>
      <w:r w:rsidRPr="00DF59CE">
        <w:rPr>
          <w:rFonts w:ascii="Times New Roman" w:hAnsi="Times New Roman" w:cs="Times New Roman"/>
          <w:spacing w:val="-5"/>
          <w:sz w:val="28"/>
          <w:szCs w:val="28"/>
        </w:rPr>
        <w:t>3 штук</w:t>
      </w:r>
      <w:r w:rsidR="003D4B46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DF59CE">
        <w:rPr>
          <w:rFonts w:ascii="Times New Roman" w:hAnsi="Times New Roman" w:cs="Times New Roman"/>
          <w:spacing w:val="-5"/>
          <w:sz w:val="28"/>
          <w:szCs w:val="28"/>
        </w:rPr>
        <w:t xml:space="preserve">, приобреталось </w:t>
      </w:r>
      <w:r w:rsidRPr="00DF59CE">
        <w:rPr>
          <w:rFonts w:ascii="Times New Roman" w:hAnsi="Times New Roman" w:cs="Times New Roman"/>
          <w:sz w:val="28"/>
          <w:szCs w:val="28"/>
        </w:rPr>
        <w:t xml:space="preserve">игровое, спортивное, мультимедийное оборудование, мебель для сюжетно-ролевых игр. </w:t>
      </w:r>
    </w:p>
    <w:p w:rsidR="00DC6AA9" w:rsidRPr="00FF323E" w:rsidRDefault="00DC6AA9" w:rsidP="00FF3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247" w:rsidRPr="00DF59CE" w:rsidRDefault="007107E4" w:rsidP="002329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С</w:t>
      </w:r>
      <w:r w:rsidR="002329F0" w:rsidRPr="00DF59CE">
        <w:rPr>
          <w:rFonts w:ascii="Times New Roman" w:hAnsi="Times New Roman"/>
          <w:b/>
          <w:sz w:val="28"/>
          <w:szCs w:val="28"/>
        </w:rPr>
        <w:t xml:space="preserve">еть лечебно-профилактических учреждений на территории поселения представлена </w:t>
      </w:r>
      <w:r w:rsidR="00A62641" w:rsidRPr="00DF59CE">
        <w:rPr>
          <w:rFonts w:ascii="Times New Roman" w:hAnsi="Times New Roman"/>
          <w:b/>
          <w:sz w:val="28"/>
          <w:szCs w:val="28"/>
        </w:rPr>
        <w:t>офисом враче общей практики</w:t>
      </w:r>
      <w:r w:rsidR="002329F0" w:rsidRPr="00DF59C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329F0" w:rsidRPr="00DF59CE">
        <w:rPr>
          <w:rFonts w:ascii="Times New Roman" w:hAnsi="Times New Roman"/>
          <w:b/>
          <w:sz w:val="28"/>
          <w:szCs w:val="28"/>
        </w:rPr>
        <w:t>ФАПом</w:t>
      </w:r>
      <w:proofErr w:type="spellEnd"/>
      <w:r w:rsidR="002329F0" w:rsidRPr="00DF59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329F0" w:rsidRPr="00DF59C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2329F0" w:rsidRPr="00DF59CE">
        <w:rPr>
          <w:rFonts w:ascii="Times New Roman" w:hAnsi="Times New Roman"/>
          <w:b/>
          <w:sz w:val="28"/>
          <w:szCs w:val="28"/>
        </w:rPr>
        <w:t xml:space="preserve"> х. Армянском, </w:t>
      </w:r>
      <w:proofErr w:type="spellStart"/>
      <w:r w:rsidR="002329F0" w:rsidRPr="00DF59CE">
        <w:rPr>
          <w:rFonts w:ascii="Times New Roman" w:hAnsi="Times New Roman"/>
          <w:b/>
          <w:sz w:val="28"/>
          <w:szCs w:val="28"/>
        </w:rPr>
        <w:t>ФАПом</w:t>
      </w:r>
      <w:proofErr w:type="spellEnd"/>
      <w:r w:rsidR="002329F0" w:rsidRPr="00DF59CE">
        <w:rPr>
          <w:rFonts w:ascii="Times New Roman" w:hAnsi="Times New Roman"/>
          <w:b/>
          <w:sz w:val="28"/>
          <w:szCs w:val="28"/>
        </w:rPr>
        <w:t xml:space="preserve"> в х. Шептальском.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Учреждения здравоохранения работают в нормальном режиме. Работают в медицинских учреждениях </w:t>
      </w:r>
      <w:r w:rsidR="004B2EE9">
        <w:rPr>
          <w:rFonts w:ascii="Times New Roman" w:hAnsi="Times New Roman"/>
          <w:sz w:val="28"/>
          <w:szCs w:val="28"/>
        </w:rPr>
        <w:t>8</w:t>
      </w:r>
      <w:r w:rsidRPr="00DF59CE">
        <w:rPr>
          <w:rFonts w:ascii="Times New Roman" w:hAnsi="Times New Roman"/>
          <w:sz w:val="28"/>
          <w:szCs w:val="28"/>
        </w:rPr>
        <w:t xml:space="preserve"> врач</w:t>
      </w:r>
      <w:r w:rsidR="008874D9" w:rsidRPr="00DF59CE">
        <w:rPr>
          <w:rFonts w:ascii="Times New Roman" w:hAnsi="Times New Roman"/>
          <w:sz w:val="28"/>
          <w:szCs w:val="28"/>
        </w:rPr>
        <w:t>ей</w:t>
      </w:r>
      <w:r w:rsidRPr="00DF59CE">
        <w:rPr>
          <w:rFonts w:ascii="Times New Roman" w:hAnsi="Times New Roman"/>
          <w:sz w:val="28"/>
          <w:szCs w:val="28"/>
        </w:rPr>
        <w:t xml:space="preserve"> и 16 работников среднего и младшего медицинского персонала.    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Нареканий на работу учреждений здравоохранения нет.</w:t>
      </w:r>
    </w:p>
    <w:p w:rsidR="00462247" w:rsidRPr="00DF59CE" w:rsidRDefault="00462247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Здания здравоохранения находятся в удовлетворительном состоянии, оснащены необходимым медицинским оборудованием.</w:t>
      </w:r>
      <w:r w:rsidR="00097EE5">
        <w:rPr>
          <w:rFonts w:ascii="Times New Roman" w:hAnsi="Times New Roman"/>
          <w:sz w:val="28"/>
          <w:szCs w:val="28"/>
        </w:rPr>
        <w:t xml:space="preserve"> В 2016 году начал</w:t>
      </w:r>
      <w:r w:rsidR="000F577E">
        <w:rPr>
          <w:rFonts w:ascii="Times New Roman" w:hAnsi="Times New Roman"/>
          <w:sz w:val="28"/>
          <w:szCs w:val="28"/>
        </w:rPr>
        <w:t xml:space="preserve"> работать дневной стационар на 2 </w:t>
      </w:r>
      <w:proofErr w:type="spellStart"/>
      <w:r w:rsidR="000F577E">
        <w:rPr>
          <w:rFonts w:ascii="Times New Roman" w:hAnsi="Times New Roman"/>
          <w:sz w:val="28"/>
          <w:szCs w:val="28"/>
        </w:rPr>
        <w:t>койкоместа</w:t>
      </w:r>
      <w:proofErr w:type="spellEnd"/>
      <w:r w:rsidR="000F577E">
        <w:rPr>
          <w:rFonts w:ascii="Times New Roman" w:hAnsi="Times New Roman"/>
          <w:sz w:val="28"/>
          <w:szCs w:val="28"/>
        </w:rPr>
        <w:t>.</w:t>
      </w:r>
    </w:p>
    <w:p w:rsidR="00C23320" w:rsidRPr="00DF59CE" w:rsidRDefault="00C23320" w:rsidP="002329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329F0" w:rsidRPr="00DF59CE" w:rsidRDefault="002329F0" w:rsidP="002329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 xml:space="preserve">На протяжении многих лет в поселении большое внимание уделяется социальному обслуживанию населения. 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На территории поселения работает Крымский комплексный центр социального обслуживания населения  в составе:</w:t>
      </w:r>
    </w:p>
    <w:p w:rsidR="002329F0" w:rsidRPr="00DF59CE" w:rsidRDefault="0038735B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- два отделения</w:t>
      </w:r>
      <w:r w:rsidR="002329F0" w:rsidRPr="00DF59CE">
        <w:rPr>
          <w:rFonts w:ascii="Times New Roman" w:hAnsi="Times New Roman"/>
          <w:sz w:val="28"/>
          <w:szCs w:val="28"/>
        </w:rPr>
        <w:t xml:space="preserve"> социального обслуживания № 4 район и </w:t>
      </w:r>
      <w:r w:rsidRPr="00DF59CE">
        <w:rPr>
          <w:rFonts w:ascii="Times New Roman" w:hAnsi="Times New Roman"/>
          <w:sz w:val="28"/>
          <w:szCs w:val="28"/>
        </w:rPr>
        <w:t>ОСО № 19 район,  где работает 24</w:t>
      </w:r>
      <w:r w:rsidR="00890BEB" w:rsidRPr="00DF59CE">
        <w:rPr>
          <w:rFonts w:ascii="Times New Roman" w:hAnsi="Times New Roman"/>
          <w:sz w:val="28"/>
          <w:szCs w:val="28"/>
        </w:rPr>
        <w:t xml:space="preserve"> сотрудника</w:t>
      </w:r>
      <w:r w:rsidRPr="00DF59CE">
        <w:rPr>
          <w:rFonts w:ascii="Times New Roman" w:hAnsi="Times New Roman"/>
          <w:sz w:val="28"/>
          <w:szCs w:val="28"/>
        </w:rPr>
        <w:t xml:space="preserve">. Обслуживается 193 </w:t>
      </w:r>
      <w:r w:rsidR="002329F0" w:rsidRPr="00DF59CE">
        <w:rPr>
          <w:rFonts w:ascii="Times New Roman" w:hAnsi="Times New Roman"/>
          <w:sz w:val="28"/>
          <w:szCs w:val="28"/>
        </w:rPr>
        <w:t xml:space="preserve"> одиноко – проживающих жителей поселения. 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- отделение срочного социального обслу</w:t>
      </w:r>
      <w:r w:rsidR="0038735B" w:rsidRPr="00DF59CE">
        <w:rPr>
          <w:rFonts w:ascii="Times New Roman" w:hAnsi="Times New Roman"/>
          <w:sz w:val="28"/>
          <w:szCs w:val="28"/>
        </w:rPr>
        <w:t>живания  ОСО № 3, где работает 4</w:t>
      </w:r>
      <w:r w:rsidRPr="00DF59CE">
        <w:rPr>
          <w:rFonts w:ascii="Times New Roman" w:hAnsi="Times New Roman"/>
          <w:sz w:val="28"/>
          <w:szCs w:val="28"/>
        </w:rPr>
        <w:t xml:space="preserve"> сотрудника, которые оказывают содействие в ремонте жилья, обработке земельн</w:t>
      </w:r>
      <w:r w:rsidR="001752B1" w:rsidRPr="00DF59CE">
        <w:rPr>
          <w:rFonts w:ascii="Times New Roman" w:hAnsi="Times New Roman"/>
          <w:sz w:val="28"/>
          <w:szCs w:val="28"/>
        </w:rPr>
        <w:t>ых</w:t>
      </w:r>
      <w:r w:rsidRPr="00DF59CE">
        <w:rPr>
          <w:rFonts w:ascii="Times New Roman" w:hAnsi="Times New Roman"/>
          <w:sz w:val="28"/>
          <w:szCs w:val="28"/>
        </w:rPr>
        <w:t xml:space="preserve"> участк</w:t>
      </w:r>
      <w:r w:rsidR="001752B1" w:rsidRPr="00DF59CE">
        <w:rPr>
          <w:rFonts w:ascii="Times New Roman" w:hAnsi="Times New Roman"/>
          <w:sz w:val="28"/>
          <w:szCs w:val="28"/>
        </w:rPr>
        <w:t>ов</w:t>
      </w:r>
      <w:r w:rsidRPr="00DF59CE">
        <w:rPr>
          <w:rFonts w:ascii="Times New Roman" w:hAnsi="Times New Roman"/>
          <w:sz w:val="28"/>
          <w:szCs w:val="28"/>
        </w:rPr>
        <w:t>, уборке жилья, парикмахерские услуги жителям поселения.</w:t>
      </w:r>
    </w:p>
    <w:p w:rsidR="00C23320" w:rsidRPr="00DF59CE" w:rsidRDefault="002329F0" w:rsidP="00A13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Также работает специалист по социальной работе отделения профилактики семейного неблагополучия. На учете по поселению состоит </w:t>
      </w:r>
      <w:r w:rsidR="00890BEB" w:rsidRPr="00DF59CE">
        <w:rPr>
          <w:rFonts w:ascii="Times New Roman" w:hAnsi="Times New Roman"/>
          <w:sz w:val="28"/>
          <w:szCs w:val="28"/>
        </w:rPr>
        <w:t>две семьи находящихся</w:t>
      </w:r>
      <w:r w:rsidR="004F12B0" w:rsidRPr="00DF59CE">
        <w:rPr>
          <w:rFonts w:ascii="Times New Roman" w:hAnsi="Times New Roman"/>
          <w:sz w:val="28"/>
          <w:szCs w:val="28"/>
        </w:rPr>
        <w:t xml:space="preserve"> в социально-опасном положении и две семьи</w:t>
      </w:r>
      <w:r w:rsidRPr="00DF59CE">
        <w:rPr>
          <w:rFonts w:ascii="Times New Roman" w:hAnsi="Times New Roman"/>
          <w:sz w:val="28"/>
          <w:szCs w:val="28"/>
        </w:rPr>
        <w:t xml:space="preserve"> в трудной жизненной ситуации. </w:t>
      </w:r>
    </w:p>
    <w:p w:rsidR="00C23320" w:rsidRPr="00DF59CE" w:rsidRDefault="00C2332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Учреждения культурно-досугового типа представлены: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Муниципальным бюджетным учреждением «Социально- культурный центр  х. Новоукраинский,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Муниципальным бюджетным учреждением «Поселенческая библиотека хутора Новоукраинского»,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и их филиалами в хуторе Армянском.</w:t>
      </w: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Муниципальное бюджетное учреждение «Социально- культурный центр  х. Новоукраинский  и филиал  - сельский клуб х. Армянский имеют два здания вместимостью 450 и 200 мест соответственно.</w:t>
      </w:r>
    </w:p>
    <w:p w:rsidR="002329F0" w:rsidRPr="00464F1F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F">
        <w:rPr>
          <w:rFonts w:ascii="Times New Roman" w:hAnsi="Times New Roman" w:cs="Times New Roman"/>
          <w:b/>
          <w:sz w:val="28"/>
          <w:szCs w:val="28"/>
        </w:rPr>
        <w:t xml:space="preserve">Здесь трудятся </w:t>
      </w:r>
      <w:r w:rsidR="00464F1F" w:rsidRPr="00464F1F">
        <w:rPr>
          <w:rFonts w:ascii="Times New Roman" w:hAnsi="Times New Roman" w:cs="Times New Roman"/>
          <w:b/>
          <w:sz w:val="28"/>
          <w:szCs w:val="28"/>
        </w:rPr>
        <w:t>19</w:t>
      </w:r>
      <w:r w:rsidRPr="00464F1F">
        <w:rPr>
          <w:rFonts w:ascii="Times New Roman" w:hAnsi="Times New Roman" w:cs="Times New Roman"/>
          <w:b/>
          <w:sz w:val="28"/>
          <w:szCs w:val="28"/>
        </w:rPr>
        <w:t xml:space="preserve"> сотрудников.</w:t>
      </w:r>
    </w:p>
    <w:p w:rsidR="004177B4" w:rsidRPr="00DF59CE" w:rsidRDefault="004177B4" w:rsidP="004177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F1F">
        <w:rPr>
          <w:rFonts w:ascii="Times New Roman" w:eastAsia="Times New Roman" w:hAnsi="Times New Roman" w:cs="Times New Roman"/>
          <w:sz w:val="28"/>
          <w:szCs w:val="28"/>
        </w:rPr>
        <w:t>Материально – техническая база учреждения находится в хорошем состоянии: имеются специальные помещения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для работы кружков, танцева</w:t>
      </w:r>
      <w:r w:rsidR="007B3FBD">
        <w:rPr>
          <w:rFonts w:ascii="Times New Roman" w:eastAsia="Times New Roman" w:hAnsi="Times New Roman" w:cs="Times New Roman"/>
          <w:sz w:val="28"/>
          <w:szCs w:val="28"/>
        </w:rPr>
        <w:t>льный зал, актовый зал и внутренним туалетом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. СКЦ  технически </w:t>
      </w:r>
      <w:proofErr w:type="gramStart"/>
      <w:r w:rsidRPr="00DF59CE">
        <w:rPr>
          <w:rFonts w:ascii="Times New Roman" w:eastAsia="Times New Roman" w:hAnsi="Times New Roman" w:cs="Times New Roman"/>
          <w:sz w:val="28"/>
          <w:szCs w:val="28"/>
        </w:rPr>
        <w:t>оснащён</w:t>
      </w:r>
      <w:proofErr w:type="gramEnd"/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музыкальным и звуковым оборудованием. В 2016  году был</w:t>
      </w:r>
      <w:r w:rsidR="00464F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64F1F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произведены следующие работы: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произведен монтаж сцены,  произведен пошив сценических костюмов для хореографического коллектива «Акварель» - 15  комплектов, а также 40 костюмов для кружка театрального искусства «Маски». В коридоре 1 этажа  заменено половое покрытие,  произведена отделка клумб плиткой  и благоустроена прилегающая территория, что создало благоприятные условия для работы и прове</w:t>
      </w:r>
      <w:r w:rsidR="00464F1F">
        <w:rPr>
          <w:rFonts w:ascii="Times New Roman" w:eastAsia="Times New Roman" w:hAnsi="Times New Roman" w:cs="Times New Roman"/>
          <w:sz w:val="28"/>
          <w:szCs w:val="28"/>
        </w:rPr>
        <w:t>дения до</w:t>
      </w:r>
      <w:r w:rsidR="003C1952">
        <w:rPr>
          <w:rFonts w:ascii="Times New Roman" w:eastAsia="Times New Roman" w:hAnsi="Times New Roman" w:cs="Times New Roman"/>
          <w:sz w:val="28"/>
          <w:szCs w:val="28"/>
        </w:rPr>
        <w:t>суга для населения, на сумму 122,0</w:t>
      </w:r>
      <w:r w:rsidR="00464F1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464F1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64F1F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C6AA9" w:rsidRDefault="00DC6AA9" w:rsidP="00FF3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В МБУ «СКЦ х. Новоукраинского» и сельском клубе х. Армянского действуют 39 клубных формирований, из них: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- 19 кружков,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- 20 любительских объединений.</w:t>
      </w:r>
    </w:p>
    <w:p w:rsidR="004177B4" w:rsidRPr="00022E10" w:rsidRDefault="004177B4" w:rsidP="00022E1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Клубные учреждения нашего поселения – это учреждения с большим диапазоном форм работы, направленных на развитие духовности и общей культуры населения, </w:t>
      </w:r>
      <w:r w:rsidRPr="00DF59CE">
        <w:rPr>
          <w:rFonts w:ascii="Times New Roman" w:hAnsi="Times New Roman" w:cs="Times New Roman"/>
          <w:sz w:val="28"/>
          <w:szCs w:val="28"/>
        </w:rPr>
        <w:t>развитие творческого потенциала населения,  привлечение населения к активному участию во всех формах организации культурной жизни поселения, развитие самодеятельного художественного творчества,  активизацию мероприятий по семейному воспитанию,  организацию досуга ветеранов войны, участников трудового фронта и пожилых людей, воспитание творческой активности молодежи, профилактика наркомании и правонарушений,  пропаганда здорового образа жизни, патриотическое воспитание.</w:t>
      </w:r>
    </w:p>
    <w:p w:rsidR="004177B4" w:rsidRPr="00DF59CE" w:rsidRDefault="004177B4" w:rsidP="00022E10">
      <w:pPr>
        <w:tabs>
          <w:tab w:val="left" w:pos="720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Цель учреждений культуры - улучшение социального состояния общества путем представления гражданам качественных культурных услуг, формирование единого культурного пространства. Мы стремимся быть постоянно действующим центром культуры поселения, используя и воплощая новые технологии, инновационные подходы, сохраняя нашу культуру детям и внукам. </w:t>
      </w:r>
    </w:p>
    <w:p w:rsidR="004177B4" w:rsidRPr="00DF59CE" w:rsidRDefault="004177B4" w:rsidP="004B2E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>Работники СКЦ провели для жителей и гостей хутора  </w:t>
      </w:r>
      <w:r w:rsidR="004B2EE9">
        <w:rPr>
          <w:rFonts w:ascii="Times New Roman" w:eastAsia="Times New Roman" w:hAnsi="Times New Roman" w:cs="Times New Roman"/>
          <w:bCs/>
          <w:sz w:val="28"/>
          <w:szCs w:val="28"/>
        </w:rPr>
        <w:t>массу знаковых</w:t>
      </w:r>
      <w:r w:rsidRPr="00DF59C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</w:t>
      </w:r>
      <w:r w:rsidR="004B2EE9"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году кино, а также 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>мероприятия  в рамках перекрестного года культуры «Год культуры Греции в России», которые пользовались большим успехом, так как немалая часть населения Пригородного сельского поселения – греки.</w:t>
      </w:r>
    </w:p>
    <w:p w:rsidR="004177B4" w:rsidRPr="00DF59CE" w:rsidRDefault="004177B4" w:rsidP="004177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CE">
        <w:rPr>
          <w:rFonts w:ascii="Times New Roman" w:eastAsia="Times New Roman" w:hAnsi="Times New Roman" w:cs="Times New Roman"/>
          <w:sz w:val="28"/>
          <w:szCs w:val="28"/>
        </w:rPr>
        <w:t>В рамках реализац</w:t>
      </w:r>
      <w:r w:rsidR="00022E10">
        <w:rPr>
          <w:rFonts w:ascii="Times New Roman" w:eastAsia="Times New Roman" w:hAnsi="Times New Roman" w:cs="Times New Roman"/>
          <w:sz w:val="28"/>
          <w:szCs w:val="28"/>
        </w:rPr>
        <w:t>ии программы «Лето 2016» в наших клубных учреждениях работали  детские летние оздоровительные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022E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«Радуга»</w:t>
      </w:r>
      <w:r w:rsidR="00022E10">
        <w:rPr>
          <w:rFonts w:ascii="Times New Roman" w:eastAsia="Times New Roman" w:hAnsi="Times New Roman" w:cs="Times New Roman"/>
          <w:sz w:val="28"/>
          <w:szCs w:val="28"/>
        </w:rPr>
        <w:t xml:space="preserve"> и «Ромашка», за  время работы которых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работники культуры провели  множество интересных и увлекательных </w:t>
      </w:r>
      <w:r w:rsidR="004B2EE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В СКЦ </w:t>
      </w:r>
      <w:proofErr w:type="spellStart"/>
      <w:r w:rsidRPr="00DF59C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DF59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DF59CE">
        <w:rPr>
          <w:rFonts w:ascii="Times New Roman" w:eastAsia="Times New Roman" w:hAnsi="Times New Roman" w:cs="Times New Roman"/>
          <w:sz w:val="28"/>
          <w:szCs w:val="28"/>
        </w:rPr>
        <w:t>овоукраинского</w:t>
      </w:r>
      <w:proofErr w:type="spellEnd"/>
      <w:r w:rsidRPr="00DF59CE">
        <w:rPr>
          <w:rFonts w:ascii="Times New Roman" w:eastAsia="Times New Roman" w:hAnsi="Times New Roman" w:cs="Times New Roman"/>
          <w:sz w:val="28"/>
          <w:szCs w:val="28"/>
        </w:rPr>
        <w:t xml:space="preserve"> создана база данных подростков, состоящих на различных видах учета. С ними ведется работа по профилактике правонарушений. </w:t>
      </w:r>
    </w:p>
    <w:p w:rsidR="004177B4" w:rsidRPr="00DF59CE" w:rsidRDefault="00464F1F" w:rsidP="004177B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п</w:t>
      </w:r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 xml:space="preserve">роводилась активная работа для реализации </w:t>
      </w:r>
      <w:r w:rsidR="004177B4" w:rsidRPr="00DF5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«Противодействие незаконному обороту наркотиков» </w:t>
      </w:r>
      <w:r w:rsidR="00366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4177B4" w:rsidRPr="00DF5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2015-2017 </w:t>
      </w:r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26B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177B4" w:rsidRPr="00DF59CE" w:rsidRDefault="0036608A" w:rsidP="004177B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мероприятия направлен</w:t>
      </w:r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 xml:space="preserve">ы на профилактику наркомании, алкоголизма, </w:t>
      </w:r>
      <w:proofErr w:type="spellStart"/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4177B4" w:rsidRPr="00DF59CE">
        <w:rPr>
          <w:rFonts w:ascii="Times New Roman" w:eastAsia="Times New Roman" w:hAnsi="Times New Roman" w:cs="Times New Roman"/>
          <w:sz w:val="28"/>
          <w:szCs w:val="28"/>
        </w:rPr>
        <w:t>:  лекции, круглые столы, беседы, спортивные марафоны, показы видеороликов и фильмов, тематические мероприятия</w:t>
      </w:r>
      <w:r w:rsidR="003841F8">
        <w:rPr>
          <w:rFonts w:ascii="Times New Roman" w:eastAsia="Times New Roman" w:hAnsi="Times New Roman" w:cs="Times New Roman"/>
          <w:sz w:val="28"/>
          <w:szCs w:val="28"/>
        </w:rPr>
        <w:t>, спортивные состязания.</w:t>
      </w:r>
    </w:p>
    <w:p w:rsidR="004177B4" w:rsidRDefault="004177B4" w:rsidP="004177B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lastRenderedPageBreak/>
        <w:t>Всего за предыдущий год клубным учреждением было проведено 298 мероприятий различных по форме и направленности, которые посетило 19000 человек.</w:t>
      </w:r>
    </w:p>
    <w:p w:rsidR="00DC6AA9" w:rsidRPr="00DF59CE" w:rsidRDefault="00DC6AA9" w:rsidP="004177B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851"/>
        <w:gridCol w:w="3920"/>
        <w:gridCol w:w="1041"/>
        <w:gridCol w:w="1134"/>
        <w:gridCol w:w="1557"/>
        <w:gridCol w:w="1278"/>
      </w:tblGrid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175" w:type="dxa"/>
            <w:gridSpan w:val="2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835" w:type="dxa"/>
            <w:gridSpan w:val="2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посетителей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до 14 лет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8480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8510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sz w:val="24"/>
                <w:szCs w:val="24"/>
              </w:rPr>
              <w:t>Для молодежи от 14 до 25 лет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6590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6595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sz w:val="24"/>
                <w:szCs w:val="24"/>
              </w:rPr>
              <w:t>Для пожилых и инвалидов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60EE" w:rsidRPr="00DF59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0EE" w:rsidRPr="00DF59CE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0EE" w:rsidRPr="00DF59C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7060EE" w:rsidP="003841F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2455</w:t>
            </w:r>
          </w:p>
        </w:tc>
      </w:tr>
      <w:tr w:rsidR="004177B4" w:rsidRPr="00DF59CE" w:rsidTr="003841F8">
        <w:tc>
          <w:tcPr>
            <w:tcW w:w="851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20" w:type="dxa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C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дискотек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4177B4" w:rsidRPr="00DF59CE" w:rsidTr="003841F8">
        <w:tc>
          <w:tcPr>
            <w:tcW w:w="4771" w:type="dxa"/>
            <w:gridSpan w:val="2"/>
          </w:tcPr>
          <w:p w:rsidR="004177B4" w:rsidRPr="00DF59CE" w:rsidRDefault="004177B4" w:rsidP="00CF5E99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18950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177B4" w:rsidRPr="00DF59CE" w:rsidRDefault="004177B4" w:rsidP="003841F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19000</w:t>
            </w:r>
          </w:p>
        </w:tc>
      </w:tr>
    </w:tbl>
    <w:p w:rsidR="004177B4" w:rsidRPr="00DF59CE" w:rsidRDefault="004177B4" w:rsidP="00FF32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329F0" w:rsidRDefault="00E42181" w:rsidP="004B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 xml:space="preserve">    Муниципальное бюджетное учреждение «Поселенческая библиотека хутора Новоукраинского» и филиал в хуторе Армянском</w:t>
      </w:r>
      <w:r w:rsidRPr="00DF59CE">
        <w:rPr>
          <w:rFonts w:ascii="Times New Roman" w:hAnsi="Times New Roman" w:cs="Times New Roman"/>
          <w:sz w:val="28"/>
          <w:szCs w:val="28"/>
        </w:rPr>
        <w:t xml:space="preserve">, уделяет большое внимание в работе с жителями поселения, детьми и молодёжью.  Книжный фонд библиотек составляет 41 176 экземпляров на сумму 1 069 139 рублей 78 копеек. За отчетный период 2016 года библиотеками выдано 29 513 экземпляров книг, выполнено 805 библиографических справок и консультаций, проведено 109 мероприятий, количество посещений библиотек составляет 17 551 человек, из них для получения 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– информационных услуг 15 146человек и 2 412 человек посетили массовые мероприятия.</w:t>
      </w:r>
    </w:p>
    <w:p w:rsidR="00D83DC8" w:rsidRPr="00DF59CE" w:rsidRDefault="00D83DC8" w:rsidP="00D83D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Содержание учреждений культуры в 201</w:t>
      </w:r>
      <w:r>
        <w:rPr>
          <w:rFonts w:ascii="Times New Roman" w:hAnsi="Times New Roman"/>
          <w:sz w:val="28"/>
          <w:szCs w:val="28"/>
        </w:rPr>
        <w:t>6</w:t>
      </w:r>
      <w:r w:rsidRPr="00DF59CE">
        <w:rPr>
          <w:rFonts w:ascii="Times New Roman" w:hAnsi="Times New Roman"/>
          <w:sz w:val="28"/>
          <w:szCs w:val="28"/>
        </w:rPr>
        <w:t xml:space="preserve"> году составило–</w:t>
      </w:r>
      <w:r>
        <w:rPr>
          <w:rFonts w:ascii="Times New Roman" w:hAnsi="Times New Roman"/>
          <w:sz w:val="28"/>
          <w:szCs w:val="28"/>
        </w:rPr>
        <w:t xml:space="preserve"> 7076,6</w:t>
      </w:r>
      <w:r w:rsidRPr="00DF59CE">
        <w:rPr>
          <w:rFonts w:ascii="Times New Roman" w:hAnsi="Times New Roman"/>
          <w:sz w:val="28"/>
          <w:szCs w:val="28"/>
        </w:rPr>
        <w:t xml:space="preserve"> тысяч рублей  (из них - средства краевого бюджета  </w:t>
      </w:r>
      <w:r>
        <w:rPr>
          <w:rFonts w:ascii="Times New Roman" w:hAnsi="Times New Roman"/>
          <w:sz w:val="28"/>
          <w:szCs w:val="28"/>
        </w:rPr>
        <w:t>1887,1</w:t>
      </w:r>
      <w:r w:rsidRPr="00DF59CE">
        <w:rPr>
          <w:rFonts w:ascii="Times New Roman" w:hAnsi="Times New Roman"/>
          <w:sz w:val="28"/>
          <w:szCs w:val="28"/>
        </w:rPr>
        <w:t xml:space="preserve"> тысяч рублей)</w:t>
      </w:r>
      <w:r>
        <w:rPr>
          <w:rFonts w:ascii="Times New Roman" w:hAnsi="Times New Roman"/>
          <w:sz w:val="28"/>
          <w:szCs w:val="28"/>
        </w:rPr>
        <w:t>.</w:t>
      </w:r>
    </w:p>
    <w:p w:rsidR="00D83DC8" w:rsidRDefault="00921E74" w:rsidP="00D8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CE">
        <w:rPr>
          <w:rFonts w:ascii="Times New Roman" w:hAnsi="Times New Roman" w:cs="Times New Roman"/>
          <w:sz w:val="28"/>
          <w:szCs w:val="28"/>
        </w:rPr>
        <w:t xml:space="preserve">МБУ «СКЦ </w:t>
      </w:r>
      <w:proofErr w:type="spellStart"/>
      <w:r w:rsidRPr="007D1F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D1F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1FCE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7D1FCE">
        <w:rPr>
          <w:rFonts w:ascii="Times New Roman" w:hAnsi="Times New Roman" w:cs="Times New Roman"/>
          <w:sz w:val="28"/>
          <w:szCs w:val="28"/>
        </w:rPr>
        <w:t>» участвовала в государственной программе РФ «Развитие культуры и туризма на 2013-2020 годы»</w:t>
      </w:r>
      <w:r w:rsidR="00D83DC8">
        <w:rPr>
          <w:rFonts w:ascii="Times New Roman" w:hAnsi="Times New Roman" w:cs="Times New Roman"/>
          <w:sz w:val="28"/>
          <w:szCs w:val="28"/>
        </w:rPr>
        <w:t xml:space="preserve"> и </w:t>
      </w:r>
      <w:r w:rsidRPr="007D1FCE">
        <w:rPr>
          <w:rFonts w:ascii="Times New Roman" w:hAnsi="Times New Roman" w:cs="Times New Roman"/>
          <w:sz w:val="28"/>
          <w:szCs w:val="28"/>
        </w:rPr>
        <w:t xml:space="preserve">получила государственную поддержку на укрепление материально-технической базы </w:t>
      </w:r>
      <w:r w:rsidR="0036608A">
        <w:rPr>
          <w:rFonts w:ascii="Times New Roman" w:hAnsi="Times New Roman" w:cs="Times New Roman"/>
          <w:sz w:val="28"/>
          <w:szCs w:val="28"/>
        </w:rPr>
        <w:t>и</w:t>
      </w:r>
      <w:r w:rsidRPr="007D1FCE">
        <w:rPr>
          <w:rFonts w:ascii="Times New Roman" w:hAnsi="Times New Roman" w:cs="Times New Roman"/>
          <w:sz w:val="28"/>
          <w:szCs w:val="28"/>
        </w:rPr>
        <w:t xml:space="preserve"> </w:t>
      </w:r>
      <w:r w:rsidR="0036608A">
        <w:rPr>
          <w:rFonts w:ascii="Times New Roman" w:hAnsi="Times New Roman" w:cs="Times New Roman"/>
          <w:sz w:val="28"/>
          <w:szCs w:val="28"/>
        </w:rPr>
        <w:t>поощрение лучших</w:t>
      </w:r>
      <w:r w:rsidRPr="007D1FC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6608A">
        <w:rPr>
          <w:rFonts w:ascii="Times New Roman" w:hAnsi="Times New Roman" w:cs="Times New Roman"/>
          <w:sz w:val="28"/>
          <w:szCs w:val="28"/>
        </w:rPr>
        <w:t>ов культуры в сумме 2</w:t>
      </w:r>
      <w:r w:rsidRPr="007D1FCE">
        <w:rPr>
          <w:rFonts w:ascii="Times New Roman" w:hAnsi="Times New Roman" w:cs="Times New Roman"/>
          <w:sz w:val="28"/>
          <w:szCs w:val="28"/>
        </w:rPr>
        <w:t>00,0 тыс.руб.</w:t>
      </w:r>
    </w:p>
    <w:p w:rsidR="00D83DC8" w:rsidRPr="007D1FCE" w:rsidRDefault="00D83DC8" w:rsidP="00D8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произведены расходы на к</w:t>
      </w:r>
      <w:r w:rsidRPr="007D1FCE">
        <w:rPr>
          <w:rFonts w:ascii="Times New Roman" w:hAnsi="Times New Roman" w:cs="Times New Roman"/>
          <w:sz w:val="28"/>
          <w:szCs w:val="28"/>
        </w:rPr>
        <w:t>апитальный ремонт сцены- 120,0 тыс</w:t>
      </w:r>
      <w:proofErr w:type="gramStart"/>
      <w:r w:rsidRPr="007D1F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1FCE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., п</w:t>
      </w:r>
      <w:r w:rsidRPr="007D1FCE">
        <w:rPr>
          <w:rFonts w:ascii="Times New Roman" w:hAnsi="Times New Roman" w:cs="Times New Roman"/>
          <w:sz w:val="28"/>
          <w:szCs w:val="28"/>
        </w:rPr>
        <w:t>риобр</w:t>
      </w:r>
      <w:r>
        <w:rPr>
          <w:rFonts w:ascii="Times New Roman" w:hAnsi="Times New Roman" w:cs="Times New Roman"/>
          <w:sz w:val="28"/>
          <w:szCs w:val="28"/>
        </w:rPr>
        <w:t>етен</w:t>
      </w:r>
      <w:r w:rsidR="003C1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7D1FCE">
        <w:rPr>
          <w:rFonts w:ascii="Times New Roman" w:hAnsi="Times New Roman" w:cs="Times New Roman"/>
          <w:sz w:val="28"/>
          <w:szCs w:val="28"/>
        </w:rPr>
        <w:t xml:space="preserve"> для изготовления одежды сцены – 63,5 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FCE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1FCE">
        <w:rPr>
          <w:rFonts w:ascii="Times New Roman" w:hAnsi="Times New Roman" w:cs="Times New Roman"/>
          <w:sz w:val="28"/>
          <w:szCs w:val="28"/>
        </w:rPr>
        <w:t>техника на сумму 50,0тыс.руб.</w:t>
      </w:r>
      <w:r w:rsidR="003C1952">
        <w:rPr>
          <w:rFonts w:ascii="Times New Roman" w:hAnsi="Times New Roman" w:cs="Times New Roman"/>
          <w:sz w:val="28"/>
          <w:szCs w:val="28"/>
        </w:rPr>
        <w:t>,</w:t>
      </w:r>
      <w:r w:rsidRPr="007D1FCE">
        <w:rPr>
          <w:rFonts w:ascii="Times New Roman" w:hAnsi="Times New Roman" w:cs="Times New Roman"/>
          <w:sz w:val="28"/>
          <w:szCs w:val="28"/>
        </w:rPr>
        <w:t xml:space="preserve"> сплит системы в кол-ве 2 шт.на сумме 36,5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9F0" w:rsidRPr="00B07F84" w:rsidRDefault="00D83DC8" w:rsidP="00B0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к</w:t>
      </w:r>
      <w:r w:rsidRPr="007D1FCE">
        <w:rPr>
          <w:rFonts w:ascii="Times New Roman" w:hAnsi="Times New Roman" w:cs="Times New Roman"/>
          <w:sz w:val="28"/>
          <w:szCs w:val="28"/>
        </w:rPr>
        <w:t xml:space="preserve">осметический ремонт здания СКЦ </w:t>
      </w:r>
      <w:proofErr w:type="spellStart"/>
      <w:r w:rsidRPr="007D1F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D1F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1FCE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7D1FCE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135 тыс. руб.</w:t>
      </w:r>
      <w:r w:rsidR="004B2EE9" w:rsidRPr="007D1FCE">
        <w:rPr>
          <w:rFonts w:ascii="Times New Roman" w:hAnsi="Times New Roman" w:cs="Times New Roman"/>
          <w:sz w:val="28"/>
          <w:szCs w:val="28"/>
        </w:rPr>
        <w:t>МБУ «Поселенческая  библиотека хутора Новоукраинского» получила субсидию на проведение Интернета для развития системы библиотечного дела в сумме 55,0 тыс.руб.</w:t>
      </w:r>
    </w:p>
    <w:p w:rsidR="00C23320" w:rsidRPr="00DF59CE" w:rsidRDefault="00C2332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 xml:space="preserve">Не менее важная работа ведется по вовлечению жителей поселения занятиями физической культуры и спортом. </w:t>
      </w:r>
    </w:p>
    <w:p w:rsidR="002329F0" w:rsidRPr="00DF59CE" w:rsidRDefault="002329F0" w:rsidP="000B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Для реализации этого направления в нашем поселении имеется </w:t>
      </w:r>
      <w:r w:rsidR="00286C11" w:rsidRPr="00DF59CE">
        <w:rPr>
          <w:rFonts w:ascii="Times New Roman" w:hAnsi="Times New Roman" w:cs="Times New Roman"/>
          <w:sz w:val="28"/>
          <w:szCs w:val="28"/>
        </w:rPr>
        <w:t>спортивный инструктор, работа которого</w:t>
      </w:r>
      <w:r w:rsidRPr="00DF59CE">
        <w:rPr>
          <w:rFonts w:ascii="Times New Roman" w:hAnsi="Times New Roman" w:cs="Times New Roman"/>
          <w:sz w:val="28"/>
          <w:szCs w:val="28"/>
        </w:rPr>
        <w:t xml:space="preserve"> строится </w:t>
      </w:r>
      <w:proofErr w:type="gramStart"/>
      <w:r w:rsidRPr="00DF59CE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проведения районных и краевых мероприятий и  финансируется за счет средств бюджета поселения. В отчетном 201</w:t>
      </w:r>
      <w:r w:rsidR="00286C11" w:rsidRPr="00DF59CE">
        <w:rPr>
          <w:rFonts w:ascii="Times New Roman" w:hAnsi="Times New Roman" w:cs="Times New Roman"/>
          <w:sz w:val="28"/>
          <w:szCs w:val="28"/>
        </w:rPr>
        <w:t>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  из средств бюджета поселения запланировано и освоено </w:t>
      </w:r>
      <w:r w:rsidR="00286C11" w:rsidRPr="00DF59CE">
        <w:rPr>
          <w:rFonts w:ascii="Times New Roman" w:hAnsi="Times New Roman" w:cs="Times New Roman"/>
          <w:sz w:val="28"/>
          <w:szCs w:val="28"/>
        </w:rPr>
        <w:t>260</w:t>
      </w:r>
      <w:r w:rsidRPr="00DF59CE">
        <w:rPr>
          <w:rFonts w:ascii="Times New Roman" w:hAnsi="Times New Roman" w:cs="Times New Roman"/>
          <w:sz w:val="28"/>
          <w:szCs w:val="28"/>
        </w:rPr>
        <w:t xml:space="preserve"> тысяч рублей. На территории поселения действуют  клуб любителей футбола «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Понтос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», секции по </w:t>
      </w:r>
      <w:r w:rsidRPr="00DF59CE">
        <w:rPr>
          <w:rFonts w:ascii="Times New Roman" w:hAnsi="Times New Roman" w:cs="Times New Roman"/>
          <w:sz w:val="28"/>
          <w:szCs w:val="28"/>
        </w:rPr>
        <w:lastRenderedPageBreak/>
        <w:t>футболу, волейболу, гандболу,  баскетболу,  вольной борьбе, греко-римской борьбе, боксу.</w:t>
      </w:r>
    </w:p>
    <w:p w:rsidR="000B3C3E" w:rsidRPr="00DF59CE" w:rsidRDefault="000B3C3E" w:rsidP="000B3C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На территории поселения имеется современный спортивный комплекс «Лидер», </w:t>
      </w:r>
      <w:r w:rsidR="000C1168">
        <w:rPr>
          <w:rFonts w:ascii="Times New Roman" w:hAnsi="Times New Roman"/>
          <w:sz w:val="28"/>
          <w:szCs w:val="28"/>
        </w:rPr>
        <w:t xml:space="preserve">2 </w:t>
      </w:r>
      <w:r w:rsidRPr="00DF59CE">
        <w:rPr>
          <w:rFonts w:ascii="Times New Roman" w:hAnsi="Times New Roman"/>
          <w:sz w:val="28"/>
          <w:szCs w:val="28"/>
        </w:rPr>
        <w:t>футбол</w:t>
      </w:r>
      <w:r w:rsidR="000C1168">
        <w:rPr>
          <w:rFonts w:ascii="Times New Roman" w:hAnsi="Times New Roman"/>
          <w:sz w:val="28"/>
          <w:szCs w:val="28"/>
        </w:rPr>
        <w:t>ьных поля, типовая спортивная площадка</w:t>
      </w:r>
      <w:r w:rsidRPr="00DF59CE">
        <w:rPr>
          <w:rFonts w:ascii="Times New Roman" w:hAnsi="Times New Roman"/>
          <w:sz w:val="28"/>
          <w:szCs w:val="28"/>
        </w:rPr>
        <w:t xml:space="preserve">, обустроено 11 дворовых детских площадок во всех хуторах поселения. </w:t>
      </w:r>
    </w:p>
    <w:p w:rsidR="002329F0" w:rsidRPr="00DF59CE" w:rsidRDefault="002329F0" w:rsidP="000B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Всего было проведено 1</w:t>
      </w:r>
      <w:r w:rsidR="00286C11" w:rsidRPr="00DF59CE">
        <w:rPr>
          <w:rFonts w:ascii="Times New Roman" w:hAnsi="Times New Roman" w:cs="Times New Roman"/>
          <w:sz w:val="28"/>
          <w:szCs w:val="28"/>
        </w:rPr>
        <w:t>83</w:t>
      </w:r>
      <w:r w:rsidRPr="00DF59CE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86C11" w:rsidRPr="00DF59CE">
        <w:rPr>
          <w:rFonts w:ascii="Times New Roman" w:hAnsi="Times New Roman" w:cs="Times New Roman"/>
          <w:sz w:val="28"/>
          <w:szCs w:val="28"/>
        </w:rPr>
        <w:t>ых</w:t>
      </w:r>
      <w:r w:rsidRPr="00DF59C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86C11" w:rsidRPr="00DF59CE">
        <w:rPr>
          <w:rFonts w:ascii="Times New Roman" w:hAnsi="Times New Roman" w:cs="Times New Roman"/>
          <w:sz w:val="28"/>
          <w:szCs w:val="28"/>
        </w:rPr>
        <w:t>я</w:t>
      </w:r>
      <w:r w:rsidRPr="00DF59CE">
        <w:rPr>
          <w:rFonts w:ascii="Times New Roman" w:hAnsi="Times New Roman" w:cs="Times New Roman"/>
          <w:sz w:val="28"/>
          <w:szCs w:val="28"/>
        </w:rPr>
        <w:t xml:space="preserve"> с привлечением детей, молодежи и жителей поселения.</w:t>
      </w:r>
    </w:p>
    <w:p w:rsidR="002329F0" w:rsidRPr="00DF59CE" w:rsidRDefault="002329F0" w:rsidP="000B3C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Спортсмены нашего поселения активно участвуют в районных соревнованиях, спартакиадах, турнирах. Воспитанники спортивных секций в течении года становились призерами районных спартакиад. </w:t>
      </w:r>
    </w:p>
    <w:p w:rsidR="000B3C3E" w:rsidRPr="00DF59CE" w:rsidRDefault="00286C11" w:rsidP="000B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</w:t>
      </w:r>
      <w:r w:rsidR="001D218E" w:rsidRPr="00DF59CE">
        <w:rPr>
          <w:rFonts w:ascii="Times New Roman" w:hAnsi="Times New Roman" w:cs="Times New Roman"/>
          <w:sz w:val="28"/>
          <w:szCs w:val="28"/>
        </w:rPr>
        <w:t xml:space="preserve"> январе </w:t>
      </w:r>
      <w:r w:rsidRPr="00DF59CE">
        <w:rPr>
          <w:rFonts w:ascii="Times New Roman" w:hAnsi="Times New Roman" w:cs="Times New Roman"/>
          <w:sz w:val="28"/>
          <w:szCs w:val="28"/>
        </w:rPr>
        <w:t xml:space="preserve">2016 </w:t>
      </w:r>
      <w:r w:rsidR="001D218E" w:rsidRPr="00DF59CE">
        <w:rPr>
          <w:rFonts w:ascii="Times New Roman" w:hAnsi="Times New Roman" w:cs="Times New Roman"/>
          <w:sz w:val="28"/>
          <w:szCs w:val="28"/>
        </w:rPr>
        <w:t>года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проводились турниры</w:t>
      </w:r>
      <w:r w:rsidR="000B3C3E" w:rsidRPr="00DF59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B3C3E" w:rsidRPr="00DF59CE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="000B3C3E" w:rsidRPr="00DF59CE">
        <w:rPr>
          <w:rFonts w:ascii="Times New Roman" w:hAnsi="Times New Roman" w:cs="Times New Roman"/>
          <w:sz w:val="28"/>
          <w:szCs w:val="28"/>
        </w:rPr>
        <w:t xml:space="preserve"> в разных возрастных категориях. Три возрастные группы участвовали в кубке губернатора Краснодарского края по футболу, </w:t>
      </w:r>
      <w:r w:rsidR="001D218E" w:rsidRPr="00DF59CE">
        <w:rPr>
          <w:rFonts w:ascii="Times New Roman" w:hAnsi="Times New Roman" w:cs="Times New Roman"/>
          <w:sz w:val="28"/>
          <w:szCs w:val="28"/>
        </w:rPr>
        <w:t xml:space="preserve">в первенстве района по футболу, по вольной борьбе </w:t>
      </w:r>
      <w:r w:rsidR="000B3C3E" w:rsidRPr="00DF59CE">
        <w:rPr>
          <w:rFonts w:ascii="Times New Roman" w:hAnsi="Times New Roman" w:cs="Times New Roman"/>
          <w:sz w:val="28"/>
          <w:szCs w:val="28"/>
        </w:rPr>
        <w:t xml:space="preserve">все команды заняли </w:t>
      </w:r>
      <w:r w:rsidRPr="00DF59CE">
        <w:rPr>
          <w:rFonts w:ascii="Times New Roman" w:hAnsi="Times New Roman" w:cs="Times New Roman"/>
          <w:sz w:val="28"/>
          <w:szCs w:val="28"/>
        </w:rPr>
        <w:t>призовые</w:t>
      </w:r>
      <w:r w:rsidR="000B3C3E" w:rsidRPr="00DF59CE">
        <w:rPr>
          <w:rFonts w:ascii="Times New Roman" w:hAnsi="Times New Roman" w:cs="Times New Roman"/>
          <w:sz w:val="28"/>
          <w:szCs w:val="28"/>
        </w:rPr>
        <w:t xml:space="preserve"> места. </w:t>
      </w:r>
      <w:r w:rsidR="001D218E" w:rsidRPr="00DF59CE">
        <w:rPr>
          <w:rFonts w:ascii="Times New Roman" w:hAnsi="Times New Roman" w:cs="Times New Roman"/>
          <w:sz w:val="28"/>
          <w:szCs w:val="28"/>
        </w:rPr>
        <w:t>В течение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года взрослая команда по футболу участвовала в первенстве района,  в весеннем кубке, где заняла 3 и 4 места по финалу соответственно.</w:t>
      </w:r>
    </w:p>
    <w:p w:rsidR="001D218E" w:rsidRPr="00DF59CE" w:rsidRDefault="000B3C3E" w:rsidP="000B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 Жители поселения участвовали во всех этапах спартакиады трудящихся «К победе все вместе», по итогам которого заняли </w:t>
      </w:r>
      <w:r w:rsidR="00286C11" w:rsidRPr="00DF59CE">
        <w:rPr>
          <w:rFonts w:ascii="Times New Roman" w:hAnsi="Times New Roman" w:cs="Times New Roman"/>
          <w:sz w:val="28"/>
          <w:szCs w:val="28"/>
        </w:rPr>
        <w:t xml:space="preserve">второе место. </w:t>
      </w:r>
    </w:p>
    <w:p w:rsidR="001D218E" w:rsidRPr="00DF59CE" w:rsidRDefault="00286C11" w:rsidP="001D2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За прошедший период 8</w:t>
      </w:r>
      <w:r w:rsidR="006477F7">
        <w:rPr>
          <w:rFonts w:ascii="Times New Roman" w:hAnsi="Times New Roman" w:cs="Times New Roman"/>
          <w:sz w:val="28"/>
          <w:szCs w:val="28"/>
        </w:rPr>
        <w:t>- ми</w:t>
      </w:r>
      <w:r w:rsidR="000B3C3E" w:rsidRPr="00DF59CE">
        <w:rPr>
          <w:rFonts w:ascii="Times New Roman" w:hAnsi="Times New Roman" w:cs="Times New Roman"/>
          <w:sz w:val="28"/>
          <w:szCs w:val="28"/>
        </w:rPr>
        <w:t xml:space="preserve"> спортсменам присвоен 3 юношеский разряд</w:t>
      </w:r>
      <w:r w:rsidRPr="00DF59CE">
        <w:rPr>
          <w:rFonts w:ascii="Times New Roman" w:hAnsi="Times New Roman" w:cs="Times New Roman"/>
          <w:sz w:val="28"/>
          <w:szCs w:val="28"/>
        </w:rPr>
        <w:t xml:space="preserve">. </w:t>
      </w:r>
      <w:r w:rsidR="001D218E" w:rsidRPr="00DF59CE">
        <w:rPr>
          <w:rFonts w:ascii="Times New Roman" w:hAnsi="Times New Roman" w:cs="Times New Roman"/>
          <w:sz w:val="28"/>
          <w:szCs w:val="28"/>
        </w:rPr>
        <w:t>Активные участники спортивной жизни в поселении были награждены подарками к Новому году.</w:t>
      </w:r>
    </w:p>
    <w:p w:rsidR="000B3C3E" w:rsidRPr="00DF59CE" w:rsidRDefault="000B3C3E" w:rsidP="001D2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Работа по пропаганде здорового образа жизни и развития спорта  будет продолжена</w:t>
      </w:r>
      <w:r w:rsidR="00286C11" w:rsidRPr="00DF59CE">
        <w:rPr>
          <w:rFonts w:ascii="Times New Roman" w:hAnsi="Times New Roman" w:cs="Times New Roman"/>
          <w:sz w:val="28"/>
          <w:szCs w:val="28"/>
        </w:rPr>
        <w:t>.</w:t>
      </w:r>
    </w:p>
    <w:p w:rsidR="00C23320" w:rsidRPr="00DF59CE" w:rsidRDefault="00C23320" w:rsidP="002329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329F0" w:rsidRPr="00DF59CE" w:rsidRDefault="002329F0" w:rsidP="002329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 xml:space="preserve">Реализация молодежной политики на территории поселения осуществляется посредством организации и проведения ряда мероприятий. </w:t>
      </w:r>
    </w:p>
    <w:p w:rsidR="00AA71B6" w:rsidRPr="00DF59CE" w:rsidRDefault="00CA5145" w:rsidP="00AA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На территории поселения действует  программа «Молодёжь Пригородного сельского поселения 2015 -2017 г.г.». В ра</w:t>
      </w:r>
      <w:r w:rsidR="00816FF7" w:rsidRPr="00DF59CE">
        <w:rPr>
          <w:rFonts w:ascii="Times New Roman" w:hAnsi="Times New Roman" w:cs="Times New Roman"/>
          <w:sz w:val="28"/>
          <w:szCs w:val="28"/>
        </w:rPr>
        <w:t>мках реализации программы в 2016</w:t>
      </w:r>
      <w:r w:rsidRPr="00DF59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90E76" w:rsidRPr="00DF59CE">
        <w:rPr>
          <w:rFonts w:ascii="Times New Roman" w:hAnsi="Times New Roman" w:cs="Times New Roman"/>
          <w:sz w:val="28"/>
          <w:szCs w:val="28"/>
        </w:rPr>
        <w:t xml:space="preserve"> израсходовано 150 тысяч рублей</w:t>
      </w:r>
      <w:r w:rsidR="00816FF7" w:rsidRPr="00DF59CE">
        <w:rPr>
          <w:rFonts w:ascii="Times New Roman" w:hAnsi="Times New Roman" w:cs="Times New Roman"/>
          <w:sz w:val="28"/>
          <w:szCs w:val="28"/>
        </w:rPr>
        <w:t>, 113 тысяч на оплату труда несовершеннолетним трудоустроенным в летний период.</w:t>
      </w:r>
      <w:r w:rsidR="00F15F37" w:rsidRPr="00DF59CE">
        <w:rPr>
          <w:rFonts w:ascii="Times New Roman" w:hAnsi="Times New Roman" w:cs="Times New Roman"/>
          <w:sz w:val="28"/>
          <w:szCs w:val="28"/>
        </w:rPr>
        <w:t xml:space="preserve"> На про</w:t>
      </w:r>
      <w:r w:rsidR="00E0124E">
        <w:rPr>
          <w:rFonts w:ascii="Times New Roman" w:hAnsi="Times New Roman" w:cs="Times New Roman"/>
          <w:sz w:val="28"/>
          <w:szCs w:val="28"/>
        </w:rPr>
        <w:t>тяжении лета работали 2 молодежных</w:t>
      </w:r>
      <w:r w:rsidR="00F15F37" w:rsidRPr="00DF59CE">
        <w:rPr>
          <w:rFonts w:ascii="Times New Roman" w:hAnsi="Times New Roman" w:cs="Times New Roman"/>
          <w:sz w:val="28"/>
          <w:szCs w:val="28"/>
        </w:rPr>
        <w:t xml:space="preserve"> площадки, которые активно посещали дети и молодежь, с которыми проводились конкурсы, мероприятия, трудоустроенными несовершеннолетними.  </w:t>
      </w:r>
      <w:r w:rsidR="00816FF7" w:rsidRPr="00DF59CE">
        <w:rPr>
          <w:rFonts w:ascii="Times New Roman" w:hAnsi="Times New Roman" w:cs="Times New Roman"/>
          <w:sz w:val="28"/>
          <w:szCs w:val="28"/>
        </w:rPr>
        <w:t xml:space="preserve">Для работы   площадок был приобретен спортивный инвентарь, канцелярские товары, также приобретены футболки и флажки с логотипом поселения. В бюджет поселения на 2017 год на реализацию молодёжной политики запланировано 208 тысяч рублей. </w:t>
      </w:r>
    </w:p>
    <w:p w:rsidR="00CA5145" w:rsidRPr="00DF59CE" w:rsidRDefault="00AA71B6" w:rsidP="00AA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нашем поселении проживает 863 человека  в возрасте от 14 до 30 лет. </w:t>
      </w:r>
    </w:p>
    <w:p w:rsidR="00AA71B6" w:rsidRPr="00DF59CE" w:rsidRDefault="00F15F37" w:rsidP="00AA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Молодежь Пригородного сельского поселения активный  участник  районных и краевых мероприятий, «Кубанские каникулы», «Формула успеха» и «Новогодний переполох» результатам мероприятий стали призовые места.</w:t>
      </w:r>
      <w:r w:rsidRPr="00DF59CE">
        <w:rPr>
          <w:rFonts w:ascii="Times New Roman" w:hAnsi="Times New Roman" w:cs="Times New Roman"/>
          <w:sz w:val="28"/>
        </w:rPr>
        <w:t xml:space="preserve"> В октябре команда нашего поселения на о</w:t>
      </w:r>
      <w:r w:rsidRPr="00DF59CE">
        <w:rPr>
          <w:rFonts w:ascii="Times New Roman" w:hAnsi="Times New Roman" w:cs="Times New Roman"/>
          <w:sz w:val="28"/>
          <w:szCs w:val="28"/>
        </w:rPr>
        <w:t xml:space="preserve">ткрытом чемпионате </w:t>
      </w:r>
      <w:r w:rsidRPr="00DF59CE">
        <w:rPr>
          <w:rFonts w:ascii="Times New Roman" w:hAnsi="Times New Roman" w:cs="Times New Roman"/>
          <w:bCs/>
          <w:sz w:val="28"/>
          <w:szCs w:val="28"/>
        </w:rPr>
        <w:t>Высшей</w:t>
      </w:r>
      <w:r w:rsidRPr="00DF59CE">
        <w:rPr>
          <w:rFonts w:ascii="Times New Roman" w:hAnsi="Times New Roman" w:cs="Times New Roman"/>
          <w:sz w:val="28"/>
          <w:szCs w:val="28"/>
        </w:rPr>
        <w:t xml:space="preserve"> лиги Крымского района по игре </w:t>
      </w:r>
      <w:r w:rsidRPr="00DF59CE">
        <w:rPr>
          <w:rFonts w:ascii="Times New Roman" w:hAnsi="Times New Roman" w:cs="Times New Roman"/>
          <w:i/>
          <w:sz w:val="28"/>
          <w:szCs w:val="28"/>
        </w:rPr>
        <w:t>«</w:t>
      </w:r>
      <w:r w:rsidRPr="00DF59CE">
        <w:rPr>
          <w:rFonts w:ascii="Times New Roman" w:hAnsi="Times New Roman" w:cs="Times New Roman"/>
          <w:sz w:val="28"/>
          <w:szCs w:val="28"/>
        </w:rPr>
        <w:t xml:space="preserve">Что? Где? Когда?»  заняла первое место.В 2016 году, наши подростки принимали участие в спортивно-оздоровительном лагере «МАЯК», в открытии международной тематической смене «Я - лидер! Я – доброволец! Я – патриот Кубани!», </w:t>
      </w:r>
      <w:r w:rsidR="00AA71B6" w:rsidRPr="00DF59CE">
        <w:rPr>
          <w:rFonts w:ascii="Times New Roman" w:hAnsi="Times New Roman" w:cs="Times New Roman"/>
          <w:sz w:val="28"/>
          <w:szCs w:val="28"/>
        </w:rPr>
        <w:lastRenderedPageBreak/>
        <w:t>участвовали</w:t>
      </w:r>
      <w:r w:rsidRPr="00DF59CE">
        <w:rPr>
          <w:rFonts w:ascii="Times New Roman" w:hAnsi="Times New Roman" w:cs="Times New Roman"/>
          <w:sz w:val="28"/>
          <w:szCs w:val="28"/>
        </w:rPr>
        <w:t xml:space="preserve"> в лагере «Твой старт».</w:t>
      </w:r>
      <w:r w:rsidR="005036A3">
        <w:rPr>
          <w:rFonts w:ascii="Times New Roman" w:hAnsi="Times New Roman" w:cs="Times New Roman"/>
          <w:sz w:val="28"/>
          <w:szCs w:val="28"/>
        </w:rPr>
        <w:t xml:space="preserve"> </w:t>
      </w:r>
      <w:r w:rsidRPr="00DF59CE">
        <w:rPr>
          <w:rFonts w:ascii="Times New Roman" w:hAnsi="Times New Roman" w:cs="Times New Roman"/>
          <w:sz w:val="28"/>
          <w:szCs w:val="28"/>
        </w:rPr>
        <w:t>Также на территории Пригородного</w:t>
      </w:r>
      <w:r w:rsidR="00AA71B6" w:rsidRPr="00DF59C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F59CE">
        <w:rPr>
          <w:rFonts w:ascii="Times New Roman" w:hAnsi="Times New Roman" w:cs="Times New Roman"/>
          <w:sz w:val="28"/>
          <w:szCs w:val="28"/>
        </w:rPr>
        <w:t xml:space="preserve"> поселения про</w:t>
      </w:r>
      <w:r w:rsidR="00E0124E">
        <w:rPr>
          <w:rFonts w:ascii="Times New Roman" w:hAnsi="Times New Roman" w:cs="Times New Roman"/>
          <w:sz w:val="28"/>
          <w:szCs w:val="28"/>
        </w:rPr>
        <w:t>водятся всевозможные акци</w:t>
      </w:r>
      <w:proofErr w:type="gramStart"/>
      <w:r w:rsidR="00E0124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«Акция георгиевская лента»,  «Год до фестиваля», «Старость в радость», «</w:t>
      </w:r>
      <w:proofErr w:type="spellStart"/>
      <w:r w:rsidRPr="00DF59CE">
        <w:rPr>
          <w:rFonts w:ascii="Times New Roman" w:hAnsi="Times New Roman" w:cs="Times New Roman"/>
          <w:sz w:val="28"/>
          <w:szCs w:val="28"/>
        </w:rPr>
        <w:t>БЛАГОдарю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 xml:space="preserve"> тебя!», «День неизвестного солдата». Всего было проведено 108 мероприятий, где была задействована молодежь от 14 до 30 лет.</w:t>
      </w:r>
      <w:r w:rsidR="00AA71B6" w:rsidRPr="00DF59CE">
        <w:rPr>
          <w:rFonts w:ascii="Times New Roman" w:hAnsi="Times New Roman" w:cs="Times New Roman"/>
          <w:sz w:val="28"/>
          <w:szCs w:val="28"/>
        </w:rPr>
        <w:t xml:space="preserve"> Работают 2 клуба по месту жительства «Патриот» в х. Армянском и «Ровесник» в х. Новоукраинском. </w:t>
      </w:r>
    </w:p>
    <w:p w:rsidR="00A1320E" w:rsidRPr="00DF59CE" w:rsidRDefault="00F15F37" w:rsidP="00AA71B6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В декабре 2016 года создан Молодежный Совет при главе Пригородного сельского поселения Крымского района, </w:t>
      </w:r>
      <w:r w:rsidR="00A1320E" w:rsidRPr="00DF59CE">
        <w:rPr>
          <w:rFonts w:ascii="Times New Roman" w:hAnsi="Times New Roman" w:cs="Times New Roman"/>
          <w:sz w:val="28"/>
          <w:szCs w:val="28"/>
        </w:rPr>
        <w:t xml:space="preserve">в целях обсуждения </w:t>
      </w:r>
      <w:r w:rsidRPr="00DF59CE">
        <w:rPr>
          <w:rFonts w:ascii="Times New Roman" w:hAnsi="Times New Roman" w:cs="Times New Roman"/>
          <w:sz w:val="28"/>
          <w:szCs w:val="28"/>
        </w:rPr>
        <w:t>воп</w:t>
      </w:r>
      <w:r w:rsidR="00A1320E" w:rsidRPr="00DF59CE">
        <w:rPr>
          <w:rFonts w:ascii="Times New Roman" w:hAnsi="Times New Roman" w:cs="Times New Roman"/>
          <w:sz w:val="28"/>
          <w:szCs w:val="28"/>
        </w:rPr>
        <w:t>росов</w:t>
      </w:r>
      <w:r w:rsidRPr="00DF59CE">
        <w:rPr>
          <w:rFonts w:ascii="Times New Roman" w:hAnsi="Times New Roman" w:cs="Times New Roman"/>
          <w:sz w:val="28"/>
          <w:szCs w:val="28"/>
        </w:rPr>
        <w:t>, по благоустройству и улучшению работы на летних дворовых площадках,</w:t>
      </w:r>
      <w:r w:rsidRPr="00DF59CE">
        <w:rPr>
          <w:rStyle w:val="s3"/>
          <w:rFonts w:ascii="Times New Roman" w:hAnsi="Times New Roman" w:cs="Times New Roman"/>
          <w:sz w:val="28"/>
          <w:szCs w:val="28"/>
        </w:rPr>
        <w:t xml:space="preserve">форм отдыха молодежи в летний период,работы с ветеранами Великой Отечественной войны, и тружениками тыла. </w:t>
      </w:r>
    </w:p>
    <w:p w:rsidR="00B07F84" w:rsidRPr="00B35DA9" w:rsidRDefault="00F15F37" w:rsidP="00B35D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59CE">
        <w:rPr>
          <w:rFonts w:ascii="Times New Roman" w:hAnsi="Times New Roman" w:cs="Times New Roman"/>
          <w:sz w:val="28"/>
          <w:szCs w:val="28"/>
        </w:rPr>
        <w:t>Вся информация о работе  по реализации государственной молодежной политики в Пригородном сельском поселении  за 2016 год, освещается в средствах массовой информации, в социальных сетях «В контакте», официальной группе П</w:t>
      </w:r>
      <w:r w:rsidR="00B35DA9">
        <w:rPr>
          <w:rFonts w:ascii="Times New Roman" w:hAnsi="Times New Roman" w:cs="Times New Roman"/>
          <w:sz w:val="28"/>
          <w:szCs w:val="28"/>
        </w:rPr>
        <w:t>ригородного сельского поселения.</w:t>
      </w:r>
    </w:p>
    <w:p w:rsidR="00B07F84" w:rsidRPr="00DF59CE" w:rsidRDefault="00B07F84" w:rsidP="00A132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29F0" w:rsidRPr="00DF59CE" w:rsidRDefault="00CD7434" w:rsidP="00CD743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РЕЛИГИЯ</w:t>
      </w:r>
    </w:p>
    <w:p w:rsidR="00A1320E" w:rsidRPr="00DF59CE" w:rsidRDefault="00FE4AA2" w:rsidP="00DC6A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Христианство — самая крупная </w:t>
      </w:r>
      <w:hyperlink r:id="rId6" w:tooltip="Мировая религия" w:history="1">
        <w:r w:rsidRPr="00DF59CE">
          <w:rPr>
            <w:rStyle w:val="aa"/>
            <w:rFonts w:ascii="Times New Roman" w:hAnsi="Times New Roman"/>
            <w:color w:val="auto"/>
            <w:sz w:val="28"/>
            <w:szCs w:val="28"/>
          </w:rPr>
          <w:t>мировая религия</w:t>
        </w:r>
      </w:hyperlink>
      <w:r w:rsidRPr="00DF59CE">
        <w:rPr>
          <w:rFonts w:ascii="Times New Roman" w:hAnsi="Times New Roman"/>
          <w:sz w:val="28"/>
          <w:szCs w:val="28"/>
        </w:rPr>
        <w:t>, как по численности приверженцев, так и по географической распространённости</w:t>
      </w:r>
      <w:r w:rsidR="00A1320E" w:rsidRPr="00DF59CE">
        <w:rPr>
          <w:rFonts w:ascii="Times New Roman" w:hAnsi="Times New Roman"/>
          <w:sz w:val="28"/>
          <w:szCs w:val="28"/>
        </w:rPr>
        <w:t>.</w:t>
      </w:r>
    </w:p>
    <w:p w:rsidR="00FE4AA2" w:rsidRPr="00DF59CE" w:rsidRDefault="00FE4AA2" w:rsidP="00DC6AA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59CE">
        <w:rPr>
          <w:rFonts w:ascii="Times New Roman" w:hAnsi="Times New Roman"/>
          <w:sz w:val="28"/>
          <w:szCs w:val="28"/>
          <w:shd w:val="clear" w:color="auto" w:fill="FFFFFF"/>
        </w:rPr>
        <w:t>Население Пригородного поселения в основной своей массе православные христиане.</w:t>
      </w:r>
    </w:p>
    <w:p w:rsidR="00FE4AA2" w:rsidRPr="00DF59CE" w:rsidRDefault="00FE4AA2" w:rsidP="00DC6A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  <w:shd w:val="clear" w:color="auto" w:fill="FFFFFF"/>
        </w:rPr>
        <w:t>В хуторе Новоукраинском действует Свято – Георгиевский храм, настоятелем которого является протоирей отец Сергий Потапов</w:t>
      </w:r>
      <w:r w:rsidRPr="00DF59CE">
        <w:rPr>
          <w:rFonts w:ascii="Times New Roman" w:hAnsi="Times New Roman"/>
          <w:sz w:val="28"/>
          <w:szCs w:val="28"/>
        </w:rPr>
        <w:t xml:space="preserve">.  </w:t>
      </w:r>
    </w:p>
    <w:p w:rsidR="00FE4AA2" w:rsidRPr="00DF59CE" w:rsidRDefault="00FE4AA2" w:rsidP="00DC6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59CE">
        <w:rPr>
          <w:rFonts w:ascii="Times New Roman" w:hAnsi="Times New Roman"/>
          <w:sz w:val="28"/>
          <w:szCs w:val="28"/>
        </w:rPr>
        <w:t>При храме имеется воскресная группа в кото</w:t>
      </w:r>
      <w:r w:rsidR="00A1320E" w:rsidRPr="00DF59CE">
        <w:rPr>
          <w:rFonts w:ascii="Times New Roman" w:hAnsi="Times New Roman"/>
          <w:sz w:val="28"/>
          <w:szCs w:val="28"/>
        </w:rPr>
        <w:t>рой занимается 15 воспитанников. К</w:t>
      </w:r>
      <w:r w:rsidRPr="00DF59CE">
        <w:rPr>
          <w:rFonts w:ascii="Times New Roman" w:hAnsi="Times New Roman"/>
          <w:sz w:val="28"/>
          <w:szCs w:val="28"/>
        </w:rPr>
        <w:t xml:space="preserve">роме того 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t xml:space="preserve">отец Сергий Потапов посещает уроки </w:t>
      </w:r>
      <w:proofErr w:type="spellStart"/>
      <w:r w:rsidRPr="00DF59CE">
        <w:rPr>
          <w:rFonts w:ascii="Times New Roman" w:hAnsi="Times New Roman"/>
          <w:sz w:val="28"/>
          <w:szCs w:val="28"/>
          <w:shd w:val="clear" w:color="auto" w:fill="FFFFFF"/>
        </w:rPr>
        <w:t>кубановедения</w:t>
      </w:r>
      <w:proofErr w:type="spellEnd"/>
      <w:r w:rsidRPr="00DF59CE">
        <w:rPr>
          <w:rFonts w:ascii="Times New Roman" w:hAnsi="Times New Roman"/>
          <w:sz w:val="28"/>
          <w:szCs w:val="28"/>
          <w:shd w:val="clear" w:color="auto" w:fill="FFFFFF"/>
        </w:rPr>
        <w:t xml:space="preserve"> в школах, мероприятия духовно-нравственной направленности в учреждениях культуры, регулярно принимает участие в Советах по профилактике правонарушений. Совместно с членами Совета посещает семьи, состоящие на различных видах учёта на дому, где проводит профилактические беседы. </w:t>
      </w:r>
    </w:p>
    <w:p w:rsidR="00FE4AA2" w:rsidRPr="00DF59CE" w:rsidRDefault="00FE4AA2" w:rsidP="00DC6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В настоящее время в х. </w:t>
      </w:r>
      <w:r w:rsidR="00E42181" w:rsidRPr="00DF59CE">
        <w:rPr>
          <w:rFonts w:ascii="Times New Roman" w:hAnsi="Times New Roman"/>
          <w:sz w:val="28"/>
          <w:szCs w:val="28"/>
        </w:rPr>
        <w:t>Новоукраинском</w:t>
      </w:r>
      <w:r w:rsidRPr="00DF59CE">
        <w:rPr>
          <w:rFonts w:ascii="Times New Roman" w:hAnsi="Times New Roman"/>
          <w:sz w:val="28"/>
          <w:szCs w:val="28"/>
        </w:rPr>
        <w:t xml:space="preserve"> идет строительство Свято-Сергиевского храма, в закладке</w:t>
      </w:r>
      <w:r w:rsidR="00E42181" w:rsidRPr="00DF59CE">
        <w:rPr>
          <w:rFonts w:ascii="Times New Roman" w:hAnsi="Times New Roman"/>
          <w:sz w:val="28"/>
          <w:szCs w:val="28"/>
        </w:rPr>
        <w:t xml:space="preserve"> первого</w:t>
      </w:r>
      <w:r w:rsidRPr="00DF59CE">
        <w:rPr>
          <w:rFonts w:ascii="Times New Roman" w:hAnsi="Times New Roman"/>
          <w:sz w:val="28"/>
          <w:szCs w:val="28"/>
        </w:rPr>
        <w:t xml:space="preserve"> камня которого принимал участие Митрополит </w:t>
      </w:r>
      <w:proofErr w:type="spellStart"/>
      <w:r w:rsidRPr="00DF59CE">
        <w:rPr>
          <w:rFonts w:ascii="Times New Roman" w:hAnsi="Times New Roman"/>
          <w:sz w:val="28"/>
          <w:szCs w:val="28"/>
        </w:rPr>
        <w:t>Екатеринодарский</w:t>
      </w:r>
      <w:proofErr w:type="spellEnd"/>
      <w:r w:rsidRPr="00DF59CE">
        <w:rPr>
          <w:rFonts w:ascii="Times New Roman" w:hAnsi="Times New Roman"/>
          <w:sz w:val="28"/>
          <w:szCs w:val="28"/>
        </w:rPr>
        <w:t xml:space="preserve"> и Кубанский Исидор.</w:t>
      </w:r>
    </w:p>
    <w:p w:rsidR="00DC6AA9" w:rsidRDefault="00DC6AA9" w:rsidP="00DC6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4AA2" w:rsidRPr="00DF59CE">
        <w:rPr>
          <w:rFonts w:ascii="Times New Roman" w:hAnsi="Times New Roman"/>
          <w:sz w:val="28"/>
          <w:szCs w:val="28"/>
        </w:rPr>
        <w:t xml:space="preserve">В  здании сельского клуба х. Армянского открыта молитвенная комната, в которой каждую субботу проходит богослужение. </w:t>
      </w:r>
    </w:p>
    <w:p w:rsidR="00FE4AA2" w:rsidRPr="00DC6AA9" w:rsidRDefault="00DC6AA9" w:rsidP="00DC6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t>Духовно-нравственное воспитание на основе православных традиций формирует основу личнос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ти, благотворно влияя на все стороны и формы вза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имоотношений человека с миром: на его этическое и эстетическое развитие, мировоззрение и формирова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ние гражданской позиции, патриотическое самосознание и семей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ную ориентацию, интеллектуальный потенциал, эмо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циональное состояние и общее физическое и психи</w:t>
      </w:r>
      <w:r w:rsidRPr="00DF59CE">
        <w:rPr>
          <w:rFonts w:ascii="Times New Roman" w:hAnsi="Times New Roman"/>
          <w:sz w:val="28"/>
          <w:szCs w:val="28"/>
          <w:shd w:val="clear" w:color="auto" w:fill="FFFFFF"/>
        </w:rPr>
        <w:softHyphen/>
        <w:t>ческое развитие.</w:t>
      </w:r>
    </w:p>
    <w:p w:rsidR="00FE4AA2" w:rsidRDefault="00DC6AA9" w:rsidP="00DC6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FE4AA2" w:rsidRPr="00DF59CE">
        <w:rPr>
          <w:rFonts w:ascii="Times New Roman" w:hAnsi="Times New Roman"/>
          <w:sz w:val="28"/>
          <w:szCs w:val="28"/>
          <w:shd w:val="clear" w:color="auto" w:fill="FFFFFF"/>
        </w:rPr>
        <w:t>Социальная значимость воспитания духовных ценностей обусловлена велением времени, поскольку именно от духовности общества зависит его будущее.</w:t>
      </w:r>
    </w:p>
    <w:p w:rsidR="00C23320" w:rsidRDefault="00C23320" w:rsidP="00DC6AA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DC6AA9" w:rsidRDefault="00DC6AA9" w:rsidP="00DC6AA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DC6AA9" w:rsidRDefault="00DC6AA9" w:rsidP="00DC6AA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DC6AA9" w:rsidRDefault="00DC6AA9" w:rsidP="00DC6AA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251848" w:rsidRPr="00DF59CE" w:rsidRDefault="00251848" w:rsidP="00A132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7F84" w:rsidRDefault="002329F0" w:rsidP="00B07F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ТЕРРИТОРИАЛЬНОЕ ОБЩЕСТВЕННОЕ САМОУПРАВЛЕНИЕ</w:t>
      </w:r>
    </w:p>
    <w:p w:rsidR="00EE313A" w:rsidRDefault="00EE313A" w:rsidP="00EE31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29F0" w:rsidRPr="00B07F84" w:rsidRDefault="00A25323" w:rsidP="00EE3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Помощниками</w:t>
      </w:r>
      <w:r w:rsidR="002329F0" w:rsidRPr="00DF59CE">
        <w:rPr>
          <w:rFonts w:ascii="Times New Roman" w:hAnsi="Times New Roman"/>
          <w:sz w:val="28"/>
          <w:szCs w:val="28"/>
        </w:rPr>
        <w:t xml:space="preserve"> местной власти во всех вопросах, благоустройства, санитарного состояния являются председатели территориальных органов общественного самоуправления.</w:t>
      </w:r>
    </w:p>
    <w:p w:rsidR="00A25323" w:rsidRPr="00DF59CE" w:rsidRDefault="002329F0" w:rsidP="00EE31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На территории поселения в 201</w:t>
      </w:r>
      <w:r w:rsidR="00080283" w:rsidRPr="00DF59CE">
        <w:rPr>
          <w:rFonts w:ascii="Times New Roman" w:hAnsi="Times New Roman"/>
          <w:sz w:val="28"/>
          <w:szCs w:val="28"/>
        </w:rPr>
        <w:t>6</w:t>
      </w:r>
      <w:r w:rsidRPr="00DF59CE">
        <w:rPr>
          <w:rFonts w:ascii="Times New Roman" w:hAnsi="Times New Roman"/>
          <w:sz w:val="28"/>
          <w:szCs w:val="28"/>
        </w:rPr>
        <w:t xml:space="preserve"> году осуществляют свою деятельность 8ТОСов</w:t>
      </w:r>
      <w:r w:rsidR="00A25323" w:rsidRPr="00DF59CE">
        <w:rPr>
          <w:rFonts w:ascii="Times New Roman" w:hAnsi="Times New Roman"/>
          <w:sz w:val="28"/>
          <w:szCs w:val="28"/>
        </w:rPr>
        <w:t>.</w:t>
      </w:r>
    </w:p>
    <w:p w:rsidR="002329F0" w:rsidRPr="00DF59CE" w:rsidRDefault="00EE313A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эти цели в</w:t>
      </w:r>
      <w:r w:rsidR="002329F0" w:rsidRPr="00DF59CE">
        <w:rPr>
          <w:rFonts w:ascii="Times New Roman" w:hAnsi="Times New Roman"/>
          <w:sz w:val="28"/>
          <w:szCs w:val="28"/>
        </w:rPr>
        <w:t xml:space="preserve"> бюджете поселения на 201</w:t>
      </w:r>
      <w:r w:rsidR="00075FB9">
        <w:rPr>
          <w:rFonts w:ascii="Times New Roman" w:hAnsi="Times New Roman"/>
          <w:sz w:val="28"/>
          <w:szCs w:val="28"/>
        </w:rPr>
        <w:t>6</w:t>
      </w:r>
      <w:r w:rsidR="002329F0" w:rsidRPr="00DF59CE">
        <w:rPr>
          <w:rFonts w:ascii="Times New Roman" w:hAnsi="Times New Roman"/>
          <w:sz w:val="28"/>
          <w:szCs w:val="28"/>
        </w:rPr>
        <w:t xml:space="preserve"> год запланировано 195 тысяч рублей.</w:t>
      </w:r>
      <w:r w:rsidR="00075FB9" w:rsidRPr="00DF59CE">
        <w:rPr>
          <w:rFonts w:ascii="Times New Roman" w:hAnsi="Times New Roman"/>
          <w:sz w:val="28"/>
          <w:szCs w:val="28"/>
        </w:rPr>
        <w:t>Все финансовые средства освоены</w:t>
      </w:r>
      <w:r w:rsidR="00075FB9">
        <w:rPr>
          <w:rFonts w:ascii="Times New Roman" w:hAnsi="Times New Roman"/>
          <w:sz w:val="28"/>
          <w:szCs w:val="28"/>
        </w:rPr>
        <w:t>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Хочется поблагодарить квартальных поселения за активное участие в оказании помощи при решении вопросов местного значения.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4ED4" w:rsidRPr="00DF59CE" w:rsidRDefault="00F94ED4" w:rsidP="0023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29F0" w:rsidRPr="00DF59CE" w:rsidRDefault="002329F0" w:rsidP="0023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59CE">
        <w:rPr>
          <w:rFonts w:ascii="Times New Roman" w:hAnsi="Times New Roman"/>
          <w:b/>
          <w:sz w:val="28"/>
          <w:szCs w:val="28"/>
        </w:rPr>
        <w:t>РАССМОТРЕНИЕ ПИСЕМ И ОБРАЩЕНИЙ ГРАЖДАН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Важным направлением в работе администрации является работа с письменными заявлениями и обращениями граждан.</w:t>
      </w:r>
    </w:p>
    <w:p w:rsidR="00994B63" w:rsidRPr="00DF59CE" w:rsidRDefault="00DA7916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2329F0" w:rsidRPr="00DF59CE">
        <w:rPr>
          <w:rFonts w:ascii="Times New Roman" w:hAnsi="Times New Roman"/>
          <w:sz w:val="28"/>
          <w:szCs w:val="28"/>
        </w:rPr>
        <w:t xml:space="preserve"> году от жителей поселения поступило </w:t>
      </w:r>
      <w:r w:rsidR="00EE313A" w:rsidRPr="00EE313A">
        <w:rPr>
          <w:rFonts w:ascii="Times New Roman" w:hAnsi="Times New Roman"/>
          <w:sz w:val="28"/>
          <w:szCs w:val="28"/>
        </w:rPr>
        <w:t>155</w:t>
      </w:r>
      <w:r w:rsidR="002329F0" w:rsidRPr="00DF59CE"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994B63" w:rsidRPr="00DF59CE">
        <w:rPr>
          <w:rFonts w:ascii="Times New Roman" w:hAnsi="Times New Roman"/>
          <w:sz w:val="28"/>
          <w:szCs w:val="28"/>
        </w:rPr>
        <w:t>.</w:t>
      </w:r>
    </w:p>
    <w:p w:rsidR="002329F0" w:rsidRPr="00DF59CE" w:rsidRDefault="00EE313A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313A">
        <w:rPr>
          <w:rFonts w:ascii="Times New Roman" w:hAnsi="Times New Roman"/>
          <w:sz w:val="28"/>
          <w:szCs w:val="28"/>
        </w:rPr>
        <w:t>32</w:t>
      </w:r>
      <w:r w:rsidR="00994B63" w:rsidRPr="00DF59CE">
        <w:rPr>
          <w:rFonts w:ascii="Times New Roman" w:hAnsi="Times New Roman"/>
          <w:sz w:val="28"/>
          <w:szCs w:val="28"/>
        </w:rPr>
        <w:t xml:space="preserve">обращения рассмотрено </w:t>
      </w:r>
      <w:r w:rsidR="002329F0" w:rsidRPr="00DF59CE">
        <w:rPr>
          <w:rFonts w:ascii="Times New Roman" w:hAnsi="Times New Roman"/>
          <w:sz w:val="28"/>
          <w:szCs w:val="28"/>
        </w:rPr>
        <w:t xml:space="preserve">комиссионно, с выездом на место проживание заявителей. 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Главой поселения принято </w:t>
      </w:r>
      <w:r w:rsidR="00EE313A" w:rsidRPr="00EE313A">
        <w:rPr>
          <w:rFonts w:ascii="Times New Roman" w:hAnsi="Times New Roman"/>
          <w:sz w:val="28"/>
          <w:szCs w:val="28"/>
        </w:rPr>
        <w:t>71</w:t>
      </w:r>
      <w:r w:rsidRPr="00DF59CE">
        <w:rPr>
          <w:rFonts w:ascii="Times New Roman" w:hAnsi="Times New Roman"/>
          <w:sz w:val="28"/>
          <w:szCs w:val="28"/>
        </w:rPr>
        <w:t xml:space="preserve"> гражданина, вопросы которых оперативно решались специалистами администрации  поселения.</w:t>
      </w:r>
    </w:p>
    <w:p w:rsidR="002329F0" w:rsidRPr="00DF59CE" w:rsidRDefault="002329F0" w:rsidP="002329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Выдано 1</w:t>
      </w:r>
      <w:r w:rsidR="00075FB9">
        <w:rPr>
          <w:rFonts w:ascii="Times New Roman" w:hAnsi="Times New Roman"/>
          <w:sz w:val="28"/>
          <w:szCs w:val="28"/>
        </w:rPr>
        <w:t>467</w:t>
      </w:r>
      <w:r w:rsidRPr="00DF59CE">
        <w:rPr>
          <w:rFonts w:ascii="Times New Roman" w:hAnsi="Times New Roman"/>
          <w:sz w:val="28"/>
          <w:szCs w:val="28"/>
        </w:rPr>
        <w:t xml:space="preserve">  справ</w:t>
      </w:r>
      <w:r w:rsidR="00994B63" w:rsidRPr="00DF59CE">
        <w:rPr>
          <w:rFonts w:ascii="Times New Roman" w:hAnsi="Times New Roman"/>
          <w:sz w:val="28"/>
          <w:szCs w:val="28"/>
        </w:rPr>
        <w:t>ки</w:t>
      </w:r>
      <w:r w:rsidRPr="00DF59CE">
        <w:rPr>
          <w:rFonts w:ascii="Times New Roman" w:hAnsi="Times New Roman"/>
          <w:sz w:val="28"/>
          <w:szCs w:val="28"/>
        </w:rPr>
        <w:t xml:space="preserve">, в том числе </w:t>
      </w:r>
      <w:r w:rsidR="00075FB9">
        <w:rPr>
          <w:rFonts w:ascii="Times New Roman" w:hAnsi="Times New Roman"/>
          <w:sz w:val="28"/>
          <w:szCs w:val="28"/>
        </w:rPr>
        <w:t>33</w:t>
      </w:r>
      <w:r w:rsidRPr="00DF59CE">
        <w:rPr>
          <w:rFonts w:ascii="Times New Roman" w:hAnsi="Times New Roman"/>
          <w:sz w:val="28"/>
          <w:szCs w:val="28"/>
        </w:rPr>
        <w:t xml:space="preserve"> справки о наличии ЛПХ. </w:t>
      </w:r>
    </w:p>
    <w:p w:rsidR="00C23320" w:rsidRPr="00DF59CE" w:rsidRDefault="002329F0" w:rsidP="00A132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>В практику деятельности администрации внедрен выезд по месту жительства заявителей,  с оперативным решением возникающих вопросов.</w:t>
      </w:r>
    </w:p>
    <w:p w:rsidR="00C23320" w:rsidRPr="00DF59CE" w:rsidRDefault="00C23320" w:rsidP="0023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9F0" w:rsidRPr="00DF59CE" w:rsidRDefault="002329F0" w:rsidP="0023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>ПРАВОПОРЯДОК  И ЗАЩИТА ПРАВ ГРАЖДАН</w:t>
      </w:r>
    </w:p>
    <w:p w:rsidR="00DC6AA9" w:rsidRDefault="00745B38" w:rsidP="00745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9CE">
        <w:rPr>
          <w:rFonts w:ascii="Times New Roman" w:hAnsi="Times New Roman" w:cs="Times New Roman"/>
          <w:sz w:val="28"/>
          <w:szCs w:val="28"/>
        </w:rPr>
        <w:t>Во исполнение законов Краснодарского края от 28 июня 2007 года № 1267-КЗ  «Об участии граждан в охране общественного порядка в Краснодарском крае»,  от 21 июля 2008 года № 1539-КЗ «О мерах по профилактике безнадзорности и правонарушений несовершеннолетних в Краснодарском крае» согласно графика организовано патрулирование территории населенных пунктов членами общественного объединения правоохранительной направленности  совместно с представителями полиции.</w:t>
      </w:r>
      <w:proofErr w:type="gramEnd"/>
      <w:r w:rsidRPr="00DF59CE">
        <w:rPr>
          <w:rFonts w:ascii="Times New Roman" w:hAnsi="Times New Roman" w:cs="Times New Roman"/>
          <w:sz w:val="28"/>
          <w:szCs w:val="28"/>
        </w:rPr>
        <w:t xml:space="preserve"> За 2016 года выявлено 4 несовершеннолетних</w:t>
      </w:r>
      <w:r w:rsidR="00A1320E" w:rsidRPr="00DF59CE">
        <w:rPr>
          <w:rFonts w:ascii="Times New Roman" w:hAnsi="Times New Roman" w:cs="Times New Roman"/>
          <w:sz w:val="28"/>
          <w:szCs w:val="28"/>
        </w:rPr>
        <w:t>,</w:t>
      </w:r>
      <w:r w:rsidRPr="00DF59CE">
        <w:rPr>
          <w:rFonts w:ascii="Times New Roman" w:hAnsi="Times New Roman" w:cs="Times New Roman"/>
          <w:sz w:val="28"/>
          <w:szCs w:val="28"/>
        </w:rPr>
        <w:t xml:space="preserve"> нарушивших закон № 1539-КЗ. </w:t>
      </w:r>
      <w:r w:rsidRPr="00DF59CE">
        <w:rPr>
          <w:rFonts w:ascii="Times New Roman" w:hAnsi="Times New Roman"/>
          <w:sz w:val="28"/>
          <w:szCs w:val="28"/>
        </w:rPr>
        <w:t>На законных представителей, составлены административные протоколы  и переда</w:t>
      </w:r>
      <w:r w:rsidR="00DC6AA9">
        <w:rPr>
          <w:rFonts w:ascii="Times New Roman" w:hAnsi="Times New Roman"/>
          <w:sz w:val="28"/>
          <w:szCs w:val="28"/>
        </w:rPr>
        <w:t>ны в мировой суд  для вынесения решения.</w:t>
      </w:r>
    </w:p>
    <w:p w:rsidR="00745B38" w:rsidRPr="00DF59CE" w:rsidRDefault="00745B38" w:rsidP="0074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 xml:space="preserve"> Администрация поселения проводит активную работу по вовлечению актива поселения в члены общественного объединения правоохранительной направленности. </w:t>
      </w:r>
    </w:p>
    <w:p w:rsidR="00A1320E" w:rsidRPr="00DF59CE" w:rsidRDefault="00745B38" w:rsidP="00745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t xml:space="preserve">Советом по профилактики правонарушений поселения проводиться индивидуальная профилактическая работа с лицами, состоящими на различных  видах  профилактического учета, прежде всего ранее судимыми, лицами, страдающими алкогольной и наркотической зависимостью, несовершеннолетними. </w:t>
      </w:r>
    </w:p>
    <w:p w:rsidR="00A1320E" w:rsidRPr="00DF59CE" w:rsidRDefault="00745B38" w:rsidP="00745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9CE">
        <w:rPr>
          <w:rFonts w:ascii="Times New Roman" w:hAnsi="Times New Roman"/>
          <w:sz w:val="28"/>
          <w:szCs w:val="28"/>
        </w:rPr>
        <w:lastRenderedPageBreak/>
        <w:t>Специалистами администрации совместно с представителями служб системы профилактики регулярно посещаются семьи, состоящие в группе «риска» где проводятся профилактические беседы, раздаются памятки и листовки.</w:t>
      </w:r>
    </w:p>
    <w:p w:rsidR="00745B38" w:rsidRPr="00DF59CE" w:rsidRDefault="00745B38" w:rsidP="0074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За отчетный период проведено 12 заседаний Совета, на которых было рассмотрено 40</w:t>
      </w:r>
      <w:r w:rsidRPr="00DF59CE">
        <w:rPr>
          <w:rFonts w:ascii="Times New Roman" w:hAnsi="Times New Roman"/>
          <w:sz w:val="28"/>
          <w:szCs w:val="28"/>
        </w:rPr>
        <w:t xml:space="preserve"> граждан, из них  35 - состоящих на профилактическом учете в управлении ОМВД России по Крымскому району, 4 - ранее судимых граждан, 4 - родителей из семей, состоящих в социально - опасном положении, 15 – несовершеннолетних.</w:t>
      </w:r>
    </w:p>
    <w:p w:rsidR="00745B38" w:rsidRPr="00DF59CE" w:rsidRDefault="00745B38" w:rsidP="0074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A89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CE">
        <w:rPr>
          <w:rFonts w:ascii="Times New Roman" w:hAnsi="Times New Roman" w:cs="Times New Roman"/>
          <w:b/>
          <w:sz w:val="28"/>
          <w:szCs w:val="28"/>
        </w:rPr>
        <w:t xml:space="preserve">В поселении регулярно проводятся профилактические меры  по улучшению оперативной обстановки. </w:t>
      </w:r>
    </w:p>
    <w:p w:rsidR="002329F0" w:rsidRPr="00DF59CE" w:rsidRDefault="002329F0" w:rsidP="0023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Администрация поселения активно взаимодействует с правоохранительными органами</w:t>
      </w:r>
      <w:r w:rsidR="00A24A71" w:rsidRPr="00DF59CE">
        <w:rPr>
          <w:rFonts w:ascii="Times New Roman" w:hAnsi="Times New Roman" w:cs="Times New Roman"/>
          <w:sz w:val="28"/>
          <w:szCs w:val="28"/>
        </w:rPr>
        <w:t xml:space="preserve"> и Пригородным хуторским казачьим обществом</w:t>
      </w:r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A24A71" w:rsidRPr="00DF59CE" w:rsidRDefault="00A24A71" w:rsidP="00A2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В Пригородном сельском поселении</w:t>
      </w:r>
      <w:r w:rsidR="00A1320E" w:rsidRPr="00DF59CE">
        <w:rPr>
          <w:rFonts w:ascii="Times New Roman" w:hAnsi="Times New Roman" w:cs="Times New Roman"/>
          <w:sz w:val="28"/>
          <w:szCs w:val="28"/>
        </w:rPr>
        <w:t xml:space="preserve"> с 2014 года</w:t>
      </w:r>
      <w:r w:rsidRPr="00DF59CE">
        <w:rPr>
          <w:rFonts w:ascii="Times New Roman" w:hAnsi="Times New Roman" w:cs="Times New Roman"/>
          <w:sz w:val="28"/>
          <w:szCs w:val="28"/>
        </w:rPr>
        <w:t xml:space="preserve"> определен штаб Пригородного хуторского казачьего общества,  для </w:t>
      </w:r>
      <w:r w:rsidR="008A3013" w:rsidRPr="00DF59CE">
        <w:rPr>
          <w:rFonts w:ascii="Times New Roman" w:hAnsi="Times New Roman" w:cs="Times New Roman"/>
          <w:sz w:val="28"/>
          <w:szCs w:val="28"/>
        </w:rPr>
        <w:t>его работы предоставлено помещение в здании сельского клуба х. Армянского.</w:t>
      </w:r>
      <w:r w:rsidR="0075411C">
        <w:rPr>
          <w:rFonts w:ascii="Times New Roman" w:hAnsi="Times New Roman" w:cs="Times New Roman"/>
          <w:sz w:val="28"/>
          <w:szCs w:val="28"/>
        </w:rPr>
        <w:t xml:space="preserve"> В настоящее время в Пригородном хуторском казачьем обществе состоит 55 реестровых казаков, 8 из которых были приняты в казаки в 2016 году.</w:t>
      </w:r>
    </w:p>
    <w:p w:rsidR="002329F0" w:rsidRPr="00DF59CE" w:rsidRDefault="002329F0" w:rsidP="003C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На территории поселения имеется опорный пункт  участко</w:t>
      </w:r>
      <w:r w:rsidR="00B913EF" w:rsidRPr="00DF59CE">
        <w:rPr>
          <w:rFonts w:ascii="Times New Roman" w:hAnsi="Times New Roman" w:cs="Times New Roman"/>
          <w:sz w:val="28"/>
          <w:szCs w:val="28"/>
        </w:rPr>
        <w:t>вого  уполномоченного  полиции, расположенный в здании администрации. Административный участок по поселению обслуживает</w:t>
      </w:r>
      <w:r w:rsidRPr="00DF59CE">
        <w:rPr>
          <w:rFonts w:ascii="Times New Roman" w:hAnsi="Times New Roman" w:cs="Times New Roman"/>
          <w:sz w:val="28"/>
          <w:szCs w:val="28"/>
        </w:rPr>
        <w:t xml:space="preserve"> участковый  уполномоченный полиции</w:t>
      </w:r>
      <w:r w:rsidR="009A72AC" w:rsidRPr="00DF59CE">
        <w:rPr>
          <w:rFonts w:ascii="Times New Roman" w:hAnsi="Times New Roman" w:cs="Times New Roman"/>
          <w:sz w:val="28"/>
          <w:szCs w:val="28"/>
        </w:rPr>
        <w:t xml:space="preserve"> капитан </w:t>
      </w:r>
      <w:r w:rsidR="00B913EF" w:rsidRPr="00DF59CE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9A72AC" w:rsidRPr="00DF59CE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9A72AC" w:rsidRPr="00DF59CE">
        <w:rPr>
          <w:rFonts w:ascii="Times New Roman" w:hAnsi="Times New Roman" w:cs="Times New Roman"/>
          <w:sz w:val="28"/>
          <w:szCs w:val="28"/>
        </w:rPr>
        <w:t>Низамутдин</w:t>
      </w:r>
      <w:proofErr w:type="spellEnd"/>
      <w:r w:rsidR="00754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2AC" w:rsidRPr="00DF59CE">
        <w:rPr>
          <w:rFonts w:ascii="Times New Roman" w:hAnsi="Times New Roman" w:cs="Times New Roman"/>
          <w:sz w:val="28"/>
          <w:szCs w:val="28"/>
        </w:rPr>
        <w:t>Абдулахадович</w:t>
      </w:r>
      <w:proofErr w:type="spellEnd"/>
      <w:r w:rsidRPr="00DF59CE">
        <w:rPr>
          <w:rFonts w:ascii="Times New Roman" w:hAnsi="Times New Roman" w:cs="Times New Roman"/>
          <w:sz w:val="28"/>
          <w:szCs w:val="28"/>
        </w:rPr>
        <w:t>.</w:t>
      </w:r>
    </w:p>
    <w:p w:rsidR="003C3A97" w:rsidRDefault="003C3A97" w:rsidP="003C3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C1AB0" w:rsidRPr="006C1AB0" w:rsidRDefault="006C1AB0" w:rsidP="003C3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AB0">
        <w:rPr>
          <w:rFonts w:ascii="Times New Roman" w:hAnsi="Times New Roman" w:cs="Times New Roman"/>
          <w:color w:val="000000"/>
          <w:sz w:val="28"/>
          <w:szCs w:val="28"/>
        </w:rPr>
        <w:t>Мы все понимаем, что есть вопросы, которые можно решить сегодня и сейчас, а есть вопросы, которые тре</w:t>
      </w:r>
      <w:r w:rsidR="00EF125E">
        <w:rPr>
          <w:rFonts w:ascii="Times New Roman" w:hAnsi="Times New Roman" w:cs="Times New Roman"/>
          <w:color w:val="000000"/>
          <w:sz w:val="28"/>
          <w:szCs w:val="28"/>
        </w:rPr>
        <w:t>буют долговременной перспективы.  Г</w:t>
      </w:r>
      <w:r w:rsidRPr="006C1AB0">
        <w:rPr>
          <w:rFonts w:ascii="Times New Roman" w:hAnsi="Times New Roman" w:cs="Times New Roman"/>
          <w:color w:val="000000"/>
          <w:sz w:val="28"/>
          <w:szCs w:val="28"/>
        </w:rPr>
        <w:t xml:space="preserve">отовы </w:t>
      </w:r>
      <w:r w:rsidR="00EF125E">
        <w:rPr>
          <w:rFonts w:ascii="Times New Roman" w:hAnsi="Times New Roman" w:cs="Times New Roman"/>
          <w:color w:val="000000"/>
          <w:sz w:val="28"/>
          <w:szCs w:val="28"/>
        </w:rPr>
        <w:t>прислушиваться к советам, просьбам, пожеланиям жителей</w:t>
      </w:r>
      <w:r w:rsidRPr="006C1A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12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C1AB0">
        <w:rPr>
          <w:rFonts w:ascii="Times New Roman" w:hAnsi="Times New Roman" w:cs="Times New Roman"/>
          <w:color w:val="000000"/>
          <w:sz w:val="28"/>
          <w:szCs w:val="28"/>
        </w:rPr>
        <w:t>о также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 </w:t>
      </w:r>
      <w:r w:rsidRPr="006C1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каким быть</w:t>
      </w:r>
      <w:r w:rsidRPr="006C1AB0">
        <w:rPr>
          <w:rFonts w:ascii="Times New Roman" w:hAnsi="Times New Roman" w:cs="Times New Roman"/>
          <w:color w:val="000000"/>
          <w:sz w:val="28"/>
          <w:szCs w:val="28"/>
        </w:rPr>
        <w:t xml:space="preserve"> поселению уже сегодня и завтра.   </w:t>
      </w:r>
    </w:p>
    <w:p w:rsidR="003C3A97" w:rsidRDefault="00EF125E" w:rsidP="003C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4B">
        <w:rPr>
          <w:rFonts w:ascii="Times New Roman" w:eastAsia="Times New Roman" w:hAnsi="Times New Roman" w:cs="Times New Roman"/>
          <w:sz w:val="28"/>
          <w:szCs w:val="28"/>
        </w:rPr>
        <w:t>От лица администрации поселения хочу поблагодарить</w:t>
      </w:r>
      <w:r w:rsidR="00EF738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всех уровней власти,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E4B">
        <w:rPr>
          <w:rFonts w:ascii="Times New Roman" w:eastAsia="Times New Roman" w:hAnsi="Times New Roman" w:cs="Times New Roman"/>
          <w:sz w:val="28"/>
          <w:szCs w:val="28"/>
        </w:rPr>
        <w:t>депутатский корпус поселения, руководителей всех предприятий и учреждений,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положенных на нашей территории </w:t>
      </w:r>
      <w:r w:rsidRPr="00197E4B">
        <w:rPr>
          <w:rFonts w:ascii="Times New Roman" w:eastAsia="Times New Roman" w:hAnsi="Times New Roman" w:cs="Times New Roman"/>
          <w:sz w:val="28"/>
          <w:szCs w:val="28"/>
        </w:rPr>
        <w:t>за тесное сотр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удничество, </w:t>
      </w:r>
      <w:proofErr w:type="gramStart"/>
      <w:r w:rsidR="003C3A97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Pr="00197E4B">
        <w:rPr>
          <w:rFonts w:ascii="Times New Roman" w:eastAsia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eastAsia="Times New Roman" w:hAnsi="Times New Roman" w:cs="Times New Roman"/>
          <w:sz w:val="28"/>
          <w:szCs w:val="28"/>
        </w:rPr>
        <w:t>помогал нам в работе как единый живой организм</w:t>
      </w:r>
      <w:r w:rsidRPr="00197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25E" w:rsidRPr="00EF7386" w:rsidRDefault="00EF125E" w:rsidP="003C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B0">
        <w:rPr>
          <w:rFonts w:ascii="Times New Roman" w:hAnsi="Times New Roman" w:cs="Times New Roman"/>
          <w:color w:val="000000"/>
          <w:sz w:val="28"/>
          <w:szCs w:val="28"/>
        </w:rPr>
        <w:t>Надеюсь, что наши совместные усилия приведут к исполнению всех намеченных мероприятий и планов.</w:t>
      </w:r>
    </w:p>
    <w:p w:rsidR="007841E9" w:rsidRPr="00DF59CE" w:rsidRDefault="007841E9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97" w:rsidRDefault="003C3A97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97" w:rsidRDefault="003C3A97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97" w:rsidRDefault="003C3A97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5F7" w:rsidRPr="00DF59CE" w:rsidRDefault="007841E9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Глава Пригородного сельского поселения</w:t>
      </w:r>
    </w:p>
    <w:p w:rsidR="007841E9" w:rsidRPr="0084286F" w:rsidRDefault="007841E9" w:rsidP="003C3A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C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F94ED4" w:rsidRPr="00DF5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</w:t>
      </w:r>
      <w:r w:rsidRPr="00DF59CE">
        <w:rPr>
          <w:rFonts w:ascii="Times New Roman" w:hAnsi="Times New Roman" w:cs="Times New Roman"/>
          <w:sz w:val="28"/>
          <w:szCs w:val="28"/>
        </w:rPr>
        <w:t>.В. Лазарев</w:t>
      </w:r>
    </w:p>
    <w:sectPr w:rsidR="007841E9" w:rsidRPr="0084286F" w:rsidSect="0062120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E6D"/>
    <w:multiLevelType w:val="hybridMultilevel"/>
    <w:tmpl w:val="C38C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2F60"/>
    <w:multiLevelType w:val="hybridMultilevel"/>
    <w:tmpl w:val="87DEB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A1184"/>
    <w:multiLevelType w:val="hybridMultilevel"/>
    <w:tmpl w:val="B680F994"/>
    <w:lvl w:ilvl="0" w:tplc="6224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94084"/>
    <w:multiLevelType w:val="hybridMultilevel"/>
    <w:tmpl w:val="7D2C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12D66"/>
    <w:multiLevelType w:val="hybridMultilevel"/>
    <w:tmpl w:val="BF32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A2D69"/>
    <w:multiLevelType w:val="hybridMultilevel"/>
    <w:tmpl w:val="316C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9CC"/>
    <w:rsid w:val="0000040E"/>
    <w:rsid w:val="00000590"/>
    <w:rsid w:val="00012F0B"/>
    <w:rsid w:val="00021B6B"/>
    <w:rsid w:val="00022E10"/>
    <w:rsid w:val="00023CE7"/>
    <w:rsid w:val="00025899"/>
    <w:rsid w:val="00027373"/>
    <w:rsid w:val="0004312C"/>
    <w:rsid w:val="000450EF"/>
    <w:rsid w:val="00045BBA"/>
    <w:rsid w:val="00050831"/>
    <w:rsid w:val="00050C47"/>
    <w:rsid w:val="00053E08"/>
    <w:rsid w:val="00061D1E"/>
    <w:rsid w:val="000635FB"/>
    <w:rsid w:val="00066E27"/>
    <w:rsid w:val="00070E97"/>
    <w:rsid w:val="00075FB9"/>
    <w:rsid w:val="0007738C"/>
    <w:rsid w:val="00080283"/>
    <w:rsid w:val="00080301"/>
    <w:rsid w:val="00081098"/>
    <w:rsid w:val="00086B97"/>
    <w:rsid w:val="000908AE"/>
    <w:rsid w:val="00090D3A"/>
    <w:rsid w:val="000912B6"/>
    <w:rsid w:val="00094E8C"/>
    <w:rsid w:val="00096159"/>
    <w:rsid w:val="00096B2F"/>
    <w:rsid w:val="00097EE5"/>
    <w:rsid w:val="000A0014"/>
    <w:rsid w:val="000A46DC"/>
    <w:rsid w:val="000A4D67"/>
    <w:rsid w:val="000A5A16"/>
    <w:rsid w:val="000A5AD8"/>
    <w:rsid w:val="000A5EAE"/>
    <w:rsid w:val="000B05F7"/>
    <w:rsid w:val="000B0AE2"/>
    <w:rsid w:val="000B1CB5"/>
    <w:rsid w:val="000B3C3E"/>
    <w:rsid w:val="000B7F7F"/>
    <w:rsid w:val="000C0244"/>
    <w:rsid w:val="000C1168"/>
    <w:rsid w:val="000C3DBF"/>
    <w:rsid w:val="000C4E4E"/>
    <w:rsid w:val="000C541F"/>
    <w:rsid w:val="000C6591"/>
    <w:rsid w:val="000C65A6"/>
    <w:rsid w:val="000D0625"/>
    <w:rsid w:val="000D4D2F"/>
    <w:rsid w:val="000D5086"/>
    <w:rsid w:val="000D7799"/>
    <w:rsid w:val="000E1DBD"/>
    <w:rsid w:val="000E4BDC"/>
    <w:rsid w:val="000E616C"/>
    <w:rsid w:val="000E6843"/>
    <w:rsid w:val="000E6D3C"/>
    <w:rsid w:val="000E6F77"/>
    <w:rsid w:val="000F10FB"/>
    <w:rsid w:val="000F18FE"/>
    <w:rsid w:val="000F2EFB"/>
    <w:rsid w:val="000F34E9"/>
    <w:rsid w:val="000F35E1"/>
    <w:rsid w:val="000F3F00"/>
    <w:rsid w:val="000F577E"/>
    <w:rsid w:val="00101EE7"/>
    <w:rsid w:val="00111F32"/>
    <w:rsid w:val="00116D00"/>
    <w:rsid w:val="0012079D"/>
    <w:rsid w:val="00122C79"/>
    <w:rsid w:val="00122FF2"/>
    <w:rsid w:val="0012520E"/>
    <w:rsid w:val="00126180"/>
    <w:rsid w:val="00126B1A"/>
    <w:rsid w:val="00130606"/>
    <w:rsid w:val="00132C52"/>
    <w:rsid w:val="00132D83"/>
    <w:rsid w:val="00144FC2"/>
    <w:rsid w:val="0015008B"/>
    <w:rsid w:val="001545EC"/>
    <w:rsid w:val="00162342"/>
    <w:rsid w:val="0016235A"/>
    <w:rsid w:val="00167AFD"/>
    <w:rsid w:val="001710E6"/>
    <w:rsid w:val="00172EA6"/>
    <w:rsid w:val="001752B1"/>
    <w:rsid w:val="00182E23"/>
    <w:rsid w:val="00184AA6"/>
    <w:rsid w:val="00184F06"/>
    <w:rsid w:val="00186B5D"/>
    <w:rsid w:val="00192A18"/>
    <w:rsid w:val="00193018"/>
    <w:rsid w:val="0019340E"/>
    <w:rsid w:val="00193D2B"/>
    <w:rsid w:val="001A02F7"/>
    <w:rsid w:val="001A0892"/>
    <w:rsid w:val="001A0C4F"/>
    <w:rsid w:val="001A1D3B"/>
    <w:rsid w:val="001B1DAD"/>
    <w:rsid w:val="001B1FFF"/>
    <w:rsid w:val="001B348E"/>
    <w:rsid w:val="001B7587"/>
    <w:rsid w:val="001B7A9A"/>
    <w:rsid w:val="001B7AE8"/>
    <w:rsid w:val="001C3021"/>
    <w:rsid w:val="001C38CD"/>
    <w:rsid w:val="001C5941"/>
    <w:rsid w:val="001C6F2A"/>
    <w:rsid w:val="001D096E"/>
    <w:rsid w:val="001D18B1"/>
    <w:rsid w:val="001D218E"/>
    <w:rsid w:val="001D58E7"/>
    <w:rsid w:val="001E7159"/>
    <w:rsid w:val="001E7FC6"/>
    <w:rsid w:val="001F17BC"/>
    <w:rsid w:val="001F1AF0"/>
    <w:rsid w:val="001F204E"/>
    <w:rsid w:val="001F691E"/>
    <w:rsid w:val="001F72B1"/>
    <w:rsid w:val="0020049B"/>
    <w:rsid w:val="00203388"/>
    <w:rsid w:val="0020523D"/>
    <w:rsid w:val="002118CF"/>
    <w:rsid w:val="00214165"/>
    <w:rsid w:val="002145AA"/>
    <w:rsid w:val="00214A1A"/>
    <w:rsid w:val="0021585B"/>
    <w:rsid w:val="0021775A"/>
    <w:rsid w:val="002205FE"/>
    <w:rsid w:val="00221DFB"/>
    <w:rsid w:val="00222D45"/>
    <w:rsid w:val="00223FB0"/>
    <w:rsid w:val="002271D6"/>
    <w:rsid w:val="002329F0"/>
    <w:rsid w:val="002345FF"/>
    <w:rsid w:val="00240B91"/>
    <w:rsid w:val="00240EF7"/>
    <w:rsid w:val="00251848"/>
    <w:rsid w:val="00252B4D"/>
    <w:rsid w:val="00255CFF"/>
    <w:rsid w:val="00255ECB"/>
    <w:rsid w:val="0026330B"/>
    <w:rsid w:val="00273337"/>
    <w:rsid w:val="00273F8C"/>
    <w:rsid w:val="002772EA"/>
    <w:rsid w:val="0027750F"/>
    <w:rsid w:val="00284D06"/>
    <w:rsid w:val="00286C11"/>
    <w:rsid w:val="00286C4D"/>
    <w:rsid w:val="00286FE4"/>
    <w:rsid w:val="00291F22"/>
    <w:rsid w:val="0029383F"/>
    <w:rsid w:val="002A01F8"/>
    <w:rsid w:val="002A0FBB"/>
    <w:rsid w:val="002A598B"/>
    <w:rsid w:val="002A6A92"/>
    <w:rsid w:val="002A7D5A"/>
    <w:rsid w:val="002B1470"/>
    <w:rsid w:val="002B5C16"/>
    <w:rsid w:val="002C16D4"/>
    <w:rsid w:val="002C3123"/>
    <w:rsid w:val="002E01EC"/>
    <w:rsid w:val="002E7D5D"/>
    <w:rsid w:val="002F0349"/>
    <w:rsid w:val="002F1ADD"/>
    <w:rsid w:val="002F29CC"/>
    <w:rsid w:val="003011E9"/>
    <w:rsid w:val="00316404"/>
    <w:rsid w:val="003209A8"/>
    <w:rsid w:val="00320D49"/>
    <w:rsid w:val="003234A7"/>
    <w:rsid w:val="00327239"/>
    <w:rsid w:val="003325F5"/>
    <w:rsid w:val="00333ED5"/>
    <w:rsid w:val="00333FA4"/>
    <w:rsid w:val="00335B8A"/>
    <w:rsid w:val="00341F41"/>
    <w:rsid w:val="00343AE0"/>
    <w:rsid w:val="00343AFA"/>
    <w:rsid w:val="003469F9"/>
    <w:rsid w:val="0036394A"/>
    <w:rsid w:val="0036608A"/>
    <w:rsid w:val="003674CC"/>
    <w:rsid w:val="003722B9"/>
    <w:rsid w:val="00372C39"/>
    <w:rsid w:val="00383B7A"/>
    <w:rsid w:val="003841F8"/>
    <w:rsid w:val="0038735B"/>
    <w:rsid w:val="00393D7E"/>
    <w:rsid w:val="00397148"/>
    <w:rsid w:val="0039763F"/>
    <w:rsid w:val="003A0B69"/>
    <w:rsid w:val="003A21E5"/>
    <w:rsid w:val="003A2F5C"/>
    <w:rsid w:val="003A3275"/>
    <w:rsid w:val="003A442F"/>
    <w:rsid w:val="003A6563"/>
    <w:rsid w:val="003B107B"/>
    <w:rsid w:val="003B24F6"/>
    <w:rsid w:val="003B5E9D"/>
    <w:rsid w:val="003B66F2"/>
    <w:rsid w:val="003B7193"/>
    <w:rsid w:val="003C1952"/>
    <w:rsid w:val="003C30C5"/>
    <w:rsid w:val="003C3A97"/>
    <w:rsid w:val="003C79CC"/>
    <w:rsid w:val="003D059E"/>
    <w:rsid w:val="003D330E"/>
    <w:rsid w:val="003D334E"/>
    <w:rsid w:val="003D4B46"/>
    <w:rsid w:val="003D4CFE"/>
    <w:rsid w:val="003E3FFF"/>
    <w:rsid w:val="003F17E9"/>
    <w:rsid w:val="003F46B8"/>
    <w:rsid w:val="003F5C6B"/>
    <w:rsid w:val="00401DF6"/>
    <w:rsid w:val="0040250A"/>
    <w:rsid w:val="00403DEC"/>
    <w:rsid w:val="004122E6"/>
    <w:rsid w:val="00412705"/>
    <w:rsid w:val="00412FEC"/>
    <w:rsid w:val="004177B4"/>
    <w:rsid w:val="004271D8"/>
    <w:rsid w:val="00436D1E"/>
    <w:rsid w:val="004426EC"/>
    <w:rsid w:val="00444D05"/>
    <w:rsid w:val="00445CF3"/>
    <w:rsid w:val="00447FA6"/>
    <w:rsid w:val="004519E9"/>
    <w:rsid w:val="00451ED7"/>
    <w:rsid w:val="00453BAF"/>
    <w:rsid w:val="00455637"/>
    <w:rsid w:val="00456FCC"/>
    <w:rsid w:val="00462247"/>
    <w:rsid w:val="00462DFF"/>
    <w:rsid w:val="00464F1F"/>
    <w:rsid w:val="0047000F"/>
    <w:rsid w:val="00477176"/>
    <w:rsid w:val="00477C7A"/>
    <w:rsid w:val="00481914"/>
    <w:rsid w:val="00485744"/>
    <w:rsid w:val="0049140B"/>
    <w:rsid w:val="00491E69"/>
    <w:rsid w:val="00492BE4"/>
    <w:rsid w:val="0049403C"/>
    <w:rsid w:val="00496FC4"/>
    <w:rsid w:val="004A492B"/>
    <w:rsid w:val="004B2EE9"/>
    <w:rsid w:val="004B3921"/>
    <w:rsid w:val="004B7466"/>
    <w:rsid w:val="004C04FF"/>
    <w:rsid w:val="004C0E6B"/>
    <w:rsid w:val="004D123B"/>
    <w:rsid w:val="004D3930"/>
    <w:rsid w:val="004D3EFB"/>
    <w:rsid w:val="004D50B7"/>
    <w:rsid w:val="004D69CF"/>
    <w:rsid w:val="004D7988"/>
    <w:rsid w:val="004E1FB4"/>
    <w:rsid w:val="004E6999"/>
    <w:rsid w:val="004E6BDA"/>
    <w:rsid w:val="004E7A7C"/>
    <w:rsid w:val="004F12B0"/>
    <w:rsid w:val="004F131E"/>
    <w:rsid w:val="004F4342"/>
    <w:rsid w:val="004F6E36"/>
    <w:rsid w:val="005007DA"/>
    <w:rsid w:val="005036A3"/>
    <w:rsid w:val="00506169"/>
    <w:rsid w:val="00506272"/>
    <w:rsid w:val="005065FC"/>
    <w:rsid w:val="00506FA4"/>
    <w:rsid w:val="005149F4"/>
    <w:rsid w:val="005154E4"/>
    <w:rsid w:val="005177B2"/>
    <w:rsid w:val="00523F4F"/>
    <w:rsid w:val="00525F19"/>
    <w:rsid w:val="00526886"/>
    <w:rsid w:val="00526A6C"/>
    <w:rsid w:val="005313D4"/>
    <w:rsid w:val="00532CC2"/>
    <w:rsid w:val="0053311D"/>
    <w:rsid w:val="0053385B"/>
    <w:rsid w:val="00534708"/>
    <w:rsid w:val="00540FB0"/>
    <w:rsid w:val="005410C8"/>
    <w:rsid w:val="00543861"/>
    <w:rsid w:val="00543DD5"/>
    <w:rsid w:val="005440D4"/>
    <w:rsid w:val="0054461F"/>
    <w:rsid w:val="0054514B"/>
    <w:rsid w:val="00553BCE"/>
    <w:rsid w:val="00561190"/>
    <w:rsid w:val="005629F3"/>
    <w:rsid w:val="00564FEC"/>
    <w:rsid w:val="00565264"/>
    <w:rsid w:val="00573836"/>
    <w:rsid w:val="00574E67"/>
    <w:rsid w:val="005767B5"/>
    <w:rsid w:val="00584999"/>
    <w:rsid w:val="0059295D"/>
    <w:rsid w:val="00595443"/>
    <w:rsid w:val="005A055B"/>
    <w:rsid w:val="005A4315"/>
    <w:rsid w:val="005A59AE"/>
    <w:rsid w:val="005A7927"/>
    <w:rsid w:val="005B561D"/>
    <w:rsid w:val="005B742B"/>
    <w:rsid w:val="005B7BA2"/>
    <w:rsid w:val="005C3DDB"/>
    <w:rsid w:val="005D2549"/>
    <w:rsid w:val="005D4E4B"/>
    <w:rsid w:val="005D5A62"/>
    <w:rsid w:val="005D7283"/>
    <w:rsid w:val="005E1257"/>
    <w:rsid w:val="005E6ACA"/>
    <w:rsid w:val="005F336F"/>
    <w:rsid w:val="005F42CD"/>
    <w:rsid w:val="005F5654"/>
    <w:rsid w:val="005F68B7"/>
    <w:rsid w:val="00600158"/>
    <w:rsid w:val="00604AA4"/>
    <w:rsid w:val="00607045"/>
    <w:rsid w:val="00613194"/>
    <w:rsid w:val="00613351"/>
    <w:rsid w:val="00613454"/>
    <w:rsid w:val="00621209"/>
    <w:rsid w:val="006229AB"/>
    <w:rsid w:val="00623707"/>
    <w:rsid w:val="006267F2"/>
    <w:rsid w:val="00630CF7"/>
    <w:rsid w:val="00631386"/>
    <w:rsid w:val="00631703"/>
    <w:rsid w:val="00637B75"/>
    <w:rsid w:val="006407D1"/>
    <w:rsid w:val="006412AF"/>
    <w:rsid w:val="006422FA"/>
    <w:rsid w:val="00644113"/>
    <w:rsid w:val="006477F7"/>
    <w:rsid w:val="00647F82"/>
    <w:rsid w:val="006545D9"/>
    <w:rsid w:val="0065682C"/>
    <w:rsid w:val="006574A2"/>
    <w:rsid w:val="00663363"/>
    <w:rsid w:val="006649F5"/>
    <w:rsid w:val="00674A08"/>
    <w:rsid w:val="00674D28"/>
    <w:rsid w:val="0068037E"/>
    <w:rsid w:val="00680EFD"/>
    <w:rsid w:val="00680FF5"/>
    <w:rsid w:val="00681795"/>
    <w:rsid w:val="0068636D"/>
    <w:rsid w:val="00686D75"/>
    <w:rsid w:val="006878A8"/>
    <w:rsid w:val="00692A49"/>
    <w:rsid w:val="00694365"/>
    <w:rsid w:val="00694D1E"/>
    <w:rsid w:val="006A00E0"/>
    <w:rsid w:val="006A2616"/>
    <w:rsid w:val="006A5F34"/>
    <w:rsid w:val="006B0C22"/>
    <w:rsid w:val="006B0C88"/>
    <w:rsid w:val="006B1679"/>
    <w:rsid w:val="006B296B"/>
    <w:rsid w:val="006B5A4C"/>
    <w:rsid w:val="006B5AAC"/>
    <w:rsid w:val="006B68FA"/>
    <w:rsid w:val="006B73B6"/>
    <w:rsid w:val="006C1AB0"/>
    <w:rsid w:val="006C2333"/>
    <w:rsid w:val="006D276A"/>
    <w:rsid w:val="006D6280"/>
    <w:rsid w:val="006E1ED1"/>
    <w:rsid w:val="006E2234"/>
    <w:rsid w:val="006E3F99"/>
    <w:rsid w:val="006F5DDF"/>
    <w:rsid w:val="0070048C"/>
    <w:rsid w:val="00702A8B"/>
    <w:rsid w:val="00705295"/>
    <w:rsid w:val="0070547C"/>
    <w:rsid w:val="007060EE"/>
    <w:rsid w:val="007107E4"/>
    <w:rsid w:val="00711BE0"/>
    <w:rsid w:val="00712BA7"/>
    <w:rsid w:val="00714ADF"/>
    <w:rsid w:val="00717BEB"/>
    <w:rsid w:val="00720804"/>
    <w:rsid w:val="00720FA4"/>
    <w:rsid w:val="00721A14"/>
    <w:rsid w:val="00723FF6"/>
    <w:rsid w:val="007243DC"/>
    <w:rsid w:val="00725D95"/>
    <w:rsid w:val="00727117"/>
    <w:rsid w:val="00730575"/>
    <w:rsid w:val="0073615E"/>
    <w:rsid w:val="00740E9F"/>
    <w:rsid w:val="0074440F"/>
    <w:rsid w:val="00745B38"/>
    <w:rsid w:val="00746B8D"/>
    <w:rsid w:val="00747B6D"/>
    <w:rsid w:val="00751C9D"/>
    <w:rsid w:val="0075411C"/>
    <w:rsid w:val="00764F0F"/>
    <w:rsid w:val="00766CD0"/>
    <w:rsid w:val="00773143"/>
    <w:rsid w:val="00774491"/>
    <w:rsid w:val="00782B63"/>
    <w:rsid w:val="00783112"/>
    <w:rsid w:val="00783C28"/>
    <w:rsid w:val="007841E9"/>
    <w:rsid w:val="00784D98"/>
    <w:rsid w:val="00786121"/>
    <w:rsid w:val="0079181A"/>
    <w:rsid w:val="00796E67"/>
    <w:rsid w:val="007A0026"/>
    <w:rsid w:val="007A2688"/>
    <w:rsid w:val="007A5B66"/>
    <w:rsid w:val="007B04D5"/>
    <w:rsid w:val="007B07E4"/>
    <w:rsid w:val="007B3FBD"/>
    <w:rsid w:val="007C162C"/>
    <w:rsid w:val="007C25E4"/>
    <w:rsid w:val="007C5220"/>
    <w:rsid w:val="007C5881"/>
    <w:rsid w:val="007D1FEF"/>
    <w:rsid w:val="007D5E33"/>
    <w:rsid w:val="007D6169"/>
    <w:rsid w:val="007D665D"/>
    <w:rsid w:val="007E39B5"/>
    <w:rsid w:val="007F011D"/>
    <w:rsid w:val="007F415B"/>
    <w:rsid w:val="007F76AA"/>
    <w:rsid w:val="007F7D22"/>
    <w:rsid w:val="0080386C"/>
    <w:rsid w:val="00805B59"/>
    <w:rsid w:val="00815A11"/>
    <w:rsid w:val="00816FF7"/>
    <w:rsid w:val="0082238F"/>
    <w:rsid w:val="008232E4"/>
    <w:rsid w:val="00825178"/>
    <w:rsid w:val="00830428"/>
    <w:rsid w:val="00836A89"/>
    <w:rsid w:val="00840B9E"/>
    <w:rsid w:val="0084286F"/>
    <w:rsid w:val="008438E5"/>
    <w:rsid w:val="00845FA8"/>
    <w:rsid w:val="0085468C"/>
    <w:rsid w:val="00856EAC"/>
    <w:rsid w:val="00860172"/>
    <w:rsid w:val="008618D6"/>
    <w:rsid w:val="008625E7"/>
    <w:rsid w:val="00862F1E"/>
    <w:rsid w:val="0086685B"/>
    <w:rsid w:val="008672B2"/>
    <w:rsid w:val="00871D7E"/>
    <w:rsid w:val="008738CA"/>
    <w:rsid w:val="00877AD4"/>
    <w:rsid w:val="008823AF"/>
    <w:rsid w:val="00882513"/>
    <w:rsid w:val="00885407"/>
    <w:rsid w:val="008874D9"/>
    <w:rsid w:val="00890BEB"/>
    <w:rsid w:val="00891937"/>
    <w:rsid w:val="00892405"/>
    <w:rsid w:val="008947F7"/>
    <w:rsid w:val="008A0211"/>
    <w:rsid w:val="008A0432"/>
    <w:rsid w:val="008A3013"/>
    <w:rsid w:val="008A43A9"/>
    <w:rsid w:val="008A67A7"/>
    <w:rsid w:val="008A6998"/>
    <w:rsid w:val="008A746B"/>
    <w:rsid w:val="008A7F61"/>
    <w:rsid w:val="008B184C"/>
    <w:rsid w:val="008B2B52"/>
    <w:rsid w:val="008B345D"/>
    <w:rsid w:val="008B428E"/>
    <w:rsid w:val="008B6DDF"/>
    <w:rsid w:val="008C033B"/>
    <w:rsid w:val="008C0727"/>
    <w:rsid w:val="008C3702"/>
    <w:rsid w:val="008C39EB"/>
    <w:rsid w:val="008C4529"/>
    <w:rsid w:val="008C4547"/>
    <w:rsid w:val="008D38FD"/>
    <w:rsid w:val="008D3CEB"/>
    <w:rsid w:val="008D4C9E"/>
    <w:rsid w:val="008D743F"/>
    <w:rsid w:val="008E0D69"/>
    <w:rsid w:val="008E3528"/>
    <w:rsid w:val="008F0F96"/>
    <w:rsid w:val="008F4919"/>
    <w:rsid w:val="008F6480"/>
    <w:rsid w:val="009023C6"/>
    <w:rsid w:val="009036E4"/>
    <w:rsid w:val="00921E74"/>
    <w:rsid w:val="00923A36"/>
    <w:rsid w:val="009319DA"/>
    <w:rsid w:val="00935273"/>
    <w:rsid w:val="00935543"/>
    <w:rsid w:val="00941910"/>
    <w:rsid w:val="009425D8"/>
    <w:rsid w:val="0094314B"/>
    <w:rsid w:val="00946A5D"/>
    <w:rsid w:val="00947ACC"/>
    <w:rsid w:val="00950522"/>
    <w:rsid w:val="0095154A"/>
    <w:rsid w:val="009525A6"/>
    <w:rsid w:val="00953A9A"/>
    <w:rsid w:val="00957E3A"/>
    <w:rsid w:val="00960BD4"/>
    <w:rsid w:val="0096512F"/>
    <w:rsid w:val="009653FB"/>
    <w:rsid w:val="0096646F"/>
    <w:rsid w:val="00967936"/>
    <w:rsid w:val="00970419"/>
    <w:rsid w:val="0097128A"/>
    <w:rsid w:val="00972CB3"/>
    <w:rsid w:val="0098481A"/>
    <w:rsid w:val="0098568E"/>
    <w:rsid w:val="00985FFE"/>
    <w:rsid w:val="009862A7"/>
    <w:rsid w:val="009906FF"/>
    <w:rsid w:val="00994B63"/>
    <w:rsid w:val="00996FB7"/>
    <w:rsid w:val="009A142A"/>
    <w:rsid w:val="009A1876"/>
    <w:rsid w:val="009A5533"/>
    <w:rsid w:val="009A55F8"/>
    <w:rsid w:val="009A6594"/>
    <w:rsid w:val="009A6D55"/>
    <w:rsid w:val="009A70BF"/>
    <w:rsid w:val="009A72AC"/>
    <w:rsid w:val="009B3917"/>
    <w:rsid w:val="009B5348"/>
    <w:rsid w:val="009B68D8"/>
    <w:rsid w:val="009C04B8"/>
    <w:rsid w:val="009C2924"/>
    <w:rsid w:val="009D2729"/>
    <w:rsid w:val="009E0785"/>
    <w:rsid w:val="009E3826"/>
    <w:rsid w:val="009E7932"/>
    <w:rsid w:val="009F644D"/>
    <w:rsid w:val="009F73C3"/>
    <w:rsid w:val="00A01E32"/>
    <w:rsid w:val="00A043AA"/>
    <w:rsid w:val="00A0453A"/>
    <w:rsid w:val="00A0577B"/>
    <w:rsid w:val="00A06C20"/>
    <w:rsid w:val="00A11EB9"/>
    <w:rsid w:val="00A12DE3"/>
    <w:rsid w:val="00A13174"/>
    <w:rsid w:val="00A1320E"/>
    <w:rsid w:val="00A1428B"/>
    <w:rsid w:val="00A1482C"/>
    <w:rsid w:val="00A21570"/>
    <w:rsid w:val="00A2276A"/>
    <w:rsid w:val="00A241EF"/>
    <w:rsid w:val="00A24687"/>
    <w:rsid w:val="00A24A71"/>
    <w:rsid w:val="00A25323"/>
    <w:rsid w:val="00A31529"/>
    <w:rsid w:val="00A315E2"/>
    <w:rsid w:val="00A34681"/>
    <w:rsid w:val="00A41786"/>
    <w:rsid w:val="00A43178"/>
    <w:rsid w:val="00A440CC"/>
    <w:rsid w:val="00A454F5"/>
    <w:rsid w:val="00A47C0B"/>
    <w:rsid w:val="00A51EE0"/>
    <w:rsid w:val="00A53DF5"/>
    <w:rsid w:val="00A61B97"/>
    <w:rsid w:val="00A62641"/>
    <w:rsid w:val="00A65F69"/>
    <w:rsid w:val="00A65FFF"/>
    <w:rsid w:val="00A70311"/>
    <w:rsid w:val="00A71EA3"/>
    <w:rsid w:val="00A77583"/>
    <w:rsid w:val="00A80D50"/>
    <w:rsid w:val="00A829D5"/>
    <w:rsid w:val="00A830F6"/>
    <w:rsid w:val="00A87101"/>
    <w:rsid w:val="00A9074B"/>
    <w:rsid w:val="00A92472"/>
    <w:rsid w:val="00A925B2"/>
    <w:rsid w:val="00A93F4D"/>
    <w:rsid w:val="00A955A2"/>
    <w:rsid w:val="00A971CB"/>
    <w:rsid w:val="00AA01F7"/>
    <w:rsid w:val="00AA3970"/>
    <w:rsid w:val="00AA5894"/>
    <w:rsid w:val="00AA71B6"/>
    <w:rsid w:val="00AB0D05"/>
    <w:rsid w:val="00AB38CE"/>
    <w:rsid w:val="00AB5F63"/>
    <w:rsid w:val="00AC2B8F"/>
    <w:rsid w:val="00AC42D0"/>
    <w:rsid w:val="00AC430F"/>
    <w:rsid w:val="00AD4FEB"/>
    <w:rsid w:val="00AD54F7"/>
    <w:rsid w:val="00AE0213"/>
    <w:rsid w:val="00AE40CC"/>
    <w:rsid w:val="00AE48A3"/>
    <w:rsid w:val="00AE7EDE"/>
    <w:rsid w:val="00AF1A4B"/>
    <w:rsid w:val="00AF2AC1"/>
    <w:rsid w:val="00B00226"/>
    <w:rsid w:val="00B0334E"/>
    <w:rsid w:val="00B04033"/>
    <w:rsid w:val="00B04A5C"/>
    <w:rsid w:val="00B07F84"/>
    <w:rsid w:val="00B10E5C"/>
    <w:rsid w:val="00B131EA"/>
    <w:rsid w:val="00B15618"/>
    <w:rsid w:val="00B35DA9"/>
    <w:rsid w:val="00B408FC"/>
    <w:rsid w:val="00B41C40"/>
    <w:rsid w:val="00B4407E"/>
    <w:rsid w:val="00B55AB5"/>
    <w:rsid w:val="00B63628"/>
    <w:rsid w:val="00B6432B"/>
    <w:rsid w:val="00B657AA"/>
    <w:rsid w:val="00B673DF"/>
    <w:rsid w:val="00B70157"/>
    <w:rsid w:val="00B81A11"/>
    <w:rsid w:val="00B838C2"/>
    <w:rsid w:val="00B90416"/>
    <w:rsid w:val="00B90BEF"/>
    <w:rsid w:val="00B913EF"/>
    <w:rsid w:val="00B9268A"/>
    <w:rsid w:val="00B9434A"/>
    <w:rsid w:val="00B958E2"/>
    <w:rsid w:val="00B96C6F"/>
    <w:rsid w:val="00BA4255"/>
    <w:rsid w:val="00BA525E"/>
    <w:rsid w:val="00BB02E3"/>
    <w:rsid w:val="00BB0382"/>
    <w:rsid w:val="00BB4DD2"/>
    <w:rsid w:val="00BB4DD6"/>
    <w:rsid w:val="00BB781B"/>
    <w:rsid w:val="00BC0D42"/>
    <w:rsid w:val="00BC2A87"/>
    <w:rsid w:val="00BC54B6"/>
    <w:rsid w:val="00BD0BF4"/>
    <w:rsid w:val="00BD1F08"/>
    <w:rsid w:val="00BD533F"/>
    <w:rsid w:val="00BD5F4E"/>
    <w:rsid w:val="00BD7687"/>
    <w:rsid w:val="00BE07D4"/>
    <w:rsid w:val="00BE0E50"/>
    <w:rsid w:val="00BE0F4E"/>
    <w:rsid w:val="00BE3215"/>
    <w:rsid w:val="00BE5B96"/>
    <w:rsid w:val="00BE6E9A"/>
    <w:rsid w:val="00BF1ED4"/>
    <w:rsid w:val="00BF5C24"/>
    <w:rsid w:val="00BF78A7"/>
    <w:rsid w:val="00C00965"/>
    <w:rsid w:val="00C0239D"/>
    <w:rsid w:val="00C0445E"/>
    <w:rsid w:val="00C048FE"/>
    <w:rsid w:val="00C139ED"/>
    <w:rsid w:val="00C1776C"/>
    <w:rsid w:val="00C23320"/>
    <w:rsid w:val="00C27FC6"/>
    <w:rsid w:val="00C32035"/>
    <w:rsid w:val="00C32F13"/>
    <w:rsid w:val="00C33E50"/>
    <w:rsid w:val="00C35946"/>
    <w:rsid w:val="00C43C7A"/>
    <w:rsid w:val="00C4447E"/>
    <w:rsid w:val="00C55120"/>
    <w:rsid w:val="00C669C6"/>
    <w:rsid w:val="00C70B09"/>
    <w:rsid w:val="00C70F1A"/>
    <w:rsid w:val="00C71AAF"/>
    <w:rsid w:val="00C7388C"/>
    <w:rsid w:val="00C74B60"/>
    <w:rsid w:val="00C86177"/>
    <w:rsid w:val="00C95CEB"/>
    <w:rsid w:val="00CA26D7"/>
    <w:rsid w:val="00CA39C7"/>
    <w:rsid w:val="00CA4A38"/>
    <w:rsid w:val="00CA5145"/>
    <w:rsid w:val="00CB0450"/>
    <w:rsid w:val="00CB6078"/>
    <w:rsid w:val="00CB622A"/>
    <w:rsid w:val="00CB6832"/>
    <w:rsid w:val="00CC1C52"/>
    <w:rsid w:val="00CC1F76"/>
    <w:rsid w:val="00CC69DC"/>
    <w:rsid w:val="00CD0000"/>
    <w:rsid w:val="00CD1E63"/>
    <w:rsid w:val="00CD1F5C"/>
    <w:rsid w:val="00CD1F5E"/>
    <w:rsid w:val="00CD3C5A"/>
    <w:rsid w:val="00CD6D6D"/>
    <w:rsid w:val="00CD7434"/>
    <w:rsid w:val="00CE33D0"/>
    <w:rsid w:val="00CF1AD5"/>
    <w:rsid w:val="00CF4767"/>
    <w:rsid w:val="00CF5E99"/>
    <w:rsid w:val="00CF6809"/>
    <w:rsid w:val="00D0073E"/>
    <w:rsid w:val="00D03F70"/>
    <w:rsid w:val="00D04A75"/>
    <w:rsid w:val="00D06EC9"/>
    <w:rsid w:val="00D07EF2"/>
    <w:rsid w:val="00D120F9"/>
    <w:rsid w:val="00D135E6"/>
    <w:rsid w:val="00D17ABE"/>
    <w:rsid w:val="00D2037A"/>
    <w:rsid w:val="00D23B03"/>
    <w:rsid w:val="00D25B1B"/>
    <w:rsid w:val="00D268FB"/>
    <w:rsid w:val="00D3074D"/>
    <w:rsid w:val="00D30C40"/>
    <w:rsid w:val="00D33E54"/>
    <w:rsid w:val="00D33F8C"/>
    <w:rsid w:val="00D35DD6"/>
    <w:rsid w:val="00D43BEF"/>
    <w:rsid w:val="00D4625E"/>
    <w:rsid w:val="00D52657"/>
    <w:rsid w:val="00D536E6"/>
    <w:rsid w:val="00D53877"/>
    <w:rsid w:val="00D5605D"/>
    <w:rsid w:val="00D64F35"/>
    <w:rsid w:val="00D745FC"/>
    <w:rsid w:val="00D77112"/>
    <w:rsid w:val="00D816A5"/>
    <w:rsid w:val="00D8236D"/>
    <w:rsid w:val="00D83DC8"/>
    <w:rsid w:val="00D84656"/>
    <w:rsid w:val="00D846D7"/>
    <w:rsid w:val="00D853D8"/>
    <w:rsid w:val="00D90E76"/>
    <w:rsid w:val="00D93128"/>
    <w:rsid w:val="00DA068D"/>
    <w:rsid w:val="00DA0BB9"/>
    <w:rsid w:val="00DA0E01"/>
    <w:rsid w:val="00DA2509"/>
    <w:rsid w:val="00DA4BC0"/>
    <w:rsid w:val="00DA7916"/>
    <w:rsid w:val="00DC1D01"/>
    <w:rsid w:val="00DC204B"/>
    <w:rsid w:val="00DC2BAA"/>
    <w:rsid w:val="00DC4E88"/>
    <w:rsid w:val="00DC6741"/>
    <w:rsid w:val="00DC6AA9"/>
    <w:rsid w:val="00DD0AD3"/>
    <w:rsid w:val="00DD2C46"/>
    <w:rsid w:val="00DD6462"/>
    <w:rsid w:val="00DE6CF8"/>
    <w:rsid w:val="00DE7372"/>
    <w:rsid w:val="00DE7EE1"/>
    <w:rsid w:val="00DF0C69"/>
    <w:rsid w:val="00DF3005"/>
    <w:rsid w:val="00DF59CE"/>
    <w:rsid w:val="00E0032A"/>
    <w:rsid w:val="00E0124E"/>
    <w:rsid w:val="00E043B9"/>
    <w:rsid w:val="00E05CE9"/>
    <w:rsid w:val="00E070BB"/>
    <w:rsid w:val="00E111C4"/>
    <w:rsid w:val="00E11543"/>
    <w:rsid w:val="00E128D0"/>
    <w:rsid w:val="00E17126"/>
    <w:rsid w:val="00E22196"/>
    <w:rsid w:val="00E23BF3"/>
    <w:rsid w:val="00E25667"/>
    <w:rsid w:val="00E271F5"/>
    <w:rsid w:val="00E277FD"/>
    <w:rsid w:val="00E30AD2"/>
    <w:rsid w:val="00E30CC4"/>
    <w:rsid w:val="00E3118B"/>
    <w:rsid w:val="00E321C6"/>
    <w:rsid w:val="00E32DAC"/>
    <w:rsid w:val="00E35745"/>
    <w:rsid w:val="00E36598"/>
    <w:rsid w:val="00E37722"/>
    <w:rsid w:val="00E42181"/>
    <w:rsid w:val="00E44E1F"/>
    <w:rsid w:val="00E50363"/>
    <w:rsid w:val="00E55476"/>
    <w:rsid w:val="00E564D0"/>
    <w:rsid w:val="00E57B75"/>
    <w:rsid w:val="00E63782"/>
    <w:rsid w:val="00E679FE"/>
    <w:rsid w:val="00E73F39"/>
    <w:rsid w:val="00E7495D"/>
    <w:rsid w:val="00E825F9"/>
    <w:rsid w:val="00E8318F"/>
    <w:rsid w:val="00E832CE"/>
    <w:rsid w:val="00E848BD"/>
    <w:rsid w:val="00E93C35"/>
    <w:rsid w:val="00E96396"/>
    <w:rsid w:val="00EA5F74"/>
    <w:rsid w:val="00EA6546"/>
    <w:rsid w:val="00EA7192"/>
    <w:rsid w:val="00EB016C"/>
    <w:rsid w:val="00EB1FF0"/>
    <w:rsid w:val="00EB451D"/>
    <w:rsid w:val="00EB7760"/>
    <w:rsid w:val="00EC0297"/>
    <w:rsid w:val="00EC2184"/>
    <w:rsid w:val="00EC656A"/>
    <w:rsid w:val="00ED131C"/>
    <w:rsid w:val="00ED2ADC"/>
    <w:rsid w:val="00ED2E37"/>
    <w:rsid w:val="00ED2F16"/>
    <w:rsid w:val="00ED620F"/>
    <w:rsid w:val="00ED6760"/>
    <w:rsid w:val="00EE25FB"/>
    <w:rsid w:val="00EE313A"/>
    <w:rsid w:val="00EE6242"/>
    <w:rsid w:val="00EE6DF1"/>
    <w:rsid w:val="00EE7705"/>
    <w:rsid w:val="00EE7C31"/>
    <w:rsid w:val="00EF125E"/>
    <w:rsid w:val="00EF24CC"/>
    <w:rsid w:val="00EF35DA"/>
    <w:rsid w:val="00EF3817"/>
    <w:rsid w:val="00EF4C18"/>
    <w:rsid w:val="00EF4CE7"/>
    <w:rsid w:val="00EF6F47"/>
    <w:rsid w:val="00EF7386"/>
    <w:rsid w:val="00EF7562"/>
    <w:rsid w:val="00F007E6"/>
    <w:rsid w:val="00F01492"/>
    <w:rsid w:val="00F101D1"/>
    <w:rsid w:val="00F121A1"/>
    <w:rsid w:val="00F13C0C"/>
    <w:rsid w:val="00F15F37"/>
    <w:rsid w:val="00F21579"/>
    <w:rsid w:val="00F220BE"/>
    <w:rsid w:val="00F24DF5"/>
    <w:rsid w:val="00F25561"/>
    <w:rsid w:val="00F300B6"/>
    <w:rsid w:val="00F30584"/>
    <w:rsid w:val="00F31356"/>
    <w:rsid w:val="00F349BD"/>
    <w:rsid w:val="00F36EED"/>
    <w:rsid w:val="00F3707E"/>
    <w:rsid w:val="00F478CD"/>
    <w:rsid w:val="00F5415E"/>
    <w:rsid w:val="00F64423"/>
    <w:rsid w:val="00F67BBC"/>
    <w:rsid w:val="00F72DDC"/>
    <w:rsid w:val="00F81870"/>
    <w:rsid w:val="00F81B14"/>
    <w:rsid w:val="00F85B26"/>
    <w:rsid w:val="00F85D83"/>
    <w:rsid w:val="00F94ED4"/>
    <w:rsid w:val="00F96E44"/>
    <w:rsid w:val="00FA4AD8"/>
    <w:rsid w:val="00FA662D"/>
    <w:rsid w:val="00FB3584"/>
    <w:rsid w:val="00FB4CB4"/>
    <w:rsid w:val="00FB5A27"/>
    <w:rsid w:val="00FC1684"/>
    <w:rsid w:val="00FC3C2F"/>
    <w:rsid w:val="00FC4005"/>
    <w:rsid w:val="00FC5B9C"/>
    <w:rsid w:val="00FE0188"/>
    <w:rsid w:val="00FE024E"/>
    <w:rsid w:val="00FE2B44"/>
    <w:rsid w:val="00FE4A69"/>
    <w:rsid w:val="00FE4AA2"/>
    <w:rsid w:val="00FE4EA8"/>
    <w:rsid w:val="00FF323E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9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3C79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C79C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271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71F5"/>
  </w:style>
  <w:style w:type="paragraph" w:styleId="a8">
    <w:name w:val="List Paragraph"/>
    <w:basedOn w:val="a"/>
    <w:uiPriority w:val="34"/>
    <w:qFormat/>
    <w:rsid w:val="00122C7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F17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F1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77AD4"/>
    <w:rPr>
      <w:color w:val="0000FF"/>
      <w:u w:val="single"/>
    </w:rPr>
  </w:style>
  <w:style w:type="character" w:customStyle="1" w:styleId="s3">
    <w:name w:val="s3"/>
    <w:basedOn w:val="a0"/>
    <w:rsid w:val="00F15F37"/>
  </w:style>
  <w:style w:type="paragraph" w:styleId="ab">
    <w:name w:val="Normal (Web)"/>
    <w:basedOn w:val="a"/>
    <w:uiPriority w:val="99"/>
    <w:unhideWhenUsed/>
    <w:rsid w:val="0041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8%D1%80%D0%BE%D0%B2%D0%B0%D1%8F_%D1%80%D0%B5%D0%BB%D0%B8%D0%B3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AF8A-73BB-4C40-8003-A10F792A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1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cp:lastPrinted>2017-02-01T09:44:00Z</cp:lastPrinted>
  <dcterms:created xsi:type="dcterms:W3CDTF">2014-03-19T12:36:00Z</dcterms:created>
  <dcterms:modified xsi:type="dcterms:W3CDTF">2017-02-01T09:46:00Z</dcterms:modified>
</cp:coreProperties>
</file>