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88" w:rsidRPr="0001518B" w:rsidRDefault="002D6188" w:rsidP="00AC4AB3">
      <w:pPr>
        <w:ind w:firstLine="0"/>
        <w:jc w:val="center"/>
      </w:pPr>
    </w:p>
    <w:p w:rsidR="0037077B" w:rsidRPr="00BD71CE" w:rsidRDefault="002D6188" w:rsidP="00AC4AB3">
      <w:pPr>
        <w:ind w:firstLine="0"/>
        <w:jc w:val="center"/>
      </w:pPr>
      <w:r w:rsidRPr="00BD71CE">
        <w:t>КРАСНОДАРСКИЙ КРАЙ</w:t>
      </w:r>
    </w:p>
    <w:p w:rsidR="0037077B" w:rsidRPr="00BD71CE" w:rsidRDefault="002D6188" w:rsidP="00AC4AB3">
      <w:pPr>
        <w:ind w:firstLine="0"/>
        <w:jc w:val="center"/>
      </w:pPr>
      <w:r w:rsidRPr="00BD71CE">
        <w:t>КРЫМСКИЙ РАЙОН</w:t>
      </w:r>
    </w:p>
    <w:p w:rsidR="002D6188" w:rsidRPr="00BD71CE" w:rsidRDefault="002D6188" w:rsidP="00AC4AB3">
      <w:pPr>
        <w:ind w:firstLine="0"/>
        <w:jc w:val="center"/>
      </w:pPr>
      <w:r w:rsidRPr="00BD71CE">
        <w:t>АДМИНИСТРАЦИЯ ПРИГОРОДНОГО СЕЛЬСКОГО ПОСЕЛЕНИЯ</w:t>
      </w:r>
    </w:p>
    <w:p w:rsidR="002D6188" w:rsidRPr="00BD71CE" w:rsidRDefault="00C02899" w:rsidP="00AC4AB3">
      <w:pPr>
        <w:ind w:firstLine="0"/>
        <w:jc w:val="center"/>
      </w:pPr>
      <w:r>
        <w:t>КРЫМСКОГО</w:t>
      </w:r>
      <w:r w:rsidR="002D6188" w:rsidRPr="00BD71CE">
        <w:t xml:space="preserve"> РАЙОН</w:t>
      </w:r>
      <w:r>
        <w:t>А</w:t>
      </w:r>
    </w:p>
    <w:p w:rsidR="002D6188" w:rsidRPr="00BD71CE" w:rsidRDefault="002D6188" w:rsidP="00AC4AB3">
      <w:pPr>
        <w:ind w:firstLine="0"/>
        <w:jc w:val="center"/>
      </w:pPr>
    </w:p>
    <w:p w:rsidR="002D6188" w:rsidRPr="00BD71CE" w:rsidRDefault="002D6188" w:rsidP="00AC4AB3">
      <w:pPr>
        <w:ind w:firstLine="0"/>
        <w:jc w:val="center"/>
      </w:pPr>
      <w:r w:rsidRPr="00BD71CE">
        <w:t>ПОСТАНОВЛЕНИЕ</w:t>
      </w:r>
    </w:p>
    <w:p w:rsidR="002D6188" w:rsidRPr="00BD71CE" w:rsidRDefault="002D6188" w:rsidP="00AC4AB3">
      <w:pPr>
        <w:ind w:firstLine="0"/>
      </w:pPr>
    </w:p>
    <w:p w:rsidR="002D6188" w:rsidRPr="00B01406" w:rsidRDefault="003A312C" w:rsidP="00AC4AB3">
      <w:pPr>
        <w:ind w:firstLine="0"/>
        <w:jc w:val="center"/>
        <w:rPr>
          <w:b/>
          <w:sz w:val="28"/>
          <w:szCs w:val="28"/>
        </w:rPr>
      </w:pPr>
      <w:r>
        <w:t>10 сентября</w:t>
      </w:r>
      <w:r w:rsidR="00801E05">
        <w:t xml:space="preserve"> 2021 года……………</w:t>
      </w:r>
      <w:r w:rsidR="00AC4AB3">
        <w:t>…</w:t>
      </w:r>
      <w:r w:rsidR="00801E05">
        <w:t>….</w:t>
      </w:r>
      <w:r>
        <w:t>№159……………………</w:t>
      </w:r>
      <w:r w:rsidR="00801E05">
        <w:t>……</w:t>
      </w:r>
      <w:r w:rsidR="002D6188" w:rsidRPr="00BD71CE">
        <w:t>х.</w:t>
      </w:r>
      <w:r w:rsidR="002D6188">
        <w:t xml:space="preserve"> </w:t>
      </w:r>
      <w:r w:rsidR="002D6188" w:rsidRPr="00BD71CE">
        <w:t>Новоукраинский</w:t>
      </w:r>
    </w:p>
    <w:p w:rsidR="002D6188" w:rsidRPr="00FC0491" w:rsidRDefault="002D6188" w:rsidP="00AC4AB3">
      <w:pPr>
        <w:tabs>
          <w:tab w:val="left" w:pos="7740"/>
        </w:tabs>
        <w:ind w:firstLine="0"/>
        <w:jc w:val="center"/>
      </w:pPr>
    </w:p>
    <w:p w:rsidR="003A312C" w:rsidRPr="003A312C" w:rsidRDefault="003A312C" w:rsidP="003A312C">
      <w:pPr>
        <w:pStyle w:val="1"/>
        <w:spacing w:before="0" w:after="0"/>
        <w:ind w:firstLine="567"/>
        <w:rPr>
          <w:color w:val="auto"/>
          <w:sz w:val="32"/>
          <w:szCs w:val="32"/>
        </w:rPr>
      </w:pPr>
      <w:r w:rsidRPr="003A312C">
        <w:rPr>
          <w:color w:val="auto"/>
          <w:sz w:val="32"/>
          <w:szCs w:val="32"/>
        </w:rPr>
        <w:t>Об утверждении требований к определению нормативных затрат на обеспечение функций муниципальных органов Пригородного сельского поселения Крымского района и подведомственных им муниципальных казенных учреждений</w:t>
      </w:r>
    </w:p>
    <w:p w:rsid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В соответствии с</w:t>
      </w:r>
      <w:r w:rsidRPr="003A312C">
        <w:rPr>
          <w:b/>
        </w:rPr>
        <w:t xml:space="preserve"> </w:t>
      </w:r>
      <w:hyperlink r:id="rId5" w:history="1">
        <w:r w:rsidRPr="003A312C">
          <w:rPr>
            <w:rStyle w:val="a4"/>
            <w:rFonts w:cs="Arial"/>
            <w:b w:val="0"/>
            <w:color w:val="auto"/>
          </w:rPr>
          <w:t>пунктом 2 части 4 статьи 19</w:t>
        </w:r>
      </w:hyperlink>
      <w:r w:rsidRPr="003A312C">
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постановляю:</w:t>
      </w:r>
    </w:p>
    <w:p w:rsidR="003A312C" w:rsidRPr="003A312C" w:rsidRDefault="003A312C" w:rsidP="003A312C">
      <w:pPr>
        <w:ind w:firstLine="567"/>
      </w:pPr>
      <w:r w:rsidRPr="003A312C">
        <w:t>1. Утвердить требования к определению нормативных затрат на обеспечение функций муниципальных органов Пригородного сельского поселения Крымского района и подведомственных им муниципальных казенных учреждений (приложение).</w:t>
      </w:r>
    </w:p>
    <w:p w:rsidR="003A312C" w:rsidRPr="003A312C" w:rsidRDefault="003A312C" w:rsidP="003A312C">
      <w:pPr>
        <w:ind w:firstLine="567"/>
      </w:pPr>
      <w:r w:rsidRPr="003A312C">
        <w:t>2. Постановление администрации Пригородного сельского поселения Крымского района от 17 июня 2016 года № 139 «</w:t>
      </w:r>
      <w:r w:rsidRPr="003A312C">
        <w:rPr>
          <w:bCs/>
        </w:rPr>
        <w:t>Об утверждении требований к определению нормативных затрат на обеспечение функций муниципальных органов Пригородного сельского поселения Крымского района (включая подведомственные казённые учреждения) признать утратившим силу.</w:t>
      </w:r>
    </w:p>
    <w:p w:rsidR="003A312C" w:rsidRPr="003A312C" w:rsidRDefault="003A312C" w:rsidP="003A312C">
      <w:pPr>
        <w:ind w:firstLine="567"/>
      </w:pPr>
      <w:r w:rsidRPr="003A312C">
        <w:t>3. Главному специалисту администрации Пригородного сельского поселения Крымского района Л.С.Полторацкой настоящее постановление обнародовать путём размещения на информационных стендах, расположенных на территории муниципального образования и разместить на официальном сайте администрации Пригородного сельского поселения Крымского района в сети Интернет. </w:t>
      </w:r>
    </w:p>
    <w:p w:rsidR="003A312C" w:rsidRPr="003A312C" w:rsidRDefault="003A312C" w:rsidP="003A312C">
      <w:pPr>
        <w:ind w:firstLine="567"/>
      </w:pPr>
      <w:r w:rsidRPr="003A312C">
        <w:t>4. Контроль за исполнением постановления оставляю за собой.</w:t>
      </w:r>
    </w:p>
    <w:p w:rsidR="003A312C" w:rsidRPr="003A312C" w:rsidRDefault="003A312C" w:rsidP="003A312C">
      <w:pPr>
        <w:ind w:firstLine="567"/>
      </w:pPr>
      <w:r w:rsidRPr="003A312C">
        <w:t>5. Постановление вступает в силу со дня официального обнародования и распространяется на правоотношения, возникшие с 1 января 2021 года.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</w:p>
    <w:p w:rsidR="003A312C" w:rsidRDefault="003A312C" w:rsidP="003A312C">
      <w:pPr>
        <w:ind w:firstLine="567"/>
      </w:pPr>
      <w:r>
        <w:t>Глава</w:t>
      </w:r>
    </w:p>
    <w:p w:rsidR="003A312C" w:rsidRPr="003A312C" w:rsidRDefault="003A312C" w:rsidP="003A312C">
      <w:pPr>
        <w:ind w:firstLine="567"/>
      </w:pPr>
      <w:r w:rsidRPr="003A312C">
        <w:t>П</w:t>
      </w:r>
      <w:r>
        <w:t>ригородного сельского поселения</w:t>
      </w:r>
    </w:p>
    <w:p w:rsidR="003A312C" w:rsidRDefault="003A312C" w:rsidP="003A312C">
      <w:pPr>
        <w:tabs>
          <w:tab w:val="left" w:pos="6210"/>
        </w:tabs>
        <w:ind w:firstLine="567"/>
      </w:pPr>
      <w:r w:rsidRPr="003A312C">
        <w:t>Крымского района</w:t>
      </w:r>
    </w:p>
    <w:p w:rsidR="003A312C" w:rsidRDefault="003A312C" w:rsidP="003A312C">
      <w:pPr>
        <w:tabs>
          <w:tab w:val="left" w:pos="6210"/>
        </w:tabs>
        <w:ind w:firstLine="567"/>
      </w:pPr>
      <w:r w:rsidRPr="003A312C">
        <w:t>В.В.</w:t>
      </w:r>
      <w:r w:rsidR="00280550">
        <w:t xml:space="preserve"> </w:t>
      </w:r>
      <w:r w:rsidRPr="003A312C">
        <w:t>Лазарев</w:t>
      </w:r>
    </w:p>
    <w:p w:rsidR="003A312C" w:rsidRDefault="003A312C" w:rsidP="003A312C">
      <w:pPr>
        <w:tabs>
          <w:tab w:val="left" w:pos="6210"/>
        </w:tabs>
        <w:ind w:firstLine="567"/>
      </w:pPr>
    </w:p>
    <w:p w:rsidR="006B2189" w:rsidRDefault="006B2189" w:rsidP="003A312C">
      <w:pPr>
        <w:tabs>
          <w:tab w:val="left" w:pos="6210"/>
        </w:tabs>
        <w:ind w:firstLine="567"/>
      </w:pPr>
    </w:p>
    <w:p w:rsidR="006B2189" w:rsidRDefault="006B2189" w:rsidP="003A312C">
      <w:pPr>
        <w:tabs>
          <w:tab w:val="left" w:pos="6210"/>
        </w:tabs>
        <w:ind w:firstLine="567"/>
      </w:pPr>
    </w:p>
    <w:p w:rsidR="003A312C" w:rsidRPr="003A312C" w:rsidRDefault="003A312C" w:rsidP="003A312C">
      <w:pPr>
        <w:ind w:firstLine="567"/>
      </w:pPr>
      <w:r w:rsidRPr="003A312C">
        <w:t>ПРИЛОЖЕНИЕ</w:t>
      </w:r>
    </w:p>
    <w:p w:rsidR="003A312C" w:rsidRPr="003A312C" w:rsidRDefault="003A312C" w:rsidP="003A312C">
      <w:pPr>
        <w:ind w:firstLine="567"/>
        <w:rPr>
          <w:bCs/>
        </w:rPr>
      </w:pPr>
      <w:r w:rsidRPr="003A312C">
        <w:t>к постановлению администрации</w:t>
      </w:r>
      <w:r w:rsidRPr="003A312C">
        <w:rPr>
          <w:bCs/>
        </w:rPr>
        <w:t xml:space="preserve"> </w:t>
      </w:r>
    </w:p>
    <w:p w:rsidR="003A312C" w:rsidRPr="003A312C" w:rsidRDefault="003A312C" w:rsidP="003A312C">
      <w:pPr>
        <w:ind w:firstLine="567"/>
        <w:rPr>
          <w:bCs/>
        </w:rPr>
      </w:pPr>
      <w:r w:rsidRPr="003A312C">
        <w:rPr>
          <w:bCs/>
        </w:rPr>
        <w:t xml:space="preserve">Пригородного сельского поселения </w:t>
      </w:r>
    </w:p>
    <w:p w:rsidR="003A312C" w:rsidRPr="003A312C" w:rsidRDefault="003A312C" w:rsidP="003A312C">
      <w:pPr>
        <w:ind w:firstLine="567"/>
        <w:rPr>
          <w:bCs/>
        </w:rPr>
      </w:pPr>
      <w:r w:rsidRPr="003A312C">
        <w:rPr>
          <w:bCs/>
        </w:rPr>
        <w:t>Крымского района</w:t>
      </w:r>
    </w:p>
    <w:p w:rsidR="003A312C" w:rsidRPr="003A312C" w:rsidRDefault="003A312C" w:rsidP="006B2189">
      <w:pPr>
        <w:tabs>
          <w:tab w:val="left" w:pos="6210"/>
        </w:tabs>
        <w:ind w:firstLine="567"/>
      </w:pPr>
      <w:r w:rsidRPr="003A312C">
        <w:rPr>
          <w:bCs/>
        </w:rPr>
        <w:t>от 10.09.2021 № 159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  <w:rPr>
          <w:b/>
        </w:rPr>
      </w:pPr>
      <w:r w:rsidRPr="003A312C">
        <w:rPr>
          <w:b/>
        </w:rPr>
        <w:t>Требования</w:t>
      </w:r>
    </w:p>
    <w:p w:rsidR="003A312C" w:rsidRPr="006B2189" w:rsidRDefault="003A312C" w:rsidP="006B2189">
      <w:pPr>
        <w:ind w:firstLine="567"/>
        <w:jc w:val="center"/>
        <w:rPr>
          <w:b/>
        </w:rPr>
      </w:pPr>
      <w:r w:rsidRPr="003A312C">
        <w:rPr>
          <w:b/>
        </w:rPr>
        <w:t>к определению нормативных затрат на обеспечение функций муниципальных органов Пригородного сельского поселения Крымского района и подведомственных им муниципальных казенных учреждений</w:t>
      </w:r>
    </w:p>
    <w:p w:rsidR="003A312C" w:rsidRPr="003A312C" w:rsidRDefault="003A312C" w:rsidP="003A312C">
      <w:pPr>
        <w:ind w:firstLine="567"/>
        <w:jc w:val="center"/>
      </w:pPr>
    </w:p>
    <w:p w:rsidR="003A312C" w:rsidRPr="003A312C" w:rsidRDefault="003A312C" w:rsidP="003A312C">
      <w:pPr>
        <w:ind w:firstLine="567"/>
      </w:pPr>
      <w:r w:rsidRPr="003A312C">
        <w:t>1. Настоящий документ устанавливает Требования к определению нормативных затрат на обеспечение функций муниципальных органов Пригородного сельского поселения Крымского района (далее - муниципальные органы) и подведомственных им муниципальных казенных учреждений, в части закупок товаров, работ, услуг (далее - нормативные затраты).</w:t>
      </w:r>
    </w:p>
    <w:p w:rsidR="003A312C" w:rsidRPr="003A312C" w:rsidRDefault="003A312C" w:rsidP="003A312C">
      <w:pPr>
        <w:ind w:firstLine="567"/>
      </w:pPr>
      <w:r w:rsidRPr="003A312C">
        <w:t>2. Нормативные затраты применяются для обоснования объекта и (или) объектов закупки соответствующего муниципального органа и подведомственных ему муниципальных казенных учреждений.</w:t>
      </w:r>
    </w:p>
    <w:p w:rsidR="003A312C" w:rsidRPr="003A312C" w:rsidRDefault="003A312C" w:rsidP="003A312C">
      <w:pPr>
        <w:ind w:firstLine="567"/>
      </w:pPr>
      <w:r w:rsidRPr="003A312C">
        <w:t>3. Нормативные затраты, порядок определения которых не установлен Правилами определения нормативных затрат на обеспечение функций муниципальных органов Пригородного сельского поселения Крымского района и подведомственных им муниципальных казенных учреждений (далее - Правила) согласно приложению к настоящим Требованиям, определяются в порядке, устанавливаемом правовым актом администрации Пригородного сельского поселения Крымского района.</w:t>
      </w:r>
    </w:p>
    <w:p w:rsidR="003A312C" w:rsidRPr="003A312C" w:rsidRDefault="003A312C" w:rsidP="003A312C">
      <w:pPr>
        <w:ind w:firstLine="567"/>
      </w:pPr>
      <w:r w:rsidRPr="003A312C"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муниципальным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3A312C" w:rsidRPr="003A312C" w:rsidRDefault="003A312C" w:rsidP="003A312C">
      <w:pPr>
        <w:ind w:firstLine="567"/>
      </w:pPr>
      <w:r w:rsidRPr="003A312C"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3A312C" w:rsidRPr="003A312C" w:rsidRDefault="003A312C" w:rsidP="003A312C">
      <w:pPr>
        <w:ind w:firstLine="567"/>
      </w:pPr>
      <w:r w:rsidRPr="003A312C">
        <w:t xml:space="preserve">4. Для определения нормативных затрат в соответствии с разделами I и II Правил в формулах используются нормативы цены товаров, работ, услуг, устанавливаемые муниципальными органами с учетом положений </w:t>
      </w:r>
      <w:hyperlink r:id="rId6" w:history="1">
        <w:r w:rsidRPr="003A312C">
          <w:rPr>
            <w:rStyle w:val="a4"/>
            <w:rFonts w:cs="Arial"/>
            <w:b w:val="0"/>
            <w:color w:val="auto"/>
          </w:rPr>
          <w:t>статьи 22</w:t>
        </w:r>
      </w:hyperlink>
      <w:r w:rsidRPr="003A312C">
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(далее - Федеральный закон № 44-ФЗ).</w:t>
      </w:r>
    </w:p>
    <w:p w:rsidR="003A312C" w:rsidRPr="003A312C" w:rsidRDefault="003A312C" w:rsidP="003A312C">
      <w:pPr>
        <w:ind w:firstLine="567"/>
      </w:pPr>
      <w:r w:rsidRPr="003A312C">
        <w:t>Для определения нормативных затрат в соответствии с разделами I и II Правил в формулах используются нормативы количества товаров, работ, услуг, устанавливаемые муниципальными органами, если эти нормативы не предусмотрены приложениями № 1 и 2 к Правилам.</w:t>
      </w:r>
    </w:p>
    <w:p w:rsidR="003A312C" w:rsidRPr="003A312C" w:rsidRDefault="003A312C" w:rsidP="003A312C">
      <w:pPr>
        <w:ind w:firstLine="567"/>
      </w:pPr>
      <w:r w:rsidRPr="003A312C">
        <w:t>5. 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3A312C" w:rsidRPr="003A312C" w:rsidRDefault="003A312C" w:rsidP="003A312C">
      <w:pPr>
        <w:ind w:firstLine="567"/>
      </w:pPr>
      <w:r w:rsidRPr="003A312C">
        <w:t>количества абонентских номеров пользовательского (оконечного) оборудования, подключенного к сети подвижной связи;</w:t>
      </w:r>
    </w:p>
    <w:p w:rsidR="003A312C" w:rsidRPr="003A312C" w:rsidRDefault="003A312C" w:rsidP="003A312C">
      <w:pPr>
        <w:ind w:firstLine="567"/>
      </w:pPr>
      <w:r w:rsidRPr="003A312C">
        <w:t>цены услуг подвижной связи;</w:t>
      </w:r>
    </w:p>
    <w:p w:rsidR="003A312C" w:rsidRPr="003A312C" w:rsidRDefault="003A312C" w:rsidP="003A312C">
      <w:pPr>
        <w:ind w:firstLine="567"/>
      </w:pPr>
      <w:r w:rsidRPr="003A312C">
        <w:t>количества SIM-карт;</w:t>
      </w:r>
    </w:p>
    <w:p w:rsidR="003A312C" w:rsidRPr="003A312C" w:rsidRDefault="003A312C" w:rsidP="003A312C">
      <w:pPr>
        <w:ind w:firstLine="567"/>
      </w:pPr>
      <w:r w:rsidRPr="003A312C">
        <w:t>количества и цены принтеров, многофункциональных устройств и копировальных аппаратов (оргтехники);</w:t>
      </w:r>
    </w:p>
    <w:p w:rsidR="003A312C" w:rsidRPr="003A312C" w:rsidRDefault="003A312C" w:rsidP="003A312C">
      <w:pPr>
        <w:ind w:firstLine="567"/>
      </w:pPr>
      <w:r w:rsidRPr="003A312C">
        <w:t>количества и цены средств подвижной связи;</w:t>
      </w:r>
    </w:p>
    <w:p w:rsidR="003A312C" w:rsidRPr="003A312C" w:rsidRDefault="003A312C" w:rsidP="003A312C">
      <w:pPr>
        <w:ind w:firstLine="567"/>
      </w:pPr>
      <w:r w:rsidRPr="003A312C">
        <w:t>количества и цены планшетных компьютеров;</w:t>
      </w:r>
    </w:p>
    <w:p w:rsidR="003A312C" w:rsidRPr="003A312C" w:rsidRDefault="003A312C" w:rsidP="003A312C">
      <w:pPr>
        <w:ind w:firstLine="567"/>
      </w:pPr>
      <w:r w:rsidRPr="003A312C">
        <w:t>количества и цены носителей информации;</w:t>
      </w:r>
    </w:p>
    <w:p w:rsidR="003A312C" w:rsidRPr="003A312C" w:rsidRDefault="003A312C" w:rsidP="003A312C">
      <w:pPr>
        <w:ind w:firstLine="567"/>
      </w:pPr>
      <w:r w:rsidRPr="003A312C"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3A312C" w:rsidRPr="003A312C" w:rsidRDefault="003A312C" w:rsidP="003A312C">
      <w:pPr>
        <w:ind w:firstLine="567"/>
      </w:pPr>
      <w:r w:rsidRPr="003A312C">
        <w:t>перечня периодических печатных изданий и справочной литературы;</w:t>
      </w:r>
    </w:p>
    <w:p w:rsidR="003A312C" w:rsidRPr="003A312C" w:rsidRDefault="003A312C" w:rsidP="003A312C">
      <w:pPr>
        <w:ind w:firstLine="567"/>
      </w:pPr>
      <w:r w:rsidRPr="003A312C">
        <w:t>количества и цены транспортных средств;</w:t>
      </w:r>
    </w:p>
    <w:p w:rsidR="003A312C" w:rsidRPr="003A312C" w:rsidRDefault="003A312C" w:rsidP="003A312C">
      <w:pPr>
        <w:ind w:firstLine="567"/>
      </w:pPr>
      <w:r w:rsidRPr="003A312C">
        <w:t>количества и цены мебели;</w:t>
      </w:r>
    </w:p>
    <w:p w:rsidR="003A312C" w:rsidRPr="003A312C" w:rsidRDefault="003A312C" w:rsidP="003A312C">
      <w:pPr>
        <w:ind w:firstLine="567"/>
      </w:pPr>
      <w:r w:rsidRPr="003A312C">
        <w:t>количества и цены канцелярских принадлежностей;</w:t>
      </w:r>
    </w:p>
    <w:p w:rsidR="003A312C" w:rsidRPr="003A312C" w:rsidRDefault="003A312C" w:rsidP="003A312C">
      <w:pPr>
        <w:ind w:firstLine="567"/>
      </w:pPr>
      <w:r w:rsidRPr="003A312C">
        <w:t>количества и цены хозяйственных товаров и принадлежностей;</w:t>
      </w:r>
    </w:p>
    <w:p w:rsidR="003A312C" w:rsidRPr="003A312C" w:rsidRDefault="003A312C" w:rsidP="003A312C">
      <w:pPr>
        <w:ind w:firstLine="567"/>
      </w:pPr>
      <w:r w:rsidRPr="003A312C">
        <w:t>количества и цены материальных запасов для нужд гражданской обороны;</w:t>
      </w:r>
    </w:p>
    <w:p w:rsidR="003A312C" w:rsidRPr="003A312C" w:rsidRDefault="003A312C" w:rsidP="003A312C">
      <w:pPr>
        <w:ind w:firstLine="567"/>
      </w:pPr>
      <w:r w:rsidRPr="003A312C">
        <w:t>иных товаров и услуг.</w:t>
      </w:r>
    </w:p>
    <w:p w:rsidR="003A312C" w:rsidRPr="003A312C" w:rsidRDefault="003A312C" w:rsidP="003A312C">
      <w:pPr>
        <w:ind w:firstLine="567"/>
      </w:pPr>
      <w:r w:rsidRPr="003A312C">
        <w:t>6.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 и подведомственных ему казенных учреждений.</w:t>
      </w:r>
    </w:p>
    <w:p w:rsidR="003A312C" w:rsidRPr="003A312C" w:rsidRDefault="003A312C" w:rsidP="003A312C">
      <w:pPr>
        <w:ind w:firstLine="567"/>
      </w:pPr>
      <w:r w:rsidRPr="003A312C">
        <w:t>7.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A312C" w:rsidRPr="003A312C" w:rsidRDefault="003A312C" w:rsidP="003A312C">
      <w:pPr>
        <w:ind w:firstLine="567"/>
      </w:pPr>
      <w:r w:rsidRPr="003A312C"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3A312C" w:rsidRPr="003A312C" w:rsidRDefault="003A312C" w:rsidP="003A312C">
      <w:pPr>
        <w:ind w:firstLine="567"/>
      </w:pPr>
      <w:r w:rsidRPr="003A312C">
        <w:t>8. Нормативные затраты подлежат размещению в единой информационной системе в сфере закупок.</w:t>
      </w:r>
    </w:p>
    <w:p w:rsidR="003A312C" w:rsidRPr="003A312C" w:rsidRDefault="003A312C" w:rsidP="003A312C">
      <w:pPr>
        <w:ind w:firstLine="567"/>
      </w:pPr>
    </w:p>
    <w:p w:rsid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</w:p>
    <w:p w:rsidR="003A312C" w:rsidRDefault="003A312C" w:rsidP="003A312C">
      <w:pPr>
        <w:ind w:firstLine="567"/>
      </w:pPr>
      <w:r>
        <w:t>Заместитель главы</w:t>
      </w:r>
    </w:p>
    <w:p w:rsidR="003A312C" w:rsidRPr="003A312C" w:rsidRDefault="003A312C" w:rsidP="003A312C">
      <w:pPr>
        <w:ind w:firstLine="567"/>
      </w:pPr>
      <w:r>
        <w:t>Пригородного сельского поселения</w:t>
      </w:r>
    </w:p>
    <w:p w:rsidR="003A312C" w:rsidRDefault="003A312C" w:rsidP="003A312C">
      <w:pPr>
        <w:tabs>
          <w:tab w:val="left" w:pos="6210"/>
        </w:tabs>
        <w:ind w:firstLine="567"/>
      </w:pPr>
      <w:r>
        <w:t>Крымского района</w:t>
      </w:r>
    </w:p>
    <w:p w:rsidR="003A312C" w:rsidRDefault="003A312C" w:rsidP="003A312C">
      <w:pPr>
        <w:tabs>
          <w:tab w:val="left" w:pos="6210"/>
        </w:tabs>
        <w:ind w:firstLine="567"/>
      </w:pPr>
      <w:r w:rsidRPr="003A312C">
        <w:t>М.Т.Исакова</w:t>
      </w:r>
    </w:p>
    <w:p w:rsidR="003A312C" w:rsidRDefault="003A312C" w:rsidP="003A312C">
      <w:pPr>
        <w:tabs>
          <w:tab w:val="left" w:pos="6210"/>
        </w:tabs>
        <w:ind w:firstLine="567"/>
      </w:pPr>
    </w:p>
    <w:p w:rsidR="003A312C" w:rsidRDefault="003A312C" w:rsidP="003A312C">
      <w:pPr>
        <w:tabs>
          <w:tab w:val="left" w:pos="6210"/>
        </w:tabs>
        <w:ind w:firstLine="567"/>
      </w:pPr>
    </w:p>
    <w:p w:rsidR="003A312C" w:rsidRDefault="003A312C" w:rsidP="003A312C">
      <w:pPr>
        <w:tabs>
          <w:tab w:val="left" w:pos="6210"/>
        </w:tabs>
        <w:ind w:firstLine="567"/>
      </w:pPr>
    </w:p>
    <w:p w:rsidR="003A312C" w:rsidRPr="003A312C" w:rsidRDefault="003A312C" w:rsidP="003A312C">
      <w:pPr>
        <w:ind w:firstLine="567"/>
      </w:pPr>
      <w:r w:rsidRPr="003A312C">
        <w:t>Приложение</w:t>
      </w:r>
    </w:p>
    <w:p w:rsidR="003A312C" w:rsidRPr="003A312C" w:rsidRDefault="003A312C" w:rsidP="003A312C">
      <w:pPr>
        <w:ind w:firstLine="567"/>
      </w:pPr>
      <w:r w:rsidRPr="003A312C">
        <w:t>к Требованиям</w:t>
      </w:r>
    </w:p>
    <w:p w:rsidR="003A312C" w:rsidRPr="003A312C" w:rsidRDefault="003A312C" w:rsidP="003A312C">
      <w:pPr>
        <w:ind w:firstLine="567"/>
      </w:pPr>
      <w:r w:rsidRPr="003A312C">
        <w:t>к определению нормативных затрат</w:t>
      </w:r>
    </w:p>
    <w:p w:rsidR="003A312C" w:rsidRPr="003A312C" w:rsidRDefault="003A312C" w:rsidP="003A312C">
      <w:pPr>
        <w:ind w:firstLine="567"/>
      </w:pPr>
      <w:r w:rsidRPr="003A312C">
        <w:t>на обеспечение функций муниципальных</w:t>
      </w:r>
    </w:p>
    <w:p w:rsidR="003A312C" w:rsidRPr="003A312C" w:rsidRDefault="003A312C" w:rsidP="003A312C">
      <w:pPr>
        <w:ind w:firstLine="567"/>
      </w:pPr>
      <w:r w:rsidRPr="003A312C">
        <w:t>органов Пригородного сельского</w:t>
      </w:r>
    </w:p>
    <w:p w:rsidR="003A312C" w:rsidRPr="003A312C" w:rsidRDefault="003A312C" w:rsidP="003A312C">
      <w:pPr>
        <w:ind w:firstLine="567"/>
      </w:pPr>
      <w:r w:rsidRPr="003A312C">
        <w:t>поселения Крымского района и</w:t>
      </w:r>
    </w:p>
    <w:p w:rsidR="003A312C" w:rsidRPr="003A312C" w:rsidRDefault="003A312C" w:rsidP="003A312C">
      <w:pPr>
        <w:ind w:firstLine="567"/>
      </w:pPr>
      <w:r w:rsidRPr="003A312C">
        <w:t>подведомственных им</w:t>
      </w:r>
    </w:p>
    <w:p w:rsidR="003A312C" w:rsidRPr="003A312C" w:rsidRDefault="003A312C" w:rsidP="003A312C">
      <w:pPr>
        <w:tabs>
          <w:tab w:val="left" w:pos="6210"/>
        </w:tabs>
        <w:ind w:firstLine="567"/>
      </w:pPr>
      <w:r w:rsidRPr="003A312C">
        <w:t>муниципальных казенных учреждений</w:t>
      </w:r>
    </w:p>
    <w:p w:rsid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Правила</w:t>
      </w:r>
    </w:p>
    <w:p w:rsidR="003A312C" w:rsidRPr="003A312C" w:rsidRDefault="003A312C" w:rsidP="003A312C">
      <w:pPr>
        <w:ind w:firstLine="567"/>
        <w:jc w:val="center"/>
      </w:pPr>
      <w:r w:rsidRPr="003A312C">
        <w:t>определения нормативных затрат на обеспечение функций</w:t>
      </w:r>
    </w:p>
    <w:p w:rsidR="003A312C" w:rsidRPr="003A312C" w:rsidRDefault="003A312C" w:rsidP="003A312C">
      <w:pPr>
        <w:ind w:firstLine="567"/>
        <w:jc w:val="center"/>
      </w:pPr>
      <w:r w:rsidRPr="003A312C">
        <w:t>муниципальных органов Пригородного сельского поселения Крымского района и подведомственных им муниципальных казенных учреждений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I. Затраты на информационно-коммуникационные технологии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Затраты на услуги связи</w:t>
      </w:r>
    </w:p>
    <w:p w:rsidR="003A312C" w:rsidRPr="003A312C" w:rsidRDefault="003A312C" w:rsidP="003A312C">
      <w:pPr>
        <w:ind w:firstLine="567"/>
      </w:pPr>
      <w:r w:rsidRPr="003A312C">
        <w:t>1. Затраты на абонентскую плату (З</w:t>
      </w:r>
      <w:r w:rsidRPr="003A312C">
        <w:rPr>
          <w:vertAlign w:val="subscript"/>
        </w:rPr>
        <w:t>аб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iаб</w:t>
      </w:r>
      <w:r w:rsidRPr="003A312C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A312C" w:rsidRPr="003A312C" w:rsidRDefault="003A312C" w:rsidP="003A312C">
      <w:pPr>
        <w:ind w:firstLine="567"/>
      </w:pPr>
      <w:r w:rsidRPr="003A312C">
        <w:t>Н</w:t>
      </w:r>
      <w:r w:rsidRPr="003A312C">
        <w:rPr>
          <w:vertAlign w:val="subscript"/>
        </w:rPr>
        <w:t>iаб</w:t>
      </w:r>
      <w:r w:rsidRPr="003A312C">
        <w:t xml:space="preserve"> - ежемесячная i-я абонентская плата в расчете на 1 абонентский номер для передачи голосовой информации;</w:t>
      </w:r>
    </w:p>
    <w:p w:rsidR="003A312C" w:rsidRPr="003A312C" w:rsidRDefault="003A312C" w:rsidP="003A312C">
      <w:pPr>
        <w:ind w:firstLine="567"/>
      </w:pPr>
      <w:r w:rsidRPr="003A312C">
        <w:t>№</w:t>
      </w:r>
      <w:r w:rsidRPr="003A312C">
        <w:rPr>
          <w:vertAlign w:val="subscript"/>
        </w:rPr>
        <w:t>iаб</w:t>
      </w:r>
      <w:r w:rsidRPr="003A312C">
        <w:t xml:space="preserve"> - количество месяцев предоставления услуги с i-й абонентской платой.</w:t>
      </w:r>
    </w:p>
    <w:p w:rsidR="003A312C" w:rsidRPr="003A312C" w:rsidRDefault="003A312C" w:rsidP="003A312C">
      <w:pPr>
        <w:ind w:firstLine="567"/>
      </w:pPr>
      <w:r w:rsidRPr="003A312C">
        <w:t>2. Затраты на повременную оплату местных телефонных соединений (З</w:t>
      </w:r>
      <w:r w:rsidRPr="003A312C">
        <w:rPr>
          <w:vertAlign w:val="subscript"/>
        </w:rPr>
        <w:t>пов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gm</w:t>
      </w:r>
      <w:r w:rsidRPr="003A312C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A312C" w:rsidRPr="003A312C" w:rsidRDefault="003A312C" w:rsidP="003A312C">
      <w:pPr>
        <w:ind w:firstLine="567"/>
      </w:pPr>
      <w:r w:rsidRPr="003A312C">
        <w:t>S</w:t>
      </w:r>
      <w:r w:rsidRPr="003A312C">
        <w:rPr>
          <w:vertAlign w:val="subscript"/>
        </w:rPr>
        <w:t>gm</w:t>
      </w:r>
      <w:r w:rsidRPr="003A312C"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gm</w:t>
      </w:r>
      <w:r w:rsidRPr="003A312C">
        <w:t xml:space="preserve"> - цена минуты разговора при местных телефонных соединениях по g-му тарифу;</w:t>
      </w:r>
    </w:p>
    <w:p w:rsidR="003A312C" w:rsidRPr="003A312C" w:rsidRDefault="003A312C" w:rsidP="003A312C">
      <w:pPr>
        <w:ind w:firstLine="567"/>
      </w:pPr>
      <w:r w:rsidRPr="003A312C">
        <w:t>№</w:t>
      </w:r>
      <w:r w:rsidRPr="003A312C">
        <w:rPr>
          <w:vertAlign w:val="subscript"/>
        </w:rPr>
        <w:t>gm</w:t>
      </w:r>
      <w:r w:rsidRPr="003A312C">
        <w:t xml:space="preserve"> - количество месяцев предоставления услуги местной телефонной связи по g-му тарифу.</w:t>
      </w:r>
    </w:p>
    <w:p w:rsidR="003A312C" w:rsidRPr="003A312C" w:rsidRDefault="003A312C" w:rsidP="003A312C">
      <w:pPr>
        <w:ind w:firstLine="567"/>
      </w:pPr>
      <w:r w:rsidRPr="003A312C">
        <w:t>3. Затраты на оплату услуг подвижной связи (З</w:t>
      </w:r>
      <w:r w:rsidRPr="003A312C">
        <w:rPr>
          <w:vertAlign w:val="subscript"/>
        </w:rPr>
        <w:t>сот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iсот</w:t>
      </w:r>
      <w:r w:rsidRPr="003A312C"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определяемыми муниципальными органами и в соответствии с пунктом 5 Требований (далее - нормативы муниципальных органов);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iсот</w:t>
      </w:r>
      <w:r w:rsidRPr="003A312C">
        <w:t xml:space="preserve"> - цена услуги подвижной связи в расчете на 1 номер сотовой абонентской станции i-й должности в соответствии с установленными нормативами муниципальных органов;</w:t>
      </w:r>
    </w:p>
    <w:p w:rsidR="003A312C" w:rsidRPr="003A312C" w:rsidRDefault="003A312C" w:rsidP="003A312C">
      <w:pPr>
        <w:ind w:firstLine="567"/>
      </w:pPr>
      <w:r w:rsidRPr="003A312C">
        <w:t>№</w:t>
      </w:r>
      <w:r w:rsidRPr="003A312C">
        <w:rPr>
          <w:vertAlign w:val="subscript"/>
        </w:rPr>
        <w:t>iсот</w:t>
      </w:r>
      <w:r w:rsidRPr="003A312C">
        <w:t xml:space="preserve"> - количество месяцев (кварталов) предоставления услуги подвижной связи по i-й должности.</w:t>
      </w:r>
    </w:p>
    <w:p w:rsidR="003A312C" w:rsidRPr="003A312C" w:rsidRDefault="003A312C" w:rsidP="003A312C">
      <w:pPr>
        <w:ind w:firstLine="567"/>
      </w:pPr>
      <w:r w:rsidRPr="003A312C">
        <w:t>4. 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(З</w:t>
      </w:r>
      <w:r w:rsidRPr="003A312C">
        <w:rPr>
          <w:vertAlign w:val="subscript"/>
        </w:rPr>
        <w:t>ип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iип</w:t>
      </w:r>
      <w:r w:rsidRPr="003A312C">
        <w:t xml:space="preserve"> - количество SIM-карт по i-й должности в соответствии с нормативами муниципальных органов;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iип</w:t>
      </w:r>
      <w:r w:rsidRPr="003A312C">
        <w:t xml:space="preserve"> - ежемесячная цена в расчете на 1 SIM-карту по i-й должности;</w:t>
      </w:r>
    </w:p>
    <w:p w:rsidR="003A312C" w:rsidRPr="003A312C" w:rsidRDefault="003A312C" w:rsidP="003A312C">
      <w:pPr>
        <w:ind w:firstLine="567"/>
      </w:pPr>
      <w:r w:rsidRPr="003A312C">
        <w:t>№</w:t>
      </w:r>
      <w:r w:rsidRPr="003A312C">
        <w:rPr>
          <w:vertAlign w:val="subscript"/>
        </w:rPr>
        <w:t>iип</w:t>
      </w:r>
      <w:r w:rsidRPr="003A312C">
        <w:t xml:space="preserve"> - количество месяцев предоставления услуги передачи данных по i-й должности.</w:t>
      </w:r>
    </w:p>
    <w:p w:rsidR="003A312C" w:rsidRPr="003A312C" w:rsidRDefault="003A312C" w:rsidP="003A312C">
      <w:pPr>
        <w:ind w:firstLine="567"/>
      </w:pPr>
      <w:r w:rsidRPr="003A312C">
        <w:t>5. Затраты на сеть Интернет и услуги интернет-провайдеров (Зи)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iи</w:t>
      </w:r>
      <w:r w:rsidRPr="003A312C">
        <w:t xml:space="preserve"> - количество каналов передачи данных сети Интернет с i-й пропускной способностью;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iи</w:t>
      </w:r>
      <w:r w:rsidRPr="003A312C">
        <w:t xml:space="preserve"> - месячная цена аренды канала передачи данных сети Интернет с i-й пропускной способностью;</w:t>
      </w:r>
    </w:p>
    <w:p w:rsidR="003A312C" w:rsidRPr="003A312C" w:rsidRDefault="003A312C" w:rsidP="003A312C">
      <w:pPr>
        <w:ind w:firstLine="567"/>
      </w:pPr>
      <w:r w:rsidRPr="003A312C">
        <w:t>№</w:t>
      </w:r>
      <w:r w:rsidRPr="003A312C">
        <w:rPr>
          <w:vertAlign w:val="subscript"/>
        </w:rPr>
        <w:t>iи</w:t>
      </w:r>
      <w:r w:rsidRPr="003A312C">
        <w:t xml:space="preserve"> - количество месяцев аренды канала передачи данных сети Интернет с i-й пропускной способностью.</w:t>
      </w:r>
    </w:p>
    <w:p w:rsidR="003A312C" w:rsidRPr="003A312C" w:rsidRDefault="003A312C" w:rsidP="003A312C">
      <w:pPr>
        <w:ind w:firstLine="567"/>
      </w:pPr>
      <w:r w:rsidRPr="003A312C">
        <w:t>6. Затраты на электросвязь, относящуюся к связи специального назначения, используемой на местном уровне (З</w:t>
      </w:r>
      <w:r w:rsidRPr="003A312C">
        <w:rPr>
          <w:vertAlign w:val="subscript"/>
        </w:rPr>
        <w:t>рпс</w:t>
      </w:r>
      <w:r w:rsidRPr="003A312C">
        <w:t>),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рпс</w:t>
      </w:r>
      <w:r w:rsidRPr="003A312C">
        <w:t xml:space="preserve"> = Q</w:t>
      </w:r>
      <w:r w:rsidRPr="003A312C">
        <w:rPr>
          <w:vertAlign w:val="subscript"/>
        </w:rPr>
        <w:t>рпс</w:t>
      </w:r>
      <w:r w:rsidRPr="003A312C">
        <w:t xml:space="preserve"> x P</w:t>
      </w:r>
      <w:r w:rsidRPr="003A312C">
        <w:rPr>
          <w:vertAlign w:val="subscript"/>
        </w:rPr>
        <w:t>рпс</w:t>
      </w:r>
      <w:r w:rsidRPr="003A312C">
        <w:t xml:space="preserve"> x №</w:t>
      </w:r>
      <w:r w:rsidRPr="003A312C">
        <w:rPr>
          <w:vertAlign w:val="subscript"/>
        </w:rPr>
        <w:t>рпс</w:t>
      </w:r>
      <w:r w:rsidRPr="003A312C">
        <w:t>,</w:t>
      </w: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рпс</w:t>
      </w:r>
      <w:r w:rsidRPr="003A312C">
        <w:t xml:space="preserve"> - количество телефонных номеров электросвязи, относящейся к связи специального назначения, используемой на местном уровне;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рпс</w:t>
      </w:r>
      <w:r w:rsidRPr="003A312C">
        <w:t xml:space="preserve"> - цена услуги электросвязи, относящейся к связи специального назначения, используемой на местном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A312C" w:rsidRPr="003A312C" w:rsidRDefault="003A312C" w:rsidP="003A312C">
      <w:pPr>
        <w:ind w:firstLine="567"/>
      </w:pPr>
      <w:r w:rsidRPr="003A312C">
        <w:t>№</w:t>
      </w:r>
      <w:r w:rsidRPr="003A312C">
        <w:rPr>
          <w:vertAlign w:val="subscript"/>
        </w:rPr>
        <w:t>рпс</w:t>
      </w:r>
      <w:r w:rsidRPr="003A312C">
        <w:t xml:space="preserve"> - количество месяцев предоставления услуги.</w:t>
      </w:r>
    </w:p>
    <w:p w:rsidR="003A312C" w:rsidRPr="003A312C" w:rsidRDefault="003A312C" w:rsidP="003A312C">
      <w:pPr>
        <w:ind w:firstLine="567"/>
      </w:pPr>
      <w:r w:rsidRPr="003A312C">
        <w:t>7. Затраты на оплату услуг по предоставлению цифровых потоков для коммутируемых телефонных соединений (З</w:t>
      </w:r>
      <w:r w:rsidRPr="003A312C">
        <w:rPr>
          <w:vertAlign w:val="subscript"/>
        </w:rPr>
        <w:t>цп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iцп</w:t>
      </w:r>
      <w:r w:rsidRPr="003A312C">
        <w:t xml:space="preserve"> - количество организованных цифровых потоков с i-й абонентской платой;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iцп</w:t>
      </w:r>
      <w:r w:rsidRPr="003A312C">
        <w:t xml:space="preserve"> - ежемесячная i-я абонентская плата за цифровой поток;</w:t>
      </w:r>
    </w:p>
    <w:p w:rsidR="003A312C" w:rsidRPr="003A312C" w:rsidRDefault="003A312C" w:rsidP="003A312C">
      <w:pPr>
        <w:ind w:firstLine="567"/>
      </w:pPr>
      <w:r w:rsidRPr="003A312C">
        <w:t>№</w:t>
      </w:r>
      <w:r w:rsidRPr="003A312C">
        <w:rPr>
          <w:vertAlign w:val="subscript"/>
        </w:rPr>
        <w:t>iцп</w:t>
      </w:r>
      <w:r w:rsidRPr="003A312C">
        <w:t xml:space="preserve"> - количество месяцев предоставления услуги с i-й абонентской платой.</w:t>
      </w:r>
    </w:p>
    <w:p w:rsidR="003A312C" w:rsidRPr="003A312C" w:rsidRDefault="003A312C" w:rsidP="003A312C">
      <w:pPr>
        <w:ind w:firstLine="567"/>
      </w:pPr>
      <w:r w:rsidRPr="003A312C">
        <w:t>8. Затраты на оплату иных услуг связи в сфере информационно-коммуникационных технологий (З</w:t>
      </w:r>
      <w:r w:rsidRPr="003A312C">
        <w:rPr>
          <w:vertAlign w:val="subscript"/>
        </w:rPr>
        <w:t>пр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P</w:t>
      </w:r>
      <w:r w:rsidRPr="003A312C">
        <w:rPr>
          <w:vertAlign w:val="subscript"/>
        </w:rPr>
        <w:t>iпр</w:t>
      </w:r>
      <w:r w:rsidRPr="003A312C">
        <w:t xml:space="preserve"> - цена по i-й иной услуге связи, определяемая по фактическим данным отчетного финансового года.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</w:p>
    <w:p w:rsidR="003A312C" w:rsidRPr="003A312C" w:rsidRDefault="003A312C" w:rsidP="003A312C">
      <w:pPr>
        <w:ind w:firstLine="567"/>
        <w:jc w:val="center"/>
      </w:pPr>
      <w:r w:rsidRPr="003A312C">
        <w:t>Затраты на содержание имущества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9. При определении затрат на техническое обслуживание и регламентно-профилактический ремонт, указанный в пунктах 10 - 15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A312C" w:rsidRPr="003A312C" w:rsidRDefault="003A312C" w:rsidP="003A312C">
      <w:pPr>
        <w:ind w:firstLine="567"/>
      </w:pPr>
      <w:r w:rsidRPr="003A312C">
        <w:t>10. Затраты на техническое обслуживание и регламентно- профилактичский ремонт вычислительной техники (З</w:t>
      </w:r>
      <w:r w:rsidRPr="003A312C">
        <w:rPr>
          <w:vertAlign w:val="subscript"/>
        </w:rPr>
        <w:t>рвт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iрвт</w:t>
      </w:r>
      <w:r w:rsidRPr="003A312C">
        <w:t xml:space="preserve"> - фактическое количество i-х рабочих станций, но не более предельного количества i-х рабочих станций;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iрвт</w:t>
      </w:r>
      <w:r w:rsidRPr="003A312C"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3A312C" w:rsidRPr="003A312C" w:rsidRDefault="003A312C" w:rsidP="003A312C">
      <w:pPr>
        <w:ind w:firstLine="567"/>
      </w:pPr>
      <w:r w:rsidRPr="003A312C">
        <w:t>Предельное количество i-х рабочих станций (Q</w:t>
      </w:r>
      <w:r w:rsidRPr="003A312C">
        <w:rPr>
          <w:vertAlign w:val="subscript"/>
        </w:rPr>
        <w:t>iрвт предел</w:t>
      </w:r>
      <w:r w:rsidRPr="003A312C">
        <w:t>) определяется с округлением до целого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Q</w:t>
      </w:r>
      <w:r w:rsidRPr="003A312C">
        <w:rPr>
          <w:vertAlign w:val="subscript"/>
        </w:rPr>
        <w:t>iрвт предел</w:t>
      </w:r>
      <w:r w:rsidRPr="003A312C">
        <w:t xml:space="preserve"> = Ч</w:t>
      </w:r>
      <w:r w:rsidRPr="003A312C">
        <w:rPr>
          <w:vertAlign w:val="subscript"/>
        </w:rPr>
        <w:t>оп</w:t>
      </w:r>
      <w:r w:rsidRPr="003A312C">
        <w:t xml:space="preserve"> x 1,5,</w:t>
      </w:r>
    </w:p>
    <w:p w:rsidR="003A312C" w:rsidRPr="003A312C" w:rsidRDefault="003A312C" w:rsidP="003A312C">
      <w:pPr>
        <w:ind w:firstLine="567"/>
      </w:pPr>
      <w:r w:rsidRPr="003A312C">
        <w:t>где Ч</w:t>
      </w:r>
      <w:r w:rsidRPr="003A312C">
        <w:rPr>
          <w:vertAlign w:val="subscript"/>
        </w:rPr>
        <w:t>оп</w:t>
      </w:r>
      <w:r w:rsidRPr="003A312C">
        <w:t xml:space="preserve"> - расчетная численность основных работников.</w:t>
      </w:r>
    </w:p>
    <w:p w:rsidR="003A312C" w:rsidRPr="003A312C" w:rsidRDefault="003A312C" w:rsidP="003A312C">
      <w:pPr>
        <w:ind w:firstLine="567"/>
      </w:pPr>
      <w:r w:rsidRPr="003A312C">
        <w:t>Показатель расчетной численности основных работников определяется по формуле:</w:t>
      </w:r>
    </w:p>
    <w:p w:rsidR="003A312C" w:rsidRPr="003A312C" w:rsidRDefault="003A312C" w:rsidP="003A312C">
      <w:pPr>
        <w:ind w:firstLine="567"/>
      </w:pPr>
      <w:r w:rsidRPr="003A312C">
        <w:t>Ч</w:t>
      </w:r>
      <w:r w:rsidRPr="003A312C">
        <w:rPr>
          <w:vertAlign w:val="subscript"/>
        </w:rPr>
        <w:t>оп</w:t>
      </w:r>
      <w:r w:rsidRPr="003A312C">
        <w:t xml:space="preserve"> = (Чс + Чр + Ч</w:t>
      </w:r>
      <w:r w:rsidRPr="003A312C">
        <w:rPr>
          <w:vertAlign w:val="subscript"/>
        </w:rPr>
        <w:t>нсот</w:t>
      </w:r>
      <w:r w:rsidRPr="003A312C">
        <w:t>) x 1,1,</w:t>
      </w:r>
    </w:p>
    <w:p w:rsidR="003A312C" w:rsidRPr="003A312C" w:rsidRDefault="003A312C" w:rsidP="003A312C">
      <w:pPr>
        <w:ind w:firstLine="567"/>
      </w:pPr>
      <w:r w:rsidRPr="003A312C">
        <w:t>где Чс - фактическая численность служащих;</w:t>
      </w:r>
    </w:p>
    <w:p w:rsidR="003A312C" w:rsidRPr="003A312C" w:rsidRDefault="003A312C" w:rsidP="003A312C">
      <w:pPr>
        <w:ind w:firstLine="567"/>
      </w:pPr>
      <w:r w:rsidRPr="003A312C">
        <w:t>Чр - фактическая численность работников, замещающих должности, не являющиеся должностями муниципальной службы;</w:t>
      </w:r>
    </w:p>
    <w:p w:rsidR="003A312C" w:rsidRPr="003A312C" w:rsidRDefault="003A312C" w:rsidP="003A312C">
      <w:pPr>
        <w:ind w:firstLine="567"/>
      </w:pPr>
      <w:r w:rsidRPr="003A312C">
        <w:t>Ч</w:t>
      </w:r>
      <w:r w:rsidRPr="003A312C">
        <w:rPr>
          <w:vertAlign w:val="subscript"/>
        </w:rPr>
        <w:t>нсот</w:t>
      </w:r>
      <w:r w:rsidRPr="003A312C">
        <w:t xml:space="preserve"> - фактическая численность работников;</w:t>
      </w:r>
    </w:p>
    <w:p w:rsidR="003A312C" w:rsidRPr="003A312C" w:rsidRDefault="003A312C" w:rsidP="003A312C">
      <w:pPr>
        <w:ind w:firstLine="567"/>
      </w:pPr>
      <w:r w:rsidRPr="003A312C">
        <w:t>1,1 - коэффициент, который может быть использован на случай замещения вакантных должностей.</w:t>
      </w:r>
    </w:p>
    <w:p w:rsidR="003A312C" w:rsidRPr="003A312C" w:rsidRDefault="003A312C" w:rsidP="003A312C">
      <w:pPr>
        <w:ind w:firstLine="567"/>
      </w:pPr>
      <w:r w:rsidRPr="003A312C">
        <w:t>В случае,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3A312C" w:rsidRPr="003A312C" w:rsidRDefault="003A312C" w:rsidP="003A312C">
      <w:pPr>
        <w:ind w:firstLine="567"/>
      </w:pPr>
      <w:r w:rsidRPr="003A312C">
        <w:t>11. 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3A312C">
        <w:rPr>
          <w:vertAlign w:val="subscript"/>
        </w:rPr>
        <w:t>сби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iсби</w:t>
      </w:r>
      <w:r w:rsidRPr="003A312C">
        <w:t xml:space="preserve"> - количество единиц i-го оборудования по обеспечению безопасности информации;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iсби</w:t>
      </w:r>
      <w:r w:rsidRPr="003A312C"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3A312C" w:rsidRPr="003A312C" w:rsidRDefault="003A312C" w:rsidP="003A312C">
      <w:pPr>
        <w:ind w:firstLine="567"/>
      </w:pPr>
      <w:r w:rsidRPr="003A312C">
        <w:t>12. 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3A312C">
        <w:rPr>
          <w:vertAlign w:val="subscript"/>
        </w:rPr>
        <w:t>стс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iстс</w:t>
      </w:r>
      <w:r w:rsidRPr="003A312C">
        <w:t xml:space="preserve"> - количество автоматизированных телефонных станций i-го вида;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iстс</w:t>
      </w:r>
      <w:r w:rsidRPr="003A312C"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3A312C" w:rsidRPr="003A312C" w:rsidRDefault="003A312C" w:rsidP="003A312C">
      <w:pPr>
        <w:ind w:firstLine="567"/>
      </w:pPr>
      <w:r w:rsidRPr="003A312C">
        <w:t>13. Затраты на техническое обслуживание и регламентно-профилактический ремонт локальных вычислительных сетей (З</w:t>
      </w:r>
      <w:r w:rsidRPr="003A312C">
        <w:rPr>
          <w:vertAlign w:val="subscript"/>
        </w:rPr>
        <w:t>лвс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iлвс</w:t>
      </w:r>
      <w:r w:rsidRPr="003A312C">
        <w:t xml:space="preserve"> - количество устройств локальных вычислительных сетей i-го вида;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iлвс</w:t>
      </w:r>
      <w:r w:rsidRPr="003A312C"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3A312C" w:rsidRPr="003A312C" w:rsidRDefault="003A312C" w:rsidP="003A312C">
      <w:pPr>
        <w:ind w:firstLine="567"/>
      </w:pPr>
      <w:r w:rsidRPr="003A312C">
        <w:t>14. Затраты на техническое обслуживание и регламентно-профилактический ремонт систем бесперебойного питания (З</w:t>
      </w:r>
      <w:r w:rsidRPr="003A312C">
        <w:rPr>
          <w:vertAlign w:val="subscript"/>
        </w:rPr>
        <w:t>сбп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iсбп</w:t>
      </w:r>
      <w:r w:rsidRPr="003A312C">
        <w:t xml:space="preserve"> - количество модулей бесперебойного питания i-го вида;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iсбп</w:t>
      </w:r>
      <w:r w:rsidRPr="003A312C"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3A312C" w:rsidRPr="003A312C" w:rsidRDefault="003A312C" w:rsidP="003A312C">
      <w:pPr>
        <w:ind w:firstLine="567"/>
      </w:pPr>
      <w:r w:rsidRPr="003A312C">
        <w:t>15. 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(З</w:t>
      </w:r>
      <w:r w:rsidRPr="003A312C">
        <w:rPr>
          <w:vertAlign w:val="subscript"/>
        </w:rPr>
        <w:t>рпм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iрпм</w:t>
      </w:r>
      <w:r w:rsidRPr="003A312C"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iрпм</w:t>
      </w:r>
      <w:r w:rsidRPr="003A312C">
        <w:t xml:space="preserve"> -цена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16.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3A312C">
        <w:rPr>
          <w:vertAlign w:val="subscript"/>
        </w:rPr>
        <w:t>спо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спо</w:t>
      </w:r>
      <w:r w:rsidRPr="003A312C">
        <w:t xml:space="preserve"> = З</w:t>
      </w:r>
      <w:r w:rsidRPr="003A312C">
        <w:rPr>
          <w:vertAlign w:val="subscript"/>
        </w:rPr>
        <w:t>сспс</w:t>
      </w:r>
      <w:r w:rsidRPr="003A312C">
        <w:t xml:space="preserve"> + З</w:t>
      </w:r>
      <w:r w:rsidRPr="003A312C">
        <w:rPr>
          <w:vertAlign w:val="subscript"/>
        </w:rPr>
        <w:t>сип</w:t>
      </w:r>
      <w:r w:rsidRPr="003A312C">
        <w:t>,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З</w:t>
      </w:r>
      <w:r w:rsidRPr="003A312C">
        <w:rPr>
          <w:vertAlign w:val="subscript"/>
        </w:rPr>
        <w:t>сспс</w:t>
      </w:r>
      <w:r w:rsidRPr="003A312C">
        <w:t xml:space="preserve"> - затраты на оплату услуг по сопровождению справочно-правовых систем;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сип</w:t>
      </w:r>
      <w:r w:rsidRPr="003A312C">
        <w:t xml:space="preserve"> - затраты на оплату услуг по сопровождению и приобретению иного программного обеспечения.</w:t>
      </w:r>
    </w:p>
    <w:p w:rsidR="003A312C" w:rsidRPr="003A312C" w:rsidRDefault="003A312C" w:rsidP="003A312C">
      <w:pPr>
        <w:ind w:firstLine="567"/>
      </w:pPr>
      <w:r w:rsidRPr="003A312C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A312C" w:rsidRPr="003A312C" w:rsidRDefault="003A312C" w:rsidP="003A312C">
      <w:pPr>
        <w:ind w:firstLine="567"/>
      </w:pPr>
      <w:r w:rsidRPr="003A312C">
        <w:t>17. Затраты на оплату услуг по сопровождению справочно-правовых систем (З</w:t>
      </w:r>
      <w:r w:rsidRPr="003A312C">
        <w:rPr>
          <w:vertAlign w:val="subscript"/>
        </w:rPr>
        <w:t>сспс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P</w:t>
      </w:r>
      <w:r w:rsidRPr="003A312C">
        <w:rPr>
          <w:vertAlign w:val="subscript"/>
        </w:rPr>
        <w:t>iсспс</w:t>
      </w:r>
      <w:r w:rsidRPr="003A312C"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A312C" w:rsidRPr="003A312C" w:rsidRDefault="003A312C" w:rsidP="003A312C">
      <w:pPr>
        <w:ind w:firstLine="567"/>
      </w:pPr>
      <w:r w:rsidRPr="003A312C">
        <w:t>18. Затраты на оплату услуг по сопровождению и приобретению иного программного обеспечения (З</w:t>
      </w:r>
      <w:r w:rsidRPr="003A312C">
        <w:rPr>
          <w:vertAlign w:val="subscript"/>
        </w:rPr>
        <w:t>сип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P</w:t>
      </w:r>
      <w:r w:rsidRPr="003A312C">
        <w:rPr>
          <w:vertAlign w:val="subscript"/>
        </w:rPr>
        <w:t>gипо</w:t>
      </w:r>
      <w:r w:rsidRPr="003A312C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jпнл</w:t>
      </w:r>
      <w:r w:rsidRPr="003A312C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A312C" w:rsidRPr="003A312C" w:rsidRDefault="003A312C" w:rsidP="003A312C">
      <w:pPr>
        <w:ind w:firstLine="567"/>
      </w:pPr>
      <w:r w:rsidRPr="003A312C">
        <w:t>19. Затраты на оплату услуг, связанных с обеспечением безопасности информации (З</w:t>
      </w:r>
      <w:r w:rsidRPr="003A312C">
        <w:rPr>
          <w:vertAlign w:val="subscript"/>
        </w:rPr>
        <w:t>оби</w:t>
      </w:r>
      <w:r w:rsidRPr="003A312C">
        <w:t>),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оби</w:t>
      </w:r>
      <w:r w:rsidRPr="003A312C">
        <w:t xml:space="preserve"> = З</w:t>
      </w:r>
      <w:r w:rsidRPr="003A312C">
        <w:rPr>
          <w:vertAlign w:val="subscript"/>
        </w:rPr>
        <w:t>ат</w:t>
      </w:r>
      <w:r w:rsidRPr="003A312C">
        <w:t xml:space="preserve"> + З</w:t>
      </w:r>
      <w:r w:rsidRPr="003A312C">
        <w:rPr>
          <w:vertAlign w:val="subscript"/>
        </w:rPr>
        <w:t>нп</w:t>
      </w:r>
      <w:r w:rsidRPr="003A312C">
        <w:t>,</w:t>
      </w:r>
    </w:p>
    <w:p w:rsidR="003A312C" w:rsidRPr="003A312C" w:rsidRDefault="003A312C" w:rsidP="003A312C">
      <w:pPr>
        <w:ind w:firstLine="567"/>
      </w:pPr>
      <w:r w:rsidRPr="003A312C">
        <w:t>где З</w:t>
      </w:r>
      <w:r w:rsidRPr="003A312C">
        <w:rPr>
          <w:vertAlign w:val="subscript"/>
        </w:rPr>
        <w:t>ат</w:t>
      </w:r>
      <w:r w:rsidRPr="003A312C">
        <w:t xml:space="preserve"> - затраты на проведение аттестационных, проверочных и контрольных мероприятий;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нп</w:t>
      </w:r>
      <w:r w:rsidRPr="003A312C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A312C" w:rsidRPr="003A312C" w:rsidRDefault="003A312C" w:rsidP="003A312C">
      <w:pPr>
        <w:ind w:firstLine="567"/>
      </w:pPr>
      <w:r w:rsidRPr="003A312C">
        <w:t>20. Затраты на проведение аттестационных, проверочных и контрольных мероприятий (З</w:t>
      </w:r>
      <w:r w:rsidRPr="003A312C">
        <w:rPr>
          <w:vertAlign w:val="subscript"/>
        </w:rPr>
        <w:t>ат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iоб</w:t>
      </w:r>
      <w:r w:rsidRPr="003A312C">
        <w:t xml:space="preserve"> - количество аттестуемых i-х объектов (помещений);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iоб</w:t>
      </w:r>
      <w:r w:rsidRPr="003A312C">
        <w:t xml:space="preserve"> - цена проведения аттестации 1 i-го объекта (помещения);</w:t>
      </w:r>
    </w:p>
    <w:p w:rsidR="003A312C" w:rsidRPr="003A312C" w:rsidRDefault="003A312C" w:rsidP="003A312C">
      <w:pPr>
        <w:ind w:firstLine="567"/>
      </w:pPr>
      <w:r w:rsidRPr="003A312C">
        <w:t>Q</w:t>
      </w:r>
      <w:r w:rsidRPr="003A312C">
        <w:rPr>
          <w:vertAlign w:val="subscript"/>
        </w:rPr>
        <w:t>jус</w:t>
      </w:r>
      <w:r w:rsidRPr="003A312C">
        <w:t xml:space="preserve"> - количество единиц j-го оборудования (устройств), требующих проверки;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jус</w:t>
      </w:r>
      <w:r w:rsidRPr="003A312C">
        <w:t xml:space="preserve"> - цена проведения проверки 1 единицы j-го оборудования (устройства).</w:t>
      </w:r>
    </w:p>
    <w:p w:rsidR="003A312C" w:rsidRPr="003A312C" w:rsidRDefault="003A312C" w:rsidP="003A312C">
      <w:pPr>
        <w:ind w:firstLine="567"/>
      </w:pPr>
      <w:r w:rsidRPr="003A312C">
        <w:t>21. Затраты на приобретение простых (неисключительных) лицензий на использование программного обеспечения по защите информации (З</w:t>
      </w:r>
      <w:r w:rsidRPr="003A312C">
        <w:rPr>
          <w:vertAlign w:val="subscript"/>
        </w:rPr>
        <w:t>нп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iнп</w:t>
      </w:r>
      <w:r w:rsidRPr="003A312C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iнп</w:t>
      </w:r>
      <w:r w:rsidRPr="003A312C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3A312C" w:rsidRPr="003A312C" w:rsidRDefault="003A312C" w:rsidP="003A312C">
      <w:pPr>
        <w:ind w:firstLine="567"/>
      </w:pPr>
      <w:r w:rsidRPr="003A312C">
        <w:t>22. Затраты на оплату работ по монтажу (установке), дооборудованию и наладке оборудования (Зм)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iм</w:t>
      </w:r>
      <w:r w:rsidRPr="003A312C">
        <w:t xml:space="preserve"> - количество i-го оборудования, подлежащего монтажу (установке), дооборудованию и наладке;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iм</w:t>
      </w:r>
      <w:r w:rsidRPr="003A312C">
        <w:t xml:space="preserve"> - цена монтажа (установки), дооборудования и наладки 1 единицы i-го оборудования.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Затраты на приобретение основных средств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23. Затраты на приобретение рабочих станций (З</w:t>
      </w:r>
      <w:r w:rsidRPr="003A312C">
        <w:rPr>
          <w:vertAlign w:val="subscript"/>
        </w:rPr>
        <w:t>рст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iрст предел</w:t>
      </w:r>
      <w:r w:rsidRPr="003A312C">
        <w:t xml:space="preserve"> - предельное количество рабочих станций по i-й должности;</w:t>
      </w:r>
    </w:p>
    <w:p w:rsidR="003A312C" w:rsidRPr="003A312C" w:rsidRDefault="003A312C" w:rsidP="003A312C">
      <w:pPr>
        <w:ind w:firstLine="567"/>
      </w:pPr>
      <w:r w:rsidRPr="003A312C">
        <w:t>Q</w:t>
      </w:r>
      <w:r w:rsidRPr="003A312C">
        <w:rPr>
          <w:vertAlign w:val="subscript"/>
        </w:rPr>
        <w:t>iрст факт</w:t>
      </w:r>
      <w:r w:rsidRPr="003A312C">
        <w:t xml:space="preserve"> - фактическое количество рабочих станций по i-й должности;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iрст</w:t>
      </w:r>
      <w:r w:rsidRPr="003A312C"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3A312C" w:rsidRPr="003A312C" w:rsidRDefault="003A312C" w:rsidP="003A312C">
      <w:pPr>
        <w:ind w:firstLine="567"/>
      </w:pPr>
      <w:r w:rsidRPr="003A312C">
        <w:t>Предельное количество рабочих станций по i-й должности (Q</w:t>
      </w:r>
      <w:r w:rsidRPr="003A312C">
        <w:rPr>
          <w:vertAlign w:val="subscript"/>
        </w:rPr>
        <w:t>iрст предел</w:t>
      </w:r>
      <w:r w:rsidRPr="003A312C">
        <w:t>) определяется по формуле:</w:t>
      </w:r>
    </w:p>
    <w:p w:rsidR="003A312C" w:rsidRPr="003A312C" w:rsidRDefault="003A312C" w:rsidP="003A312C">
      <w:pPr>
        <w:ind w:firstLine="567"/>
      </w:pPr>
      <w:r w:rsidRPr="003A312C">
        <w:t>Q</w:t>
      </w:r>
      <w:r w:rsidRPr="003A312C">
        <w:rPr>
          <w:vertAlign w:val="subscript"/>
        </w:rPr>
        <w:t>iрст предел</w:t>
      </w:r>
      <w:r w:rsidRPr="003A312C">
        <w:t xml:space="preserve"> = Ч</w:t>
      </w:r>
      <w:r w:rsidRPr="003A312C">
        <w:rPr>
          <w:vertAlign w:val="subscript"/>
        </w:rPr>
        <w:t>оп</w:t>
      </w:r>
      <w:r w:rsidRPr="003A312C">
        <w:t xml:space="preserve"> x 1,5,</w:t>
      </w:r>
    </w:p>
    <w:p w:rsidR="003A312C" w:rsidRPr="003A312C" w:rsidRDefault="003A312C" w:rsidP="003A312C">
      <w:pPr>
        <w:ind w:firstLine="567"/>
      </w:pPr>
      <w:r w:rsidRPr="003A312C">
        <w:t>где Ч</w:t>
      </w:r>
      <w:r w:rsidRPr="003A312C">
        <w:rPr>
          <w:vertAlign w:val="subscript"/>
        </w:rPr>
        <w:t>оп</w:t>
      </w:r>
      <w:r w:rsidRPr="003A312C">
        <w:t xml:space="preserve"> - расчетная численность основных работников, определяемая в соответствии с пунктом 10 настоящих Правил.</w:t>
      </w:r>
    </w:p>
    <w:p w:rsidR="003A312C" w:rsidRPr="003A312C" w:rsidRDefault="003A312C" w:rsidP="003A312C">
      <w:pPr>
        <w:ind w:firstLine="567"/>
      </w:pPr>
      <w:r w:rsidRPr="003A312C">
        <w:t>24. Затраты на приобретение принтеров, многофункциональных устройств и копировальных аппаратов (оргтехники) (З</w:t>
      </w:r>
      <w:r w:rsidRPr="003A312C">
        <w:rPr>
          <w:vertAlign w:val="subscript"/>
        </w:rPr>
        <w:t>пм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iпм порог</w:t>
      </w:r>
      <w:r w:rsidRPr="003A312C"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3A312C" w:rsidRPr="003A312C" w:rsidRDefault="003A312C" w:rsidP="003A312C">
      <w:pPr>
        <w:ind w:firstLine="567"/>
      </w:pPr>
      <w:r w:rsidRPr="003A312C">
        <w:t>Q</w:t>
      </w:r>
      <w:r w:rsidRPr="003A312C">
        <w:rPr>
          <w:vertAlign w:val="subscript"/>
        </w:rPr>
        <w:t>iпм факт</w:t>
      </w:r>
      <w:r w:rsidRPr="003A312C"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iпм</w:t>
      </w:r>
      <w:r w:rsidRPr="003A312C">
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3A312C" w:rsidRPr="003A312C" w:rsidRDefault="003A312C" w:rsidP="003A312C">
      <w:pPr>
        <w:ind w:firstLine="567"/>
      </w:pPr>
      <w:r w:rsidRPr="003A312C">
        <w:t>25. Затраты на приобретение средств подвижной связи (З</w:t>
      </w:r>
      <w:r w:rsidRPr="003A312C">
        <w:rPr>
          <w:vertAlign w:val="subscript"/>
        </w:rPr>
        <w:t>прсот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iпрсот</w:t>
      </w:r>
      <w:r w:rsidRPr="003A312C"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iпрсот</w:t>
      </w:r>
      <w:r w:rsidRPr="003A312C">
        <w:t xml:space="preserve"> - стоимость 1 средства подвижной связи для i-й должности в соответствии с нормативами муниципальных органов.</w:t>
      </w:r>
    </w:p>
    <w:p w:rsidR="003A312C" w:rsidRPr="003A312C" w:rsidRDefault="003A312C" w:rsidP="003A312C">
      <w:pPr>
        <w:ind w:firstLine="567"/>
      </w:pPr>
      <w:r w:rsidRPr="003A312C">
        <w:t>26. Затраты на приобретение планшетных компьютеров (З</w:t>
      </w:r>
      <w:r w:rsidRPr="003A312C">
        <w:rPr>
          <w:vertAlign w:val="subscript"/>
        </w:rPr>
        <w:t>прпк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iпрпк</w:t>
      </w:r>
      <w:r w:rsidRPr="003A312C"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iпрпк</w:t>
      </w:r>
      <w:r w:rsidRPr="003A312C">
        <w:t xml:space="preserve"> - цена 1 планшетного компьютера по i-й должности в соответствии с нормативами муниципальных органов.</w:t>
      </w:r>
    </w:p>
    <w:p w:rsidR="003A312C" w:rsidRPr="003A312C" w:rsidRDefault="003A312C" w:rsidP="003A312C">
      <w:pPr>
        <w:ind w:firstLine="567"/>
      </w:pPr>
      <w:r w:rsidRPr="003A312C">
        <w:t>27. Затраты на приобретение оборудования по обеспечению безопасности информации (З</w:t>
      </w:r>
      <w:r w:rsidRPr="003A312C">
        <w:rPr>
          <w:vertAlign w:val="subscript"/>
        </w:rPr>
        <w:t>обин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iобин</w:t>
      </w:r>
      <w:r w:rsidRPr="003A312C">
        <w:t xml:space="preserve"> - планируемое к приобретению количество i-го оборудования по обеспечению безопасности информации;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iобин</w:t>
      </w:r>
      <w:r w:rsidRPr="003A312C">
        <w:t xml:space="preserve"> - цена приобретаемого i-го оборудования по обеспечению безопасности информации.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Затраты на приобретение материальных запасов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28. Затраты на приобретение мониторов (З</w:t>
      </w:r>
      <w:r w:rsidRPr="003A312C">
        <w:rPr>
          <w:vertAlign w:val="subscript"/>
        </w:rPr>
        <w:t>мон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iмон</w:t>
      </w:r>
      <w:r w:rsidRPr="003A312C">
        <w:t xml:space="preserve"> - планируемое к приобретению количество мониторов для i-й должности;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iмон</w:t>
      </w:r>
      <w:r w:rsidRPr="003A312C">
        <w:t xml:space="preserve"> - цена одного монитора для i-й должности.</w:t>
      </w:r>
    </w:p>
    <w:p w:rsidR="003A312C" w:rsidRPr="003A312C" w:rsidRDefault="003A312C" w:rsidP="003A312C">
      <w:pPr>
        <w:ind w:firstLine="567"/>
      </w:pPr>
      <w:r w:rsidRPr="003A312C">
        <w:t>29. Затраты на приобретение системных блоков (З</w:t>
      </w:r>
      <w:r w:rsidRPr="003A312C">
        <w:rPr>
          <w:vertAlign w:val="subscript"/>
        </w:rPr>
        <w:t>сб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iсб</w:t>
      </w:r>
      <w:r w:rsidRPr="003A312C">
        <w:t xml:space="preserve"> - планируемое к приобретению количество i-х системных блоков;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iсб</w:t>
      </w:r>
      <w:r w:rsidRPr="003A312C">
        <w:t xml:space="preserve"> - цена одного i-го системного блока.</w:t>
      </w:r>
    </w:p>
    <w:p w:rsidR="003A312C" w:rsidRPr="003A312C" w:rsidRDefault="003A312C" w:rsidP="003A312C">
      <w:pPr>
        <w:ind w:firstLine="567"/>
      </w:pPr>
      <w:r w:rsidRPr="003A312C">
        <w:t>30. Затраты на приобретение других запасных частей для вычислительной техники (З</w:t>
      </w:r>
      <w:r w:rsidRPr="003A312C">
        <w:rPr>
          <w:vertAlign w:val="subscript"/>
        </w:rPr>
        <w:t>двт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iдвт</w:t>
      </w:r>
      <w:r w:rsidRPr="003A312C"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iдвт</w:t>
      </w:r>
      <w:r w:rsidRPr="003A312C">
        <w:t xml:space="preserve"> - цена 1 единицы i-й запасной части для вычислительной техники.</w:t>
      </w:r>
    </w:p>
    <w:p w:rsidR="003A312C" w:rsidRPr="003A312C" w:rsidRDefault="003A312C" w:rsidP="003A312C">
      <w:pPr>
        <w:ind w:firstLine="567"/>
      </w:pPr>
      <w:r w:rsidRPr="003A312C">
        <w:t>31. Затраты на приобретение магнитных и оптических носителей информации (З</w:t>
      </w:r>
      <w:r w:rsidRPr="003A312C">
        <w:rPr>
          <w:vertAlign w:val="subscript"/>
        </w:rPr>
        <w:t>мн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iмн</w:t>
      </w:r>
      <w:r w:rsidRPr="003A312C"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iмн</w:t>
      </w:r>
      <w:r w:rsidRPr="003A312C">
        <w:t xml:space="preserve"> - цена 1 единицы i-го носителя информации в соответствии с нормативами муниципальных органов.</w:t>
      </w:r>
    </w:p>
    <w:p w:rsidR="003A312C" w:rsidRPr="003A312C" w:rsidRDefault="003A312C" w:rsidP="003A312C">
      <w:pPr>
        <w:ind w:firstLine="567"/>
      </w:pPr>
      <w:r w:rsidRPr="003A312C">
        <w:t>32. Затраты на приобретение деталей для содержания принтеров, многофункциональных устройств и копировальных аппаратов (оргтехники) (З</w:t>
      </w:r>
      <w:r w:rsidRPr="003A312C">
        <w:rPr>
          <w:vertAlign w:val="subscript"/>
        </w:rPr>
        <w:t>дсо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дсо</w:t>
      </w:r>
      <w:r w:rsidRPr="003A312C">
        <w:t xml:space="preserve"> = З</w:t>
      </w:r>
      <w:r w:rsidRPr="003A312C">
        <w:rPr>
          <w:vertAlign w:val="subscript"/>
        </w:rPr>
        <w:t>рм</w:t>
      </w:r>
      <w:r w:rsidRPr="003A312C">
        <w:t xml:space="preserve"> + З</w:t>
      </w:r>
      <w:r w:rsidRPr="003A312C">
        <w:rPr>
          <w:vertAlign w:val="subscript"/>
        </w:rPr>
        <w:t>зп</w:t>
      </w:r>
      <w:r w:rsidRPr="003A312C">
        <w:t>,</w:t>
      </w:r>
    </w:p>
    <w:p w:rsidR="003A312C" w:rsidRPr="003A312C" w:rsidRDefault="003A312C" w:rsidP="003A312C">
      <w:pPr>
        <w:ind w:firstLine="567"/>
      </w:pPr>
      <w:r w:rsidRPr="003A312C">
        <w:t>где З</w:t>
      </w:r>
      <w:r w:rsidRPr="003A312C">
        <w:rPr>
          <w:vertAlign w:val="subscript"/>
        </w:rPr>
        <w:t>рм</w:t>
      </w:r>
      <w:r w:rsidRPr="003A312C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зп</w:t>
      </w:r>
      <w:r w:rsidRPr="003A312C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3A312C" w:rsidRPr="003A312C" w:rsidRDefault="003A312C" w:rsidP="003A312C">
      <w:pPr>
        <w:ind w:firstLine="567"/>
      </w:pPr>
      <w:r w:rsidRPr="003A312C">
        <w:t>33. 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3A312C">
        <w:rPr>
          <w:vertAlign w:val="subscript"/>
        </w:rPr>
        <w:t>рм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iрм</w:t>
      </w:r>
      <w:r w:rsidRPr="003A312C"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3A312C" w:rsidRPr="003A312C" w:rsidRDefault="003A312C" w:rsidP="003A312C">
      <w:pPr>
        <w:ind w:firstLine="567"/>
      </w:pPr>
      <w:r w:rsidRPr="003A312C">
        <w:t>№</w:t>
      </w:r>
      <w:r w:rsidRPr="003A312C">
        <w:rPr>
          <w:vertAlign w:val="subscript"/>
        </w:rPr>
        <w:t>iрм</w:t>
      </w:r>
      <w:r w:rsidRPr="003A312C"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iрм</w:t>
      </w:r>
      <w:r w:rsidRPr="003A312C"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3A312C" w:rsidRPr="003A312C" w:rsidRDefault="003A312C" w:rsidP="003A312C">
      <w:pPr>
        <w:ind w:firstLine="567"/>
      </w:pPr>
      <w:r w:rsidRPr="003A312C">
        <w:t>34. Затраты на приобретение запасных частей для принтеров, многофункциональных устройств и копировальных аппаратов (оргтехники) (З</w:t>
      </w:r>
      <w:r w:rsidRPr="003A312C">
        <w:rPr>
          <w:vertAlign w:val="subscript"/>
        </w:rPr>
        <w:t>зп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iзп</w:t>
      </w:r>
      <w:r w:rsidRPr="003A312C"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iзп</w:t>
      </w:r>
      <w:r w:rsidRPr="003A312C">
        <w:t xml:space="preserve"> - цена 1 единицы i-й запасной части.</w:t>
      </w:r>
    </w:p>
    <w:p w:rsidR="003A312C" w:rsidRPr="003A312C" w:rsidRDefault="003A312C" w:rsidP="003A312C">
      <w:pPr>
        <w:ind w:firstLine="567"/>
      </w:pPr>
      <w:r w:rsidRPr="003A312C">
        <w:t>35. Затраты на приобретение материальных запасов по обеспечению безопасности информации (З</w:t>
      </w:r>
      <w:r w:rsidRPr="003A312C">
        <w:rPr>
          <w:vertAlign w:val="subscript"/>
        </w:rPr>
        <w:t>мби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iмби</w:t>
      </w:r>
      <w:r w:rsidRPr="003A312C">
        <w:t xml:space="preserve"> - планируемое к приобретению количество i-го материального запаса;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iмби</w:t>
      </w:r>
      <w:r w:rsidRPr="003A312C">
        <w:t xml:space="preserve"> - цена 1 единицы i-го материального запаса.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II. Прочие затраты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Затраты на услуги связи, не отнесенные к затратам на услуги</w:t>
      </w:r>
    </w:p>
    <w:p w:rsidR="003A312C" w:rsidRPr="003A312C" w:rsidRDefault="003A312C" w:rsidP="003A312C">
      <w:pPr>
        <w:ind w:firstLine="567"/>
        <w:jc w:val="center"/>
      </w:pPr>
      <w:r w:rsidRPr="003A312C">
        <w:t>связи в рамках затрат на информационно-коммуникационные</w:t>
      </w:r>
    </w:p>
    <w:p w:rsidR="003A312C" w:rsidRPr="003A312C" w:rsidRDefault="003A312C" w:rsidP="003A312C">
      <w:pPr>
        <w:ind w:firstLine="567"/>
        <w:jc w:val="center"/>
      </w:pPr>
      <w:r w:rsidRPr="003A312C">
        <w:t>технологии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36. Затраты на услуги связи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Зп - затраты на оплату услуг почтовой связи;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сс</w:t>
      </w:r>
      <w:r w:rsidRPr="003A312C">
        <w:t xml:space="preserve"> - затраты на оплату услуг специальной связи.</w:t>
      </w:r>
    </w:p>
    <w:p w:rsidR="003A312C" w:rsidRPr="003A312C" w:rsidRDefault="003A312C" w:rsidP="003A312C">
      <w:pPr>
        <w:ind w:firstLine="567"/>
      </w:pPr>
      <w:r w:rsidRPr="003A312C">
        <w:t>37. Затраты на оплату услуг почтовой связи (Зп)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iп</w:t>
      </w:r>
      <w:r w:rsidRPr="003A312C">
        <w:t xml:space="preserve"> - планируемое количество i-х почтовых отправлений в год;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iп</w:t>
      </w:r>
      <w:r w:rsidRPr="003A312C">
        <w:t xml:space="preserve"> - цена 1 i-го почтового отправления.</w:t>
      </w:r>
    </w:p>
    <w:p w:rsidR="003A312C" w:rsidRPr="003A312C" w:rsidRDefault="003A312C" w:rsidP="003A312C">
      <w:pPr>
        <w:ind w:firstLine="567"/>
      </w:pPr>
      <w:r w:rsidRPr="003A312C">
        <w:t>38. Затраты на оплату услуг специальной связи (З</w:t>
      </w:r>
      <w:r w:rsidRPr="003A312C">
        <w:rPr>
          <w:vertAlign w:val="subscript"/>
        </w:rPr>
        <w:t>сс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сс</w:t>
      </w:r>
      <w:r w:rsidRPr="003A312C">
        <w:t xml:space="preserve"> = Q</w:t>
      </w:r>
      <w:r w:rsidRPr="003A312C">
        <w:rPr>
          <w:vertAlign w:val="subscript"/>
        </w:rPr>
        <w:t>сс</w:t>
      </w:r>
      <w:r w:rsidRPr="003A312C">
        <w:t xml:space="preserve"> + P</w:t>
      </w:r>
      <w:r w:rsidRPr="003A312C">
        <w:rPr>
          <w:vertAlign w:val="subscript"/>
        </w:rPr>
        <w:t>сс</w:t>
      </w:r>
      <w:r w:rsidRPr="003A312C">
        <w:t>,</w:t>
      </w: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сс</w:t>
      </w:r>
      <w:r w:rsidRPr="003A312C">
        <w:t xml:space="preserve"> - планируемое количество листов (пакетов) исходящей информации в год;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сс</w:t>
      </w:r>
      <w:r w:rsidRPr="003A312C">
        <w:t xml:space="preserve"> - цена 1 листа (пакета) исходящей информации, отправляемой по каналам специальной связи.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Затраты на транспортные услуги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39. Затраты по договору об оказании услуг перевозки (транспортировки) грузов (З</w:t>
      </w:r>
      <w:r w:rsidRPr="003A312C">
        <w:rPr>
          <w:vertAlign w:val="subscript"/>
        </w:rPr>
        <w:t>дг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iдг</w:t>
      </w:r>
      <w:r w:rsidRPr="003A312C">
        <w:t xml:space="preserve"> - планируемое к приобретению количество i-х услуг перевозки (транспортировки) грузов;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iдг</w:t>
      </w:r>
      <w:r w:rsidRPr="003A312C">
        <w:t xml:space="preserve"> - цена 1 i-й услуги перевозки (транспортировки) груза.</w:t>
      </w:r>
    </w:p>
    <w:p w:rsidR="003A312C" w:rsidRPr="003A312C" w:rsidRDefault="003A312C" w:rsidP="003A312C">
      <w:pPr>
        <w:ind w:firstLine="567"/>
      </w:pPr>
      <w:r w:rsidRPr="003A312C">
        <w:t>40. Затраты на оплату услуг аренды транспортных средств (З</w:t>
      </w:r>
      <w:r w:rsidRPr="003A312C">
        <w:rPr>
          <w:vertAlign w:val="subscript"/>
        </w:rPr>
        <w:t>аут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iаут</w:t>
      </w:r>
      <w:r w:rsidRPr="003A312C"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муниципальных органов;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iаут</w:t>
      </w:r>
      <w:r w:rsidRPr="003A312C">
        <w:t xml:space="preserve"> - цена аренды i-го транспортного средства в месяц;</w:t>
      </w:r>
    </w:p>
    <w:p w:rsidR="003A312C" w:rsidRPr="003A312C" w:rsidRDefault="003A312C" w:rsidP="003A312C">
      <w:pPr>
        <w:ind w:firstLine="567"/>
      </w:pPr>
      <w:r w:rsidRPr="003A312C">
        <w:t>№</w:t>
      </w:r>
      <w:r w:rsidRPr="003A312C">
        <w:rPr>
          <w:vertAlign w:val="subscript"/>
        </w:rPr>
        <w:t>iаут</w:t>
      </w:r>
      <w:r w:rsidRPr="003A312C">
        <w:t xml:space="preserve"> - планируемое количество месяцев аренды i-го транспортного средства.</w:t>
      </w:r>
    </w:p>
    <w:p w:rsidR="003A312C" w:rsidRPr="003A312C" w:rsidRDefault="003A312C" w:rsidP="003A312C">
      <w:pPr>
        <w:ind w:firstLine="567"/>
      </w:pPr>
      <w:r w:rsidRPr="003A312C">
        <w:t>41. Затраты на оплату разовых услуг пассажирских перевозок при проведении совещания (З</w:t>
      </w:r>
      <w:r w:rsidRPr="003A312C">
        <w:rPr>
          <w:vertAlign w:val="subscript"/>
        </w:rPr>
        <w:t>пп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iу</w:t>
      </w:r>
      <w:r w:rsidRPr="003A312C">
        <w:t xml:space="preserve"> - планируемое количество к приобретению i-х разовых услуг пассажирских перевозок;</w:t>
      </w:r>
    </w:p>
    <w:p w:rsidR="003A312C" w:rsidRPr="003A312C" w:rsidRDefault="003A312C" w:rsidP="003A312C">
      <w:pPr>
        <w:ind w:firstLine="567"/>
      </w:pPr>
      <w:r w:rsidRPr="003A312C">
        <w:t>Q</w:t>
      </w:r>
      <w:r w:rsidRPr="003A312C">
        <w:rPr>
          <w:vertAlign w:val="subscript"/>
        </w:rPr>
        <w:t>iч</w:t>
      </w:r>
      <w:r w:rsidRPr="003A312C">
        <w:t xml:space="preserve"> - среднее количество часов аренды транспортного средства по i-й разовой услуге;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iч</w:t>
      </w:r>
      <w:r w:rsidRPr="003A312C">
        <w:t xml:space="preserve"> - цена 1 часа аренды транспортного средства по i-й разовой услуге.</w:t>
      </w:r>
    </w:p>
    <w:p w:rsidR="003A312C" w:rsidRPr="003A312C" w:rsidRDefault="003A312C" w:rsidP="003A312C">
      <w:pPr>
        <w:ind w:firstLine="567"/>
      </w:pPr>
      <w:r w:rsidRPr="003A312C">
        <w:t>42. Затраты на оплату проезда работника к месту нахождения учебного заведения и обратно (З</w:t>
      </w:r>
      <w:r w:rsidRPr="003A312C">
        <w:rPr>
          <w:vertAlign w:val="subscript"/>
        </w:rPr>
        <w:t>тру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iтру</w:t>
      </w:r>
      <w:r w:rsidRPr="003A312C">
        <w:t xml:space="preserve"> - количество работников, имеющих право на компенсацию расходов, по i-му направлению;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iтру</w:t>
      </w:r>
      <w:r w:rsidRPr="003A312C">
        <w:t xml:space="preserve"> - цена проезда к месту нахождения учебного заведения по i-му направлению.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43.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3A312C">
        <w:rPr>
          <w:vertAlign w:val="subscript"/>
        </w:rPr>
        <w:t>кр</w:t>
      </w:r>
      <w:r w:rsidRPr="003A312C">
        <w:t>),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кр</w:t>
      </w:r>
      <w:r w:rsidRPr="003A312C">
        <w:t xml:space="preserve"> = З</w:t>
      </w:r>
      <w:r w:rsidRPr="003A312C">
        <w:rPr>
          <w:vertAlign w:val="subscript"/>
        </w:rPr>
        <w:t>проезд</w:t>
      </w:r>
      <w:r w:rsidRPr="003A312C">
        <w:t xml:space="preserve"> + З</w:t>
      </w:r>
      <w:r w:rsidRPr="003A312C">
        <w:rPr>
          <w:vertAlign w:val="subscript"/>
        </w:rPr>
        <w:t>наем</w:t>
      </w:r>
      <w:r w:rsidRPr="003A312C">
        <w:t>,</w:t>
      </w:r>
    </w:p>
    <w:p w:rsidR="003A312C" w:rsidRPr="003A312C" w:rsidRDefault="003A312C" w:rsidP="003A312C">
      <w:pPr>
        <w:ind w:firstLine="567"/>
      </w:pPr>
      <w:r w:rsidRPr="003A312C">
        <w:t>где З</w:t>
      </w:r>
      <w:r w:rsidRPr="003A312C">
        <w:rPr>
          <w:vertAlign w:val="subscript"/>
        </w:rPr>
        <w:t>проезд</w:t>
      </w:r>
      <w:r w:rsidRPr="003A312C">
        <w:t xml:space="preserve"> - затраты по договору на проезд к месту командирования и обратно;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наем</w:t>
      </w:r>
      <w:r w:rsidRPr="003A312C">
        <w:t xml:space="preserve"> - затраты по договору на наем жилого помещения на период командирования.</w:t>
      </w:r>
    </w:p>
    <w:p w:rsidR="003A312C" w:rsidRPr="003A312C" w:rsidRDefault="003A312C" w:rsidP="003A312C">
      <w:pPr>
        <w:ind w:firstLine="567"/>
      </w:pPr>
      <w:r w:rsidRPr="003A312C">
        <w:t>44. Затраты по договору на проезд к месту командирования и обратно (З</w:t>
      </w:r>
      <w:r w:rsidRPr="003A312C">
        <w:rPr>
          <w:vertAlign w:val="subscript"/>
        </w:rPr>
        <w:t>проезд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iпроезд</w:t>
      </w:r>
      <w:r w:rsidRPr="003A312C"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iпроезд</w:t>
      </w:r>
      <w:r w:rsidRPr="003A312C">
        <w:t xml:space="preserve"> - цена проезда по i-му направлению командирования с учетом </w:t>
      </w:r>
      <w:hyperlink r:id="rId7" w:history="1">
        <w:r w:rsidRPr="003A312C">
          <w:rPr>
            <w:rStyle w:val="a4"/>
            <w:rFonts w:cs="Arial"/>
            <w:b w:val="0"/>
            <w:color w:val="auto"/>
          </w:rPr>
          <w:t>постановления</w:t>
        </w:r>
      </w:hyperlink>
      <w:r w:rsidRPr="003A312C">
        <w:t xml:space="preserve"> Законодательного Собрания Краснодарского края от 24 июня 2008 года № 613-П «Об утверждении Положения о порядке и условиях командирования лиц, замещающих государственные должности Краснодарского края, и государственных гражданских служащих Краснодарского края».</w:t>
      </w:r>
    </w:p>
    <w:p w:rsidR="003A312C" w:rsidRPr="003A312C" w:rsidRDefault="003A312C" w:rsidP="003A312C">
      <w:pPr>
        <w:ind w:firstLine="567"/>
      </w:pPr>
      <w:r w:rsidRPr="003A312C">
        <w:t>45. Затраты по договору на наем жилого помещения на период командирования (З</w:t>
      </w:r>
      <w:r w:rsidRPr="003A312C">
        <w:rPr>
          <w:vertAlign w:val="subscript"/>
        </w:rPr>
        <w:t>наем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iнаем</w:t>
      </w:r>
      <w:r w:rsidRPr="003A312C"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iнаем</w:t>
      </w:r>
      <w:r w:rsidRPr="003A312C">
        <w:t xml:space="preserve"> - цена найма жилого помещения в сутки по i-му направлению командирования;</w:t>
      </w:r>
    </w:p>
    <w:p w:rsidR="003A312C" w:rsidRPr="003A312C" w:rsidRDefault="003A312C" w:rsidP="003A312C">
      <w:pPr>
        <w:ind w:firstLine="567"/>
      </w:pPr>
      <w:r w:rsidRPr="003A312C">
        <w:t>№</w:t>
      </w:r>
      <w:r w:rsidRPr="003A312C">
        <w:rPr>
          <w:vertAlign w:val="subscript"/>
        </w:rPr>
        <w:t>iнаем</w:t>
      </w:r>
      <w:r w:rsidRPr="003A312C">
        <w:t xml:space="preserve"> - количество суток нахождения в командировке по i-му направлению командирования.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Затраты на коммунальные услуги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46. Затраты на коммунальные услуги (З</w:t>
      </w:r>
      <w:r w:rsidRPr="003A312C">
        <w:rPr>
          <w:vertAlign w:val="subscript"/>
        </w:rPr>
        <w:t>ком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ком</w:t>
      </w:r>
      <w:r w:rsidRPr="003A312C">
        <w:t xml:space="preserve"> = З</w:t>
      </w:r>
      <w:r w:rsidRPr="003A312C">
        <w:rPr>
          <w:vertAlign w:val="subscript"/>
        </w:rPr>
        <w:t>гс</w:t>
      </w:r>
      <w:r w:rsidRPr="003A312C">
        <w:t xml:space="preserve"> + З</w:t>
      </w:r>
      <w:r w:rsidRPr="003A312C">
        <w:rPr>
          <w:vertAlign w:val="subscript"/>
        </w:rPr>
        <w:t>эс</w:t>
      </w:r>
      <w:r w:rsidRPr="003A312C">
        <w:t xml:space="preserve"> + З</w:t>
      </w:r>
      <w:r w:rsidRPr="003A312C">
        <w:rPr>
          <w:vertAlign w:val="subscript"/>
        </w:rPr>
        <w:t>тс</w:t>
      </w:r>
      <w:r w:rsidRPr="003A312C">
        <w:t xml:space="preserve"> + З</w:t>
      </w:r>
      <w:r w:rsidRPr="003A312C">
        <w:rPr>
          <w:vertAlign w:val="subscript"/>
        </w:rPr>
        <w:t>гв</w:t>
      </w:r>
      <w:r w:rsidRPr="003A312C">
        <w:t xml:space="preserve"> + З</w:t>
      </w:r>
      <w:r w:rsidRPr="003A312C">
        <w:rPr>
          <w:vertAlign w:val="subscript"/>
        </w:rPr>
        <w:t>хв</w:t>
      </w:r>
      <w:r w:rsidRPr="003A312C">
        <w:t xml:space="preserve"> + З</w:t>
      </w:r>
      <w:r w:rsidRPr="003A312C">
        <w:rPr>
          <w:vertAlign w:val="subscript"/>
        </w:rPr>
        <w:t>внск</w:t>
      </w:r>
      <w:r w:rsidRPr="003A312C">
        <w:t>,</w:t>
      </w:r>
    </w:p>
    <w:p w:rsidR="003A312C" w:rsidRPr="003A312C" w:rsidRDefault="003A312C" w:rsidP="003A312C">
      <w:pPr>
        <w:ind w:firstLine="567"/>
      </w:pPr>
      <w:r w:rsidRPr="003A312C">
        <w:t>где З</w:t>
      </w:r>
      <w:r w:rsidRPr="003A312C">
        <w:rPr>
          <w:vertAlign w:val="subscript"/>
        </w:rPr>
        <w:t>гс</w:t>
      </w:r>
      <w:r w:rsidRPr="003A312C">
        <w:t xml:space="preserve"> - затраты на газоснабжение и иные виды топлива;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эс</w:t>
      </w:r>
      <w:r w:rsidRPr="003A312C">
        <w:t xml:space="preserve"> - затраты на электроснабжение;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тс</w:t>
      </w:r>
      <w:r w:rsidRPr="003A312C">
        <w:t xml:space="preserve"> - затраты на теплоснабжение;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гв</w:t>
      </w:r>
      <w:r w:rsidRPr="003A312C">
        <w:t xml:space="preserve"> - затраты на горячее водоснабжение;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хв</w:t>
      </w:r>
      <w:r w:rsidRPr="003A312C">
        <w:t xml:space="preserve"> - затраты на холодное водоснабжение и водоотведение;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внск</w:t>
      </w:r>
      <w:r w:rsidRPr="003A312C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A312C" w:rsidRPr="003A312C" w:rsidRDefault="003A312C" w:rsidP="003A312C">
      <w:pPr>
        <w:ind w:firstLine="567"/>
      </w:pPr>
      <w:r w:rsidRPr="003A312C">
        <w:t>47. Затраты на газоснабжение и иные виды топлива (З</w:t>
      </w:r>
      <w:r w:rsidRPr="003A312C">
        <w:rPr>
          <w:vertAlign w:val="subscript"/>
        </w:rPr>
        <w:t>гс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П</w:t>
      </w:r>
      <w:r w:rsidRPr="003A312C">
        <w:rPr>
          <w:vertAlign w:val="subscript"/>
        </w:rPr>
        <w:t>iгс</w:t>
      </w:r>
      <w:r w:rsidRPr="003A312C">
        <w:t xml:space="preserve"> - расчетная потребность в i-м виде топлива (газе и ином виде топлива);</w:t>
      </w:r>
    </w:p>
    <w:p w:rsidR="003A312C" w:rsidRPr="003A312C" w:rsidRDefault="003A312C" w:rsidP="003A312C">
      <w:pPr>
        <w:ind w:firstLine="567"/>
      </w:pPr>
      <w:r w:rsidRPr="003A312C">
        <w:t>Т</w:t>
      </w:r>
      <w:r w:rsidRPr="003A312C">
        <w:rPr>
          <w:vertAlign w:val="subscript"/>
        </w:rPr>
        <w:t>iгс</w:t>
      </w:r>
      <w:r w:rsidRPr="003A312C">
        <w:t xml:space="preserve"> - тариф на i-й вид топлива, утвержденный в установленном порядке органом муниципального регулирования тарифов (далее - регулируемый тариф) (если тарифы на соответствующий вид топлива подлежат муниципальному регулированию);</w:t>
      </w:r>
    </w:p>
    <w:p w:rsidR="003A312C" w:rsidRPr="003A312C" w:rsidRDefault="003A312C" w:rsidP="003A312C">
      <w:pPr>
        <w:ind w:firstLine="567"/>
      </w:pPr>
      <w:r w:rsidRPr="003A312C">
        <w:t>k</w:t>
      </w:r>
      <w:r w:rsidRPr="003A312C">
        <w:rPr>
          <w:vertAlign w:val="subscript"/>
        </w:rPr>
        <w:t>iгс</w:t>
      </w:r>
      <w:r w:rsidRPr="003A312C">
        <w:t xml:space="preserve"> - поправочный коэффициент, учитывающий затраты на транспортировку i-го вида топлива.</w:t>
      </w:r>
    </w:p>
    <w:p w:rsidR="003A312C" w:rsidRPr="003A312C" w:rsidRDefault="003A312C" w:rsidP="003A312C">
      <w:pPr>
        <w:ind w:firstLine="567"/>
      </w:pPr>
      <w:r w:rsidRPr="003A312C">
        <w:t>48. Затраты на электроснабжение (З</w:t>
      </w:r>
      <w:r w:rsidRPr="003A312C">
        <w:rPr>
          <w:vertAlign w:val="subscript"/>
        </w:rPr>
        <w:t>эс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Т</w:t>
      </w:r>
      <w:r w:rsidRPr="003A312C">
        <w:rPr>
          <w:vertAlign w:val="subscript"/>
        </w:rPr>
        <w:t>iэс</w:t>
      </w:r>
      <w:r w:rsidRPr="003A312C"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3A312C" w:rsidRPr="003A312C" w:rsidRDefault="003A312C" w:rsidP="003A312C">
      <w:pPr>
        <w:ind w:firstLine="567"/>
      </w:pPr>
      <w:r w:rsidRPr="003A312C">
        <w:t>П</w:t>
      </w:r>
      <w:r w:rsidRPr="003A312C">
        <w:rPr>
          <w:vertAlign w:val="subscript"/>
        </w:rPr>
        <w:t>iэс</w:t>
      </w:r>
      <w:r w:rsidRPr="003A312C"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3A312C" w:rsidRPr="003A312C" w:rsidRDefault="003A312C" w:rsidP="003A312C">
      <w:pPr>
        <w:ind w:firstLine="567"/>
      </w:pPr>
      <w:r w:rsidRPr="003A312C">
        <w:t>49. Затраты на теплоснабжение (З</w:t>
      </w:r>
      <w:r w:rsidRPr="003A312C">
        <w:rPr>
          <w:vertAlign w:val="subscript"/>
        </w:rPr>
        <w:t>тс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тс</w:t>
      </w:r>
      <w:r w:rsidRPr="003A312C">
        <w:t xml:space="preserve"> = П</w:t>
      </w:r>
      <w:r w:rsidRPr="003A312C">
        <w:rPr>
          <w:vertAlign w:val="subscript"/>
        </w:rPr>
        <w:t>топл</w:t>
      </w:r>
      <w:r w:rsidRPr="003A312C">
        <w:t xml:space="preserve"> x Т</w:t>
      </w:r>
      <w:r w:rsidRPr="003A312C">
        <w:rPr>
          <w:vertAlign w:val="subscript"/>
        </w:rPr>
        <w:t>тс</w:t>
      </w:r>
      <w:r w:rsidRPr="003A312C">
        <w:t>,</w:t>
      </w:r>
    </w:p>
    <w:p w:rsidR="003A312C" w:rsidRPr="003A312C" w:rsidRDefault="003A312C" w:rsidP="003A312C">
      <w:pPr>
        <w:ind w:firstLine="567"/>
      </w:pPr>
      <w:r w:rsidRPr="003A312C">
        <w:t>где П</w:t>
      </w:r>
      <w:r w:rsidRPr="003A312C">
        <w:rPr>
          <w:vertAlign w:val="subscript"/>
        </w:rPr>
        <w:t>топл</w:t>
      </w:r>
      <w:r w:rsidRPr="003A312C">
        <w:t xml:space="preserve"> - расчетная потребность в теплоэнергии на отопление зданий, помещений и сооружений;</w:t>
      </w:r>
    </w:p>
    <w:p w:rsidR="003A312C" w:rsidRPr="003A312C" w:rsidRDefault="003A312C" w:rsidP="003A312C">
      <w:pPr>
        <w:ind w:firstLine="567"/>
      </w:pPr>
      <w:r w:rsidRPr="003A312C">
        <w:t>Т</w:t>
      </w:r>
      <w:r w:rsidRPr="003A312C">
        <w:rPr>
          <w:vertAlign w:val="subscript"/>
        </w:rPr>
        <w:t>тс</w:t>
      </w:r>
      <w:r w:rsidRPr="003A312C">
        <w:t xml:space="preserve"> - регулируемый тариф на теплоснабжение.</w:t>
      </w:r>
    </w:p>
    <w:p w:rsidR="003A312C" w:rsidRPr="003A312C" w:rsidRDefault="003A312C" w:rsidP="003A312C">
      <w:pPr>
        <w:ind w:firstLine="567"/>
      </w:pPr>
      <w:r w:rsidRPr="003A312C">
        <w:t>50. Затраты на горячее водоснабжение (З</w:t>
      </w:r>
      <w:r w:rsidRPr="003A312C">
        <w:rPr>
          <w:vertAlign w:val="subscript"/>
        </w:rPr>
        <w:t>гв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гв</w:t>
      </w:r>
      <w:r w:rsidRPr="003A312C">
        <w:t xml:space="preserve"> = П</w:t>
      </w:r>
      <w:r w:rsidRPr="003A312C">
        <w:rPr>
          <w:vertAlign w:val="subscript"/>
        </w:rPr>
        <w:t>гв</w:t>
      </w:r>
      <w:r w:rsidRPr="003A312C">
        <w:t xml:space="preserve"> + Т</w:t>
      </w:r>
      <w:r w:rsidRPr="003A312C">
        <w:rPr>
          <w:vertAlign w:val="subscript"/>
        </w:rPr>
        <w:t>гв</w:t>
      </w:r>
      <w:r w:rsidRPr="003A312C">
        <w:t>,</w:t>
      </w:r>
    </w:p>
    <w:p w:rsidR="003A312C" w:rsidRPr="003A312C" w:rsidRDefault="003A312C" w:rsidP="003A312C">
      <w:pPr>
        <w:ind w:firstLine="567"/>
      </w:pPr>
      <w:r w:rsidRPr="003A312C">
        <w:t>где П</w:t>
      </w:r>
      <w:r w:rsidRPr="003A312C">
        <w:rPr>
          <w:vertAlign w:val="subscript"/>
        </w:rPr>
        <w:t>гв</w:t>
      </w:r>
      <w:r w:rsidRPr="003A312C">
        <w:t xml:space="preserve"> - расчетная потребность в горячей воде;</w:t>
      </w:r>
    </w:p>
    <w:p w:rsidR="003A312C" w:rsidRPr="003A312C" w:rsidRDefault="003A312C" w:rsidP="003A312C">
      <w:pPr>
        <w:ind w:firstLine="567"/>
      </w:pPr>
      <w:r w:rsidRPr="003A312C">
        <w:t>Т</w:t>
      </w:r>
      <w:r w:rsidRPr="003A312C">
        <w:rPr>
          <w:vertAlign w:val="subscript"/>
        </w:rPr>
        <w:t>гв</w:t>
      </w:r>
      <w:r w:rsidRPr="003A312C">
        <w:t xml:space="preserve"> - регулируемый тариф на горячее водоснабжение.</w:t>
      </w:r>
    </w:p>
    <w:p w:rsidR="003A312C" w:rsidRPr="003A312C" w:rsidRDefault="003A312C" w:rsidP="003A312C">
      <w:pPr>
        <w:ind w:firstLine="567"/>
      </w:pPr>
      <w:r w:rsidRPr="003A312C">
        <w:t>51. Затраты на холодное водоснабжение и водоотведение (З</w:t>
      </w:r>
      <w:r w:rsidRPr="003A312C">
        <w:rPr>
          <w:vertAlign w:val="subscript"/>
        </w:rPr>
        <w:t>хв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хв</w:t>
      </w:r>
      <w:r w:rsidRPr="003A312C">
        <w:t xml:space="preserve"> = П</w:t>
      </w:r>
      <w:r w:rsidRPr="003A312C">
        <w:rPr>
          <w:vertAlign w:val="subscript"/>
        </w:rPr>
        <w:t>хв</w:t>
      </w:r>
      <w:r w:rsidRPr="003A312C">
        <w:t xml:space="preserve"> x Т</w:t>
      </w:r>
      <w:r w:rsidRPr="003A312C">
        <w:rPr>
          <w:vertAlign w:val="subscript"/>
        </w:rPr>
        <w:t>хв</w:t>
      </w:r>
      <w:r w:rsidRPr="003A312C">
        <w:t xml:space="preserve"> x П</w:t>
      </w:r>
      <w:r w:rsidRPr="003A312C">
        <w:rPr>
          <w:vertAlign w:val="subscript"/>
        </w:rPr>
        <w:t>во</w:t>
      </w:r>
      <w:r w:rsidRPr="003A312C">
        <w:t xml:space="preserve"> x Т</w:t>
      </w:r>
      <w:r w:rsidRPr="003A312C">
        <w:rPr>
          <w:vertAlign w:val="subscript"/>
        </w:rPr>
        <w:t>во</w:t>
      </w:r>
      <w:r w:rsidRPr="003A312C">
        <w:t>,</w:t>
      </w:r>
    </w:p>
    <w:p w:rsidR="003A312C" w:rsidRPr="003A312C" w:rsidRDefault="003A312C" w:rsidP="003A312C">
      <w:pPr>
        <w:ind w:firstLine="567"/>
      </w:pPr>
      <w:r w:rsidRPr="003A312C">
        <w:t>где П</w:t>
      </w:r>
      <w:r w:rsidRPr="003A312C">
        <w:rPr>
          <w:vertAlign w:val="subscript"/>
        </w:rPr>
        <w:t>хв</w:t>
      </w:r>
      <w:r w:rsidRPr="003A312C">
        <w:t xml:space="preserve"> - расчетная потребность в холодном водоснабжении;</w:t>
      </w:r>
    </w:p>
    <w:p w:rsidR="003A312C" w:rsidRPr="003A312C" w:rsidRDefault="003A312C" w:rsidP="003A312C">
      <w:pPr>
        <w:ind w:firstLine="567"/>
      </w:pPr>
      <w:r w:rsidRPr="003A312C">
        <w:t>Т</w:t>
      </w:r>
      <w:r w:rsidRPr="003A312C">
        <w:rPr>
          <w:vertAlign w:val="subscript"/>
        </w:rPr>
        <w:t>хв</w:t>
      </w:r>
      <w:r w:rsidRPr="003A312C">
        <w:t xml:space="preserve"> - регулируемый тариф на холодное водоснабжение;</w:t>
      </w:r>
    </w:p>
    <w:p w:rsidR="003A312C" w:rsidRPr="003A312C" w:rsidRDefault="003A312C" w:rsidP="003A312C">
      <w:pPr>
        <w:ind w:firstLine="567"/>
      </w:pPr>
      <w:r w:rsidRPr="003A312C">
        <w:t>П</w:t>
      </w:r>
      <w:r w:rsidRPr="003A312C">
        <w:rPr>
          <w:vertAlign w:val="subscript"/>
        </w:rPr>
        <w:t>во</w:t>
      </w:r>
      <w:r w:rsidRPr="003A312C">
        <w:t xml:space="preserve"> - расчетная потребность в водоотведении;</w:t>
      </w:r>
    </w:p>
    <w:p w:rsidR="003A312C" w:rsidRPr="003A312C" w:rsidRDefault="003A312C" w:rsidP="003A312C">
      <w:pPr>
        <w:ind w:firstLine="567"/>
      </w:pPr>
      <w:r w:rsidRPr="003A312C">
        <w:t>Т</w:t>
      </w:r>
      <w:r w:rsidRPr="003A312C">
        <w:rPr>
          <w:vertAlign w:val="subscript"/>
        </w:rPr>
        <w:t>во</w:t>
      </w:r>
      <w:r w:rsidRPr="003A312C">
        <w:t xml:space="preserve"> - регулируемый тариф на водоотведение.</w:t>
      </w:r>
    </w:p>
    <w:p w:rsidR="003A312C" w:rsidRPr="003A312C" w:rsidRDefault="003A312C" w:rsidP="003A312C">
      <w:pPr>
        <w:ind w:firstLine="567"/>
      </w:pPr>
      <w:r w:rsidRPr="003A312C">
        <w:t>52. Затраты на оплату услуг внештатных сотрудников (З</w:t>
      </w:r>
      <w:r w:rsidRPr="003A312C">
        <w:rPr>
          <w:vertAlign w:val="subscript"/>
        </w:rPr>
        <w:t>внск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М</w:t>
      </w:r>
      <w:r w:rsidRPr="003A312C">
        <w:rPr>
          <w:vertAlign w:val="subscript"/>
        </w:rPr>
        <w:t>iвнск</w:t>
      </w:r>
      <w:r w:rsidRPr="003A312C">
        <w:t xml:space="preserve"> - планируемое количество месяцев работы внештатного сотрудника по i-й должности;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iвнск</w:t>
      </w:r>
      <w:r w:rsidRPr="003A312C">
        <w:t xml:space="preserve"> - стоимость 1 месяца работы внештатного сотрудника по i-й должности;</w:t>
      </w:r>
    </w:p>
    <w:p w:rsidR="003A312C" w:rsidRPr="003A312C" w:rsidRDefault="003A312C" w:rsidP="003A312C">
      <w:pPr>
        <w:ind w:firstLine="567"/>
      </w:pPr>
      <w:r w:rsidRPr="003A312C">
        <w:t>t</w:t>
      </w:r>
      <w:r w:rsidRPr="003A312C">
        <w:rPr>
          <w:vertAlign w:val="subscript"/>
        </w:rPr>
        <w:t>iвнск</w:t>
      </w:r>
      <w:r w:rsidRPr="003A312C">
        <w:t xml:space="preserve"> - процентная ставка страховых взносов в государственные внебюджетные фонды.</w:t>
      </w:r>
    </w:p>
    <w:p w:rsidR="003A312C" w:rsidRPr="003A312C" w:rsidRDefault="003A312C" w:rsidP="003A312C">
      <w:pPr>
        <w:ind w:firstLine="567"/>
      </w:pPr>
      <w:r w:rsidRPr="003A312C"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Затраты на аренду помещений и оборудования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53. Затраты на аренду помещений (З</w:t>
      </w:r>
      <w:r w:rsidRPr="003A312C">
        <w:rPr>
          <w:vertAlign w:val="subscript"/>
        </w:rPr>
        <w:t>ап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Ч</w:t>
      </w:r>
      <w:r w:rsidRPr="003A312C">
        <w:rPr>
          <w:vertAlign w:val="subscript"/>
        </w:rPr>
        <w:t>iап</w:t>
      </w:r>
      <w:r w:rsidRPr="003A312C">
        <w:t xml:space="preserve"> - численность работников, размещаемых на i-й арендуемой площади;</w:t>
      </w:r>
    </w:p>
    <w:p w:rsidR="003A312C" w:rsidRPr="003A312C" w:rsidRDefault="003A312C" w:rsidP="003A312C">
      <w:pPr>
        <w:ind w:firstLine="567"/>
      </w:pPr>
      <w:r w:rsidRPr="003A312C">
        <w:t>S - площадь в пределах установленных нормативов площадей для муниципальных органов из расчета не более 6,5 кв. метров площади под служебные кабинеты на 1 работника (в кабинете с компьютером);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iап</w:t>
      </w:r>
      <w:r w:rsidRPr="003A312C">
        <w:t xml:space="preserve"> - цена ежемесячной аренды за 1 кв. метр i-й арендуемой площади;</w:t>
      </w:r>
    </w:p>
    <w:p w:rsidR="003A312C" w:rsidRPr="003A312C" w:rsidRDefault="003A312C" w:rsidP="003A312C">
      <w:pPr>
        <w:ind w:firstLine="567"/>
      </w:pPr>
      <w:r w:rsidRPr="003A312C">
        <w:t>№</w:t>
      </w:r>
      <w:r w:rsidRPr="003A312C">
        <w:rPr>
          <w:vertAlign w:val="subscript"/>
        </w:rPr>
        <w:t>iап</w:t>
      </w:r>
      <w:r w:rsidRPr="003A312C">
        <w:t xml:space="preserve"> - планируемое количество месяцев аренды i-й арендуемой площади;</w:t>
      </w:r>
    </w:p>
    <w:p w:rsidR="003A312C" w:rsidRPr="003A312C" w:rsidRDefault="003A312C" w:rsidP="003A312C">
      <w:pPr>
        <w:ind w:firstLine="567"/>
      </w:pPr>
      <w:r w:rsidRPr="003A312C">
        <w:t>К</w:t>
      </w:r>
      <w:r w:rsidRPr="003A312C">
        <w:rPr>
          <w:vertAlign w:val="subscript"/>
        </w:rPr>
        <w:t>iап</w:t>
      </w:r>
      <w:r w:rsidRPr="003A312C">
        <w:t xml:space="preserve"> - коэффициент, учитывающий места общего пользования, залы для заседаний.</w:t>
      </w:r>
    </w:p>
    <w:p w:rsidR="003A312C" w:rsidRPr="003A312C" w:rsidRDefault="003A312C" w:rsidP="003A312C">
      <w:pPr>
        <w:ind w:firstLine="567"/>
      </w:pPr>
      <w:r w:rsidRPr="003A312C">
        <w:t>54. Затраты на аренду помещения (зала) для проведения совещания (З</w:t>
      </w:r>
      <w:r w:rsidRPr="003A312C">
        <w:rPr>
          <w:vertAlign w:val="subscript"/>
        </w:rPr>
        <w:t>акз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iакз</w:t>
      </w:r>
      <w:r w:rsidRPr="003A312C">
        <w:t xml:space="preserve"> - планируемое количество суток аренды i-го помещения (зала);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iакз</w:t>
      </w:r>
      <w:r w:rsidRPr="003A312C">
        <w:t xml:space="preserve"> - цена аренды i-го помещения (зала) в сутки.</w:t>
      </w:r>
    </w:p>
    <w:p w:rsidR="003A312C" w:rsidRPr="003A312C" w:rsidRDefault="003A312C" w:rsidP="003A312C">
      <w:pPr>
        <w:ind w:firstLine="567"/>
      </w:pPr>
      <w:r w:rsidRPr="003A312C">
        <w:t>55. Затраты на аренду оборудования для проведения совещания (З</w:t>
      </w:r>
      <w:r w:rsidRPr="003A312C">
        <w:rPr>
          <w:vertAlign w:val="subscript"/>
        </w:rPr>
        <w:t>аоб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iоб</w:t>
      </w:r>
      <w:r w:rsidRPr="003A312C">
        <w:t xml:space="preserve"> - количество арендуемого i-го оборудования;</w:t>
      </w:r>
    </w:p>
    <w:p w:rsidR="003A312C" w:rsidRPr="003A312C" w:rsidRDefault="003A312C" w:rsidP="003A312C">
      <w:pPr>
        <w:ind w:firstLine="567"/>
      </w:pPr>
      <w:r w:rsidRPr="003A312C">
        <w:t>Q</w:t>
      </w:r>
      <w:r w:rsidRPr="003A312C">
        <w:rPr>
          <w:vertAlign w:val="subscript"/>
        </w:rPr>
        <w:t>iдн</w:t>
      </w:r>
      <w:r w:rsidRPr="003A312C">
        <w:t xml:space="preserve"> - количество дней аренды i-го оборудования;</w:t>
      </w:r>
    </w:p>
    <w:p w:rsidR="003A312C" w:rsidRPr="003A312C" w:rsidRDefault="003A312C" w:rsidP="003A312C">
      <w:pPr>
        <w:ind w:firstLine="567"/>
      </w:pPr>
      <w:r w:rsidRPr="003A312C">
        <w:t>Q</w:t>
      </w:r>
      <w:r w:rsidRPr="003A312C">
        <w:rPr>
          <w:vertAlign w:val="subscript"/>
        </w:rPr>
        <w:t>iч</w:t>
      </w:r>
      <w:r w:rsidRPr="003A312C">
        <w:t xml:space="preserve"> - количество часов аренды в день i-го оборудования;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iч</w:t>
      </w:r>
      <w:r w:rsidRPr="003A312C">
        <w:t xml:space="preserve"> - цена 1 часа аренды i-го оборудования.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56. Затраты на содержание и техническое обслуживание помещений (З</w:t>
      </w:r>
      <w:r w:rsidRPr="003A312C">
        <w:rPr>
          <w:vertAlign w:val="subscript"/>
        </w:rPr>
        <w:t>сп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сп</w:t>
      </w:r>
      <w:r w:rsidRPr="003A312C">
        <w:t xml:space="preserve"> = З</w:t>
      </w:r>
      <w:r w:rsidRPr="003A312C">
        <w:rPr>
          <w:vertAlign w:val="subscript"/>
        </w:rPr>
        <w:t>ос</w:t>
      </w:r>
      <w:r w:rsidRPr="003A312C">
        <w:t xml:space="preserve"> + З</w:t>
      </w:r>
      <w:r w:rsidRPr="003A312C">
        <w:rPr>
          <w:vertAlign w:val="subscript"/>
        </w:rPr>
        <w:t>тр</w:t>
      </w:r>
      <w:r w:rsidRPr="003A312C">
        <w:t xml:space="preserve"> + З</w:t>
      </w:r>
      <w:r w:rsidRPr="003A312C">
        <w:rPr>
          <w:vertAlign w:val="subscript"/>
        </w:rPr>
        <w:t>эз</w:t>
      </w:r>
      <w:r w:rsidRPr="003A312C">
        <w:t xml:space="preserve"> + З</w:t>
      </w:r>
      <w:r w:rsidRPr="003A312C">
        <w:rPr>
          <w:vertAlign w:val="subscript"/>
        </w:rPr>
        <w:t>аутп</w:t>
      </w:r>
      <w:r w:rsidRPr="003A312C">
        <w:t xml:space="preserve"> + З</w:t>
      </w:r>
      <w:r w:rsidRPr="003A312C">
        <w:rPr>
          <w:vertAlign w:val="subscript"/>
        </w:rPr>
        <w:t>тбо</w:t>
      </w:r>
      <w:r w:rsidRPr="003A312C">
        <w:t xml:space="preserve"> + Зл + З</w:t>
      </w:r>
      <w:r w:rsidRPr="003A312C">
        <w:rPr>
          <w:vertAlign w:val="subscript"/>
        </w:rPr>
        <w:t>внсв</w:t>
      </w:r>
      <w:r w:rsidRPr="003A312C">
        <w:t xml:space="preserve"> + З</w:t>
      </w:r>
      <w:r w:rsidRPr="003A312C">
        <w:rPr>
          <w:vertAlign w:val="subscript"/>
        </w:rPr>
        <w:t>внсп</w:t>
      </w:r>
      <w:r w:rsidRPr="003A312C">
        <w:t xml:space="preserve"> + З</w:t>
      </w:r>
      <w:r w:rsidRPr="003A312C">
        <w:rPr>
          <w:vertAlign w:val="subscript"/>
        </w:rPr>
        <w:t>итп</w:t>
      </w:r>
      <w:r w:rsidRPr="003A312C">
        <w:t xml:space="preserve"> + З</w:t>
      </w:r>
      <w:r w:rsidRPr="003A312C">
        <w:rPr>
          <w:vertAlign w:val="subscript"/>
        </w:rPr>
        <w:t>аэз</w:t>
      </w:r>
      <w:r w:rsidRPr="003A312C">
        <w:t>,</w:t>
      </w:r>
    </w:p>
    <w:p w:rsidR="003A312C" w:rsidRPr="003A312C" w:rsidRDefault="003A312C" w:rsidP="003A312C">
      <w:pPr>
        <w:ind w:firstLine="567"/>
      </w:pPr>
      <w:r w:rsidRPr="003A312C">
        <w:t>где З</w:t>
      </w:r>
      <w:r w:rsidRPr="003A312C">
        <w:rPr>
          <w:vertAlign w:val="subscript"/>
        </w:rPr>
        <w:t>ос</w:t>
      </w:r>
      <w:r w:rsidRPr="003A312C"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тр</w:t>
      </w:r>
      <w:r w:rsidRPr="003A312C">
        <w:t xml:space="preserve"> - затраты на проведение текущего ремонта помещения;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эз</w:t>
      </w:r>
      <w:r w:rsidRPr="003A312C">
        <w:t xml:space="preserve"> - затраты на содержание прилегающей территории;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аутп</w:t>
      </w:r>
      <w:r w:rsidRPr="003A312C">
        <w:t xml:space="preserve"> - затраты на оплату услуг по обслуживанию и уборке помещения;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тбо</w:t>
      </w:r>
      <w:r w:rsidRPr="003A312C">
        <w:t xml:space="preserve"> - затраты на вывоз твердых бытовых отходов;</w:t>
      </w:r>
    </w:p>
    <w:p w:rsidR="003A312C" w:rsidRPr="003A312C" w:rsidRDefault="003A312C" w:rsidP="003A312C">
      <w:pPr>
        <w:ind w:firstLine="567"/>
      </w:pPr>
      <w:r w:rsidRPr="003A312C">
        <w:t>Зл - затраты на техническое обслуживание и регламентно- профилактический ремонт лифтов;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внсв</w:t>
      </w:r>
      <w:r w:rsidRPr="003A312C">
        <w:t xml:space="preserve"> - затраты на техническое обслуживание и регламентно- профилактический ремонт водонапорной насосной станции хозяйственно-питьевого и противопожарного водоснабжения;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внсп</w:t>
      </w:r>
      <w:r w:rsidRPr="003A312C">
        <w:t xml:space="preserve"> - затраты на техническое обслуживание и регламентно- профилактический ремонт водонапорной насосной станции пожаротушения;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итп</w:t>
      </w:r>
      <w:r w:rsidRPr="003A312C">
        <w:t xml:space="preserve"> - затраты на техническое обслуживание и регламентно- 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аэз</w:t>
      </w:r>
      <w:r w:rsidRPr="003A312C">
        <w:t xml:space="preserve"> - затраты на техническое обслуживание и регламентно- 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3A312C" w:rsidRPr="003A312C" w:rsidRDefault="003A312C" w:rsidP="003A312C">
      <w:pPr>
        <w:ind w:firstLine="567"/>
      </w:pPr>
      <w:r w:rsidRPr="003A312C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A312C" w:rsidRPr="003A312C" w:rsidRDefault="003A312C" w:rsidP="003A312C">
      <w:pPr>
        <w:ind w:firstLine="567"/>
      </w:pPr>
      <w:r w:rsidRPr="003A312C">
        <w:t>57. Затраты на закупку услуг управляющей компании (З</w:t>
      </w:r>
      <w:r w:rsidRPr="003A312C">
        <w:rPr>
          <w:vertAlign w:val="subscript"/>
        </w:rPr>
        <w:t>ук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iук</w:t>
      </w:r>
      <w:r w:rsidRPr="003A312C">
        <w:t xml:space="preserve"> - объем i-й услуги управляющей компании;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iук</w:t>
      </w:r>
      <w:r w:rsidRPr="003A312C">
        <w:t xml:space="preserve"> - цена i-й услуги управляющей компании в месяц;</w:t>
      </w:r>
    </w:p>
    <w:p w:rsidR="003A312C" w:rsidRPr="003A312C" w:rsidRDefault="003A312C" w:rsidP="003A312C">
      <w:pPr>
        <w:ind w:firstLine="567"/>
      </w:pPr>
      <w:r w:rsidRPr="003A312C">
        <w:t>№</w:t>
      </w:r>
      <w:r w:rsidRPr="003A312C">
        <w:rPr>
          <w:vertAlign w:val="subscript"/>
        </w:rPr>
        <w:t>iук</w:t>
      </w:r>
      <w:r w:rsidRPr="003A312C">
        <w:t xml:space="preserve"> - планируемое количество месяцев использования i-й услуги управляющей компании.</w:t>
      </w:r>
    </w:p>
    <w:p w:rsidR="003A312C" w:rsidRPr="003A312C" w:rsidRDefault="003A312C" w:rsidP="003A312C">
      <w:pPr>
        <w:ind w:firstLine="567"/>
      </w:pPr>
      <w:r w:rsidRPr="003A312C">
        <w:t>58. Затраты на техническое обслуживание и регламентно-профилактический ремонт систем охранно-тревожной сигнализации (З</w:t>
      </w:r>
      <w:r w:rsidRPr="003A312C">
        <w:rPr>
          <w:vertAlign w:val="subscript"/>
        </w:rPr>
        <w:t>ос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iос</w:t>
      </w:r>
      <w:r w:rsidRPr="003A312C">
        <w:t xml:space="preserve"> - количество i-х обслуживаемых устройств в составе системы охранно-тревожной сигнализации;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iос</w:t>
      </w:r>
      <w:r w:rsidRPr="003A312C">
        <w:t xml:space="preserve"> - цена обслуживания 1 i-го устройства.</w:t>
      </w:r>
    </w:p>
    <w:p w:rsidR="003A312C" w:rsidRPr="003A312C" w:rsidRDefault="003A312C" w:rsidP="003A312C">
      <w:pPr>
        <w:ind w:firstLine="567"/>
      </w:pPr>
      <w:r w:rsidRPr="003A312C">
        <w:t>59. Затраты на проведение текущего ремонта помещения (З</w:t>
      </w:r>
      <w:r w:rsidRPr="003A312C">
        <w:rPr>
          <w:vertAlign w:val="subscript"/>
        </w:rPr>
        <w:t>тр</w:t>
      </w:r>
      <w:r w:rsidRPr="003A312C">
        <w:t>) определяются исходя из установленной муниципальным органом нормы проведения ремонта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Госкомархитектуры при Госстрое СССР от 23 ноября 1988 года № 312,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S</w:t>
      </w:r>
      <w:r w:rsidRPr="003A312C">
        <w:rPr>
          <w:vertAlign w:val="subscript"/>
        </w:rPr>
        <w:t>iтр</w:t>
      </w:r>
      <w:r w:rsidRPr="003A312C">
        <w:t xml:space="preserve"> - площадь i-го здания, планируемая к проведению текущего ремонта;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iтр</w:t>
      </w:r>
      <w:r w:rsidRPr="003A312C">
        <w:t xml:space="preserve"> - цена текущего ремонта 1 кв. метра площади i-го здания.</w:t>
      </w:r>
    </w:p>
    <w:p w:rsidR="003A312C" w:rsidRPr="003A312C" w:rsidRDefault="003A312C" w:rsidP="003A312C">
      <w:pPr>
        <w:ind w:firstLine="567"/>
      </w:pPr>
      <w:r w:rsidRPr="003A312C">
        <w:t>60. Затраты на содержание прилегающей территории (З</w:t>
      </w:r>
      <w:r w:rsidRPr="003A312C">
        <w:rPr>
          <w:vertAlign w:val="subscript"/>
        </w:rPr>
        <w:t>эз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S</w:t>
      </w:r>
      <w:r w:rsidRPr="003A312C">
        <w:rPr>
          <w:vertAlign w:val="subscript"/>
        </w:rPr>
        <w:t>iэз</w:t>
      </w:r>
      <w:r w:rsidRPr="003A312C">
        <w:t xml:space="preserve"> - площадь закрепленной i-й прилегающей территории;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iэз</w:t>
      </w:r>
      <w:r w:rsidRPr="003A312C">
        <w:t xml:space="preserve"> - цена содержания i-й прилегающей территории в месяц в расчете на 1 кв. метр площади;</w:t>
      </w:r>
    </w:p>
    <w:p w:rsidR="003A312C" w:rsidRPr="003A312C" w:rsidRDefault="003A312C" w:rsidP="003A312C">
      <w:pPr>
        <w:ind w:firstLine="567"/>
      </w:pPr>
      <w:r w:rsidRPr="003A312C">
        <w:t>№</w:t>
      </w:r>
      <w:r w:rsidRPr="003A312C">
        <w:rPr>
          <w:vertAlign w:val="subscript"/>
        </w:rPr>
        <w:t>iэз</w:t>
      </w:r>
      <w:r w:rsidRPr="003A312C">
        <w:t xml:space="preserve"> - планируемое количество месяцев содержания i-й прилегающей территории в очередном финансовом году.</w:t>
      </w:r>
    </w:p>
    <w:p w:rsidR="003A312C" w:rsidRPr="003A312C" w:rsidRDefault="003A312C" w:rsidP="003A312C">
      <w:pPr>
        <w:ind w:firstLine="567"/>
      </w:pPr>
      <w:r w:rsidRPr="003A312C">
        <w:t>61. Затраты на оплату услуг по обслуживанию и уборке помещения (З</w:t>
      </w:r>
      <w:r w:rsidRPr="003A312C">
        <w:rPr>
          <w:vertAlign w:val="subscript"/>
        </w:rPr>
        <w:t>аутп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S</w:t>
      </w:r>
      <w:r w:rsidRPr="003A312C">
        <w:rPr>
          <w:vertAlign w:val="subscript"/>
        </w:rPr>
        <w:t>iаутп</w:t>
      </w:r>
      <w:r w:rsidRPr="003A312C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iаутп</w:t>
      </w:r>
      <w:r w:rsidRPr="003A312C">
        <w:t xml:space="preserve"> - цена услуги по обслуживанию и уборке i-го помещения в месяц;</w:t>
      </w:r>
    </w:p>
    <w:p w:rsidR="003A312C" w:rsidRPr="003A312C" w:rsidRDefault="003A312C" w:rsidP="003A312C">
      <w:pPr>
        <w:ind w:firstLine="567"/>
      </w:pPr>
      <w:r w:rsidRPr="003A312C">
        <w:t>№</w:t>
      </w:r>
      <w:r w:rsidRPr="003A312C">
        <w:rPr>
          <w:vertAlign w:val="subscript"/>
        </w:rPr>
        <w:t>iаутп</w:t>
      </w:r>
      <w:r w:rsidRPr="003A312C">
        <w:t xml:space="preserve"> - количество месяцев использования услуги по обслуживанию и уборке i-го помещения в месяц.</w:t>
      </w:r>
    </w:p>
    <w:p w:rsidR="003A312C" w:rsidRPr="003A312C" w:rsidRDefault="003A312C" w:rsidP="003A312C">
      <w:pPr>
        <w:ind w:firstLine="567"/>
      </w:pPr>
      <w:r w:rsidRPr="003A312C">
        <w:t>62. Затраты на вывоз твердых бытовых отходов (З</w:t>
      </w:r>
      <w:r w:rsidRPr="003A312C">
        <w:rPr>
          <w:vertAlign w:val="subscript"/>
        </w:rPr>
        <w:t>тбо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тбо</w:t>
      </w:r>
      <w:r w:rsidRPr="003A312C">
        <w:t xml:space="preserve"> = Q</w:t>
      </w:r>
      <w:r w:rsidRPr="003A312C">
        <w:rPr>
          <w:vertAlign w:val="subscript"/>
        </w:rPr>
        <w:t>тбо</w:t>
      </w:r>
      <w:r w:rsidRPr="003A312C">
        <w:t xml:space="preserve"> x P</w:t>
      </w:r>
      <w:r w:rsidRPr="003A312C">
        <w:rPr>
          <w:vertAlign w:val="subscript"/>
        </w:rPr>
        <w:t>тбо</w:t>
      </w:r>
      <w:r w:rsidRPr="003A312C">
        <w:t>,</w:t>
      </w: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тбо</w:t>
      </w:r>
      <w:r w:rsidRPr="003A312C">
        <w:t xml:space="preserve"> - количество куб. метров твердых бытовых отходов в год;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тбо</w:t>
      </w:r>
      <w:r w:rsidRPr="003A312C">
        <w:t xml:space="preserve"> - цена вывоза 1 куб. метра твердых бытовых отходов.</w:t>
      </w:r>
    </w:p>
    <w:p w:rsidR="003A312C" w:rsidRPr="003A312C" w:rsidRDefault="003A312C" w:rsidP="003A312C">
      <w:pPr>
        <w:ind w:firstLine="567"/>
      </w:pPr>
      <w:r w:rsidRPr="003A312C">
        <w:t>63. Затраты на техническое обслуживание и регламентно- профилактический ремонт водонапорной насосной станции хозяйственно-питьевого и противопожарного водоснабжения (З</w:t>
      </w:r>
      <w:r w:rsidRPr="003A312C">
        <w:rPr>
          <w:vertAlign w:val="subscript"/>
        </w:rPr>
        <w:t>внсв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внсв</w:t>
      </w:r>
      <w:r w:rsidRPr="003A312C">
        <w:t xml:space="preserve"> = S</w:t>
      </w:r>
      <w:r w:rsidRPr="003A312C">
        <w:rPr>
          <w:vertAlign w:val="subscript"/>
        </w:rPr>
        <w:t>внсв</w:t>
      </w:r>
      <w:r w:rsidRPr="003A312C">
        <w:t xml:space="preserve"> x P</w:t>
      </w:r>
      <w:r w:rsidRPr="003A312C">
        <w:rPr>
          <w:vertAlign w:val="subscript"/>
        </w:rPr>
        <w:t>внсв</w:t>
      </w:r>
      <w:r w:rsidRPr="003A312C">
        <w:t>,</w:t>
      </w:r>
    </w:p>
    <w:p w:rsidR="003A312C" w:rsidRPr="003A312C" w:rsidRDefault="003A312C" w:rsidP="003A312C">
      <w:pPr>
        <w:ind w:firstLine="567"/>
      </w:pPr>
      <w:r w:rsidRPr="003A312C">
        <w:t>где S</w:t>
      </w:r>
      <w:r w:rsidRPr="003A312C">
        <w:rPr>
          <w:vertAlign w:val="subscript"/>
        </w:rPr>
        <w:t>внсв</w:t>
      </w:r>
      <w:r w:rsidRPr="003A312C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внсв</w:t>
      </w:r>
      <w:r w:rsidRPr="003A312C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A312C" w:rsidRPr="003A312C" w:rsidRDefault="003A312C" w:rsidP="003A312C">
      <w:pPr>
        <w:ind w:firstLine="567"/>
      </w:pPr>
      <w:r w:rsidRPr="003A312C">
        <w:t>64. Затраты на техническое обслуживание и регламентно- профилактический ремонт водонапорной насосной станции пожаротушения (З</w:t>
      </w:r>
      <w:r w:rsidRPr="003A312C">
        <w:rPr>
          <w:vertAlign w:val="subscript"/>
        </w:rPr>
        <w:t>внсп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внсп</w:t>
      </w:r>
      <w:r w:rsidRPr="003A312C">
        <w:t xml:space="preserve"> = S</w:t>
      </w:r>
      <w:r w:rsidRPr="003A312C">
        <w:rPr>
          <w:vertAlign w:val="subscript"/>
        </w:rPr>
        <w:t>внсп</w:t>
      </w:r>
      <w:r w:rsidRPr="003A312C">
        <w:t xml:space="preserve"> x P</w:t>
      </w:r>
      <w:r w:rsidRPr="003A312C">
        <w:rPr>
          <w:vertAlign w:val="subscript"/>
        </w:rPr>
        <w:t>внсп</w:t>
      </w:r>
      <w:r w:rsidRPr="003A312C">
        <w:t>,</w:t>
      </w:r>
    </w:p>
    <w:p w:rsidR="003A312C" w:rsidRPr="003A312C" w:rsidRDefault="003A312C" w:rsidP="003A312C">
      <w:pPr>
        <w:ind w:firstLine="567"/>
      </w:pPr>
      <w:r w:rsidRPr="003A312C">
        <w:t>где S</w:t>
      </w:r>
      <w:r w:rsidRPr="003A312C">
        <w:rPr>
          <w:vertAlign w:val="subscript"/>
        </w:rPr>
        <w:t>внсп</w:t>
      </w:r>
      <w:r w:rsidRPr="003A312C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внсп</w:t>
      </w:r>
      <w:r w:rsidRPr="003A312C"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A312C" w:rsidRPr="003A312C" w:rsidRDefault="003A312C" w:rsidP="003A312C">
      <w:pPr>
        <w:ind w:firstLine="567"/>
      </w:pPr>
      <w:r w:rsidRPr="003A312C">
        <w:t>65. Затраты на техническое обслуживание и регламентно- профилактический ремонт индивидуального теплового пункта, в том числе на подготовку отопительной системы к зимнему сезону (З</w:t>
      </w:r>
      <w:r w:rsidRPr="003A312C">
        <w:rPr>
          <w:vertAlign w:val="subscript"/>
        </w:rPr>
        <w:t>итп</w:t>
      </w:r>
      <w:r w:rsidRPr="003A312C">
        <w:t>),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итп</w:t>
      </w:r>
      <w:r w:rsidRPr="003A312C">
        <w:t xml:space="preserve"> = S</w:t>
      </w:r>
      <w:r w:rsidRPr="003A312C">
        <w:rPr>
          <w:vertAlign w:val="subscript"/>
        </w:rPr>
        <w:t>итп</w:t>
      </w:r>
      <w:r w:rsidRPr="003A312C">
        <w:t xml:space="preserve"> x P</w:t>
      </w:r>
      <w:r w:rsidRPr="003A312C">
        <w:rPr>
          <w:vertAlign w:val="subscript"/>
        </w:rPr>
        <w:t>итп</w:t>
      </w:r>
      <w:r w:rsidRPr="003A312C">
        <w:t>,</w:t>
      </w:r>
    </w:p>
    <w:p w:rsidR="003A312C" w:rsidRPr="003A312C" w:rsidRDefault="003A312C" w:rsidP="003A312C">
      <w:pPr>
        <w:ind w:firstLine="567"/>
      </w:pPr>
      <w:r w:rsidRPr="003A312C">
        <w:t>где S</w:t>
      </w:r>
      <w:r w:rsidRPr="003A312C">
        <w:rPr>
          <w:vertAlign w:val="subscript"/>
        </w:rPr>
        <w:t>итп</w:t>
      </w:r>
      <w:r w:rsidRPr="003A312C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итп</w:t>
      </w:r>
      <w:r w:rsidRPr="003A312C"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A312C" w:rsidRPr="003A312C" w:rsidRDefault="003A312C" w:rsidP="003A312C">
      <w:pPr>
        <w:ind w:firstLine="567"/>
      </w:pPr>
      <w:r w:rsidRPr="003A312C">
        <w:t>66. Затраты на техническое обслуживание и регламентно- 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3A312C">
        <w:rPr>
          <w:vertAlign w:val="subscript"/>
        </w:rPr>
        <w:t>аэз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P</w:t>
      </w:r>
      <w:r w:rsidRPr="003A312C">
        <w:rPr>
          <w:vertAlign w:val="subscript"/>
        </w:rPr>
        <w:t>iаэз</w:t>
      </w:r>
      <w:r w:rsidRPr="003A312C"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3A312C" w:rsidRPr="003A312C" w:rsidRDefault="003A312C" w:rsidP="003A312C">
      <w:pPr>
        <w:ind w:firstLine="567"/>
      </w:pPr>
      <w:r w:rsidRPr="003A312C">
        <w:t>Q</w:t>
      </w:r>
      <w:r w:rsidRPr="003A312C">
        <w:rPr>
          <w:vertAlign w:val="subscript"/>
        </w:rPr>
        <w:t>iаэз</w:t>
      </w:r>
      <w:r w:rsidRPr="003A312C">
        <w:t xml:space="preserve"> - количество i-го оборудования.</w:t>
      </w:r>
    </w:p>
    <w:p w:rsidR="003A312C" w:rsidRPr="003A312C" w:rsidRDefault="003A312C" w:rsidP="003A312C">
      <w:pPr>
        <w:ind w:firstLine="567"/>
      </w:pPr>
      <w:r w:rsidRPr="003A312C">
        <w:t>67. 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3A312C" w:rsidRPr="003A312C" w:rsidRDefault="003A312C" w:rsidP="003A312C">
      <w:pPr>
        <w:ind w:firstLine="567"/>
      </w:pPr>
      <w:r w:rsidRPr="003A312C">
        <w:t>68. 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3A312C" w:rsidRPr="003A312C" w:rsidRDefault="003A312C" w:rsidP="003A312C">
      <w:pPr>
        <w:ind w:firstLine="567"/>
      </w:pPr>
      <w:r w:rsidRPr="003A312C">
        <w:t>69. 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3A312C">
        <w:rPr>
          <w:vertAlign w:val="subscript"/>
        </w:rPr>
        <w:t>ио</w:t>
      </w:r>
      <w:r w:rsidRPr="003A312C">
        <w:t>) -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ио</w:t>
      </w:r>
      <w:r w:rsidRPr="003A312C">
        <w:t xml:space="preserve"> = З</w:t>
      </w:r>
      <w:r w:rsidRPr="003A312C">
        <w:rPr>
          <w:vertAlign w:val="subscript"/>
        </w:rPr>
        <w:t>дгу</w:t>
      </w:r>
      <w:r w:rsidRPr="003A312C">
        <w:t xml:space="preserve"> + З</w:t>
      </w:r>
      <w:r w:rsidRPr="003A312C">
        <w:rPr>
          <w:vertAlign w:val="subscript"/>
        </w:rPr>
        <w:t>сгп</w:t>
      </w:r>
      <w:r w:rsidRPr="003A312C">
        <w:t xml:space="preserve"> + З</w:t>
      </w:r>
      <w:r w:rsidRPr="003A312C">
        <w:rPr>
          <w:vertAlign w:val="subscript"/>
        </w:rPr>
        <w:t>скив</w:t>
      </w:r>
      <w:r w:rsidRPr="003A312C">
        <w:t xml:space="preserve"> + З</w:t>
      </w:r>
      <w:r w:rsidRPr="003A312C">
        <w:rPr>
          <w:vertAlign w:val="subscript"/>
        </w:rPr>
        <w:t>спс</w:t>
      </w:r>
      <w:r w:rsidRPr="003A312C">
        <w:t xml:space="preserve"> + З</w:t>
      </w:r>
      <w:r w:rsidRPr="003A312C">
        <w:rPr>
          <w:vertAlign w:val="subscript"/>
        </w:rPr>
        <w:t>скуд</w:t>
      </w:r>
      <w:r w:rsidRPr="003A312C">
        <w:t xml:space="preserve"> + З</w:t>
      </w:r>
      <w:r w:rsidRPr="003A312C">
        <w:rPr>
          <w:vertAlign w:val="subscript"/>
        </w:rPr>
        <w:t>саду</w:t>
      </w:r>
      <w:r w:rsidRPr="003A312C">
        <w:t xml:space="preserve"> + З</w:t>
      </w:r>
      <w:r w:rsidRPr="003A312C">
        <w:rPr>
          <w:vertAlign w:val="subscript"/>
        </w:rPr>
        <w:t>свн</w:t>
      </w:r>
      <w:r w:rsidRPr="003A312C">
        <w:t>,</w:t>
      </w:r>
    </w:p>
    <w:p w:rsidR="003A312C" w:rsidRPr="003A312C" w:rsidRDefault="003A312C" w:rsidP="003A312C">
      <w:pPr>
        <w:ind w:firstLine="567"/>
      </w:pPr>
      <w:r w:rsidRPr="003A312C">
        <w:t>где З</w:t>
      </w:r>
      <w:r w:rsidRPr="003A312C">
        <w:rPr>
          <w:vertAlign w:val="subscript"/>
        </w:rPr>
        <w:t>дгу</w:t>
      </w:r>
      <w:r w:rsidRPr="003A312C">
        <w:t xml:space="preserve"> - затраты на техническое обслуживание и регламентно- профилактический ремонт дизельных генераторных установок;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сгп</w:t>
      </w:r>
      <w:r w:rsidRPr="003A312C">
        <w:t xml:space="preserve"> - затраты на техническое обслуживание и регламентно- профилактический ремонт систем газового пожаротушения;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скив</w:t>
      </w:r>
      <w:r w:rsidRPr="003A312C">
        <w:t xml:space="preserve"> - затраты на техническое обслуживание и регламентно- профилактический ремонт систем кондиционирования и вентиляции;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спс</w:t>
      </w:r>
      <w:r w:rsidRPr="003A312C">
        <w:t xml:space="preserve"> - затраты на техническое обслуживание и регламентно- профилактический ремонт систем пожарной сигнализации;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скуд</w:t>
      </w:r>
      <w:r w:rsidRPr="003A312C"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саду</w:t>
      </w:r>
      <w:r w:rsidRPr="003A312C">
        <w:t xml:space="preserve"> - затраты на техническое обслуживание и регламентно- профилактический ремонт систем автоматического диспетчерского управления;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свн</w:t>
      </w:r>
      <w:r w:rsidRPr="003A312C">
        <w:t xml:space="preserve"> - затраты на техническое обслуживание и регламентно- профилактический ремонт систем видеонаблюдения.</w:t>
      </w:r>
    </w:p>
    <w:p w:rsidR="003A312C" w:rsidRPr="003A312C" w:rsidRDefault="003A312C" w:rsidP="003A312C">
      <w:pPr>
        <w:ind w:firstLine="567"/>
      </w:pPr>
      <w:r w:rsidRPr="003A312C">
        <w:t>70. Затраты на техническое обслуживание и регламентно- профилактический ремонт дизельных генераторных установок (З</w:t>
      </w:r>
      <w:r w:rsidRPr="003A312C">
        <w:rPr>
          <w:vertAlign w:val="subscript"/>
        </w:rPr>
        <w:t>дгу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iдгу</w:t>
      </w:r>
      <w:r w:rsidRPr="003A312C">
        <w:t xml:space="preserve"> - количество i-х дизельных генераторных установок;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iдгу</w:t>
      </w:r>
      <w:r w:rsidRPr="003A312C"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3A312C" w:rsidRPr="003A312C" w:rsidRDefault="003A312C" w:rsidP="003A312C">
      <w:pPr>
        <w:ind w:firstLine="567"/>
      </w:pPr>
      <w:r w:rsidRPr="003A312C">
        <w:t>71. Затраты на техническое обслуживание и регламентно- профилактический ремонт системы газового пожаротушения (З</w:t>
      </w:r>
      <w:r w:rsidRPr="003A312C">
        <w:rPr>
          <w:vertAlign w:val="subscript"/>
        </w:rPr>
        <w:t>сгп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iсгп</w:t>
      </w:r>
      <w:r w:rsidRPr="003A312C">
        <w:t xml:space="preserve"> - количество i-х датчиков системы газового пожаротушения;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iсгп</w:t>
      </w:r>
      <w:r w:rsidRPr="003A312C"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3A312C" w:rsidRPr="003A312C" w:rsidRDefault="003A312C" w:rsidP="003A312C">
      <w:pPr>
        <w:ind w:firstLine="567"/>
      </w:pPr>
      <w:r w:rsidRPr="003A312C">
        <w:t>72. Затраты на техническое обслуживание и регламентно- профилактический ремонт систем кондиционирования и вентиляции (З</w:t>
      </w:r>
      <w:r w:rsidRPr="003A312C">
        <w:rPr>
          <w:vertAlign w:val="subscript"/>
        </w:rPr>
        <w:t>скив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iскив</w:t>
      </w:r>
      <w:r w:rsidRPr="003A312C">
        <w:t xml:space="preserve"> - количество i-х установок кондиционирования и элементов систем вентиляции;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iскив</w:t>
      </w:r>
      <w:r w:rsidRPr="003A312C">
        <w:t xml:space="preserve"> - цена технического обслуживания и регламентно- профилактического ремонта 1 i-й установки кондиционирования и элементов вентиляции.</w:t>
      </w:r>
    </w:p>
    <w:p w:rsidR="003A312C" w:rsidRPr="003A312C" w:rsidRDefault="003A312C" w:rsidP="003A312C">
      <w:pPr>
        <w:ind w:firstLine="567"/>
      </w:pPr>
      <w:r w:rsidRPr="003A312C">
        <w:t>73. Затраты на техническое обслуживание и регламентно- профилактический ремонт систем пожарной сигнализации (З</w:t>
      </w:r>
      <w:r w:rsidRPr="003A312C">
        <w:rPr>
          <w:vertAlign w:val="subscript"/>
        </w:rPr>
        <w:t>спс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iспс</w:t>
      </w:r>
      <w:r w:rsidRPr="003A312C">
        <w:t xml:space="preserve"> - количество i-х извещателей пожарной сигнализации;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iспс</w:t>
      </w:r>
      <w:r w:rsidRPr="003A312C">
        <w:t xml:space="preserve"> - цена технического обслуживания и регламентно-профилактического ремонта 1 i-го извещателя в год.</w:t>
      </w:r>
    </w:p>
    <w:p w:rsidR="003A312C" w:rsidRPr="003A312C" w:rsidRDefault="003A312C" w:rsidP="003A312C">
      <w:pPr>
        <w:ind w:firstLine="567"/>
      </w:pPr>
      <w:r w:rsidRPr="003A312C">
        <w:t>74. Затраты на техническое обслуживание и регламентно- профилактический ремонт систем контроля и управления доступом (З</w:t>
      </w:r>
      <w:r w:rsidRPr="003A312C">
        <w:rPr>
          <w:vertAlign w:val="subscript"/>
        </w:rPr>
        <w:t>скуд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iскуд</w:t>
      </w:r>
      <w:r w:rsidRPr="003A312C">
        <w:t xml:space="preserve"> - количество i-х устройств в составе систем контроля и управления доступом;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iскуд</w:t>
      </w:r>
      <w:r w:rsidRPr="003A312C"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3A312C" w:rsidRPr="003A312C" w:rsidRDefault="003A312C" w:rsidP="003A312C">
      <w:pPr>
        <w:ind w:firstLine="567"/>
      </w:pPr>
      <w:r w:rsidRPr="003A312C">
        <w:t>75. Затраты на техническое обслуживание и регламентно- профилактический ремонт систем автоматического диспетчерского управления (З</w:t>
      </w:r>
      <w:r w:rsidRPr="003A312C">
        <w:rPr>
          <w:vertAlign w:val="subscript"/>
        </w:rPr>
        <w:t>саду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iсаду</w:t>
      </w:r>
      <w:r w:rsidRPr="003A312C">
        <w:t xml:space="preserve"> - количество обслуживаемых i-х устройств в составе систем автоматического диспетчерского управления;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iсаду</w:t>
      </w:r>
      <w:r w:rsidRPr="003A312C">
        <w:t xml:space="preserve"> - цена технического обслуживания и регламентно- профилактического ремонта 1 i-го устройства в составе систем автоматического диспетчерского управления в год.</w:t>
      </w:r>
    </w:p>
    <w:p w:rsidR="003A312C" w:rsidRPr="003A312C" w:rsidRDefault="003A312C" w:rsidP="003A312C">
      <w:pPr>
        <w:ind w:firstLine="567"/>
      </w:pPr>
      <w:r w:rsidRPr="003A312C">
        <w:t>76. Затраты на техническое обслуживание и регламентно- профилактический ремонт систем видеонаблюдения (З</w:t>
      </w:r>
      <w:r w:rsidRPr="003A312C">
        <w:rPr>
          <w:vertAlign w:val="subscript"/>
        </w:rPr>
        <w:t>свн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iсвн</w:t>
      </w:r>
      <w:r w:rsidRPr="003A312C">
        <w:t xml:space="preserve"> - количество обслуживаемых i-х устройств в составе систем видеонаблюдения;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iсвн</w:t>
      </w:r>
      <w:r w:rsidRPr="003A312C"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3A312C" w:rsidRPr="003A312C" w:rsidRDefault="003A312C" w:rsidP="003A312C">
      <w:pPr>
        <w:ind w:firstLine="567"/>
      </w:pPr>
      <w:r w:rsidRPr="003A312C">
        <w:t>77. Затраты на оплату услуг внештатных сотрудников (З</w:t>
      </w:r>
      <w:r w:rsidRPr="003A312C">
        <w:rPr>
          <w:vertAlign w:val="subscript"/>
        </w:rPr>
        <w:t>внси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M</w:t>
      </w:r>
      <w:r w:rsidRPr="003A312C">
        <w:rPr>
          <w:vertAlign w:val="subscript"/>
        </w:rPr>
        <w:t>gвнси</w:t>
      </w:r>
      <w:r w:rsidRPr="003A312C">
        <w:t xml:space="preserve"> - планируемое количество месяцев работы внештатного сотрудника в g-й должности;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gвнси</w:t>
      </w:r>
      <w:r w:rsidRPr="003A312C">
        <w:t xml:space="preserve"> - стоимость 1 месяца работы внештатного сотрудника в g-й должности;</w:t>
      </w:r>
    </w:p>
    <w:p w:rsidR="003A312C" w:rsidRPr="003A312C" w:rsidRDefault="003A312C" w:rsidP="003A312C">
      <w:pPr>
        <w:ind w:firstLine="567"/>
      </w:pPr>
      <w:r w:rsidRPr="003A312C">
        <w:t>t</w:t>
      </w:r>
      <w:r w:rsidRPr="003A312C">
        <w:rPr>
          <w:vertAlign w:val="subscript"/>
        </w:rPr>
        <w:t>gвнси</w:t>
      </w:r>
      <w:r w:rsidRPr="003A312C">
        <w:t xml:space="preserve"> - процентная ставка страховых взносов в государственные внебюджетные фонды.</w:t>
      </w:r>
    </w:p>
    <w:p w:rsidR="003A312C" w:rsidRPr="003A312C" w:rsidRDefault="003A312C" w:rsidP="003A312C">
      <w:pPr>
        <w:ind w:firstLine="567"/>
      </w:pPr>
      <w:r w:rsidRPr="003A312C"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78. Затраты на оплату типографских работ и услуг, включая приобретение периодических печатных изданий (Зт),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Зт = Зж + З</w:t>
      </w:r>
      <w:r w:rsidRPr="003A312C">
        <w:rPr>
          <w:vertAlign w:val="subscript"/>
        </w:rPr>
        <w:t>иу</w:t>
      </w:r>
      <w:r w:rsidRPr="003A312C">
        <w:t>,</w:t>
      </w:r>
    </w:p>
    <w:p w:rsidR="003A312C" w:rsidRPr="003A312C" w:rsidRDefault="003A312C" w:rsidP="003A312C">
      <w:pPr>
        <w:ind w:firstLine="567"/>
      </w:pPr>
      <w:r w:rsidRPr="003A312C">
        <w:t>где Зж - затраты на приобретение специальных журналов;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иу</w:t>
      </w:r>
      <w:r w:rsidRPr="003A312C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A312C" w:rsidRPr="003A312C" w:rsidRDefault="003A312C" w:rsidP="003A312C">
      <w:pPr>
        <w:ind w:firstLine="567"/>
      </w:pPr>
      <w:r w:rsidRPr="003A312C">
        <w:t>79. Затраты на приобретение специальных журналов (Зж)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iж</w:t>
      </w:r>
      <w:r w:rsidRPr="003A312C">
        <w:t xml:space="preserve"> - количество приобретаемых i-х специальных журналов;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iж</w:t>
      </w:r>
      <w:r w:rsidRPr="003A312C">
        <w:t xml:space="preserve"> - цена 1 i-го специального журнала.</w:t>
      </w:r>
    </w:p>
    <w:p w:rsidR="003A312C" w:rsidRPr="003A312C" w:rsidRDefault="003A312C" w:rsidP="003A312C">
      <w:pPr>
        <w:ind w:firstLine="567"/>
      </w:pPr>
      <w:r w:rsidRPr="003A312C">
        <w:t>80.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3A312C">
        <w:rPr>
          <w:vertAlign w:val="subscript"/>
        </w:rPr>
        <w:t>иу</w:t>
      </w:r>
      <w:r w:rsidRPr="003A312C">
        <w:t>), определяются по фактическим затратам в отчетном финансовом году.</w:t>
      </w:r>
    </w:p>
    <w:p w:rsidR="003A312C" w:rsidRPr="003A312C" w:rsidRDefault="003A312C" w:rsidP="003A312C">
      <w:pPr>
        <w:ind w:firstLine="567"/>
      </w:pPr>
      <w:r w:rsidRPr="003A312C">
        <w:t>81. Затраты на оплату услуг внештатных сотрудников (З</w:t>
      </w:r>
      <w:r w:rsidRPr="003A312C">
        <w:rPr>
          <w:vertAlign w:val="subscript"/>
        </w:rPr>
        <w:t>внсп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M</w:t>
      </w:r>
      <w:r w:rsidRPr="003A312C">
        <w:rPr>
          <w:vertAlign w:val="subscript"/>
        </w:rPr>
        <w:t>jвнсп</w:t>
      </w:r>
      <w:r w:rsidRPr="003A312C">
        <w:t xml:space="preserve"> - планируемое количество месяцев работы внештатного сотрудника в j-й должности;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jвнсп</w:t>
      </w:r>
      <w:r w:rsidRPr="003A312C">
        <w:t xml:space="preserve"> - цена 1 месяца работы внештатного сотрудника в j-й должности;</w:t>
      </w:r>
    </w:p>
    <w:p w:rsidR="003A312C" w:rsidRPr="003A312C" w:rsidRDefault="003A312C" w:rsidP="003A312C">
      <w:pPr>
        <w:ind w:firstLine="567"/>
      </w:pPr>
      <w:r w:rsidRPr="003A312C">
        <w:t>t</w:t>
      </w:r>
      <w:r w:rsidRPr="003A312C">
        <w:rPr>
          <w:vertAlign w:val="subscript"/>
        </w:rPr>
        <w:t>jвнсп</w:t>
      </w:r>
      <w:r w:rsidRPr="003A312C">
        <w:t xml:space="preserve"> - процентная ставка страховых взносов в государственные внебюджетные фонды.</w:t>
      </w:r>
    </w:p>
    <w:p w:rsidR="003A312C" w:rsidRPr="003A312C" w:rsidRDefault="003A312C" w:rsidP="003A312C">
      <w:pPr>
        <w:ind w:firstLine="567"/>
      </w:pPr>
      <w:r w:rsidRPr="003A312C"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A312C" w:rsidRPr="003A312C" w:rsidRDefault="003A312C" w:rsidP="003A312C">
      <w:pPr>
        <w:ind w:firstLine="567"/>
      </w:pPr>
      <w:r w:rsidRPr="003A312C">
        <w:t>82. Затраты на проведение предрейсового и послерейсового осмотра водителей транспортных средств (З</w:t>
      </w:r>
      <w:r w:rsidRPr="003A312C">
        <w:rPr>
          <w:vertAlign w:val="subscript"/>
        </w:rPr>
        <w:t>осм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вод</w:t>
      </w:r>
      <w:r w:rsidRPr="003A312C">
        <w:t xml:space="preserve"> - количество водителей;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вод</w:t>
      </w:r>
      <w:r w:rsidRPr="003A312C">
        <w:t xml:space="preserve"> - цена проведения 1 предрейсового и послерейсового осмотра;</w:t>
      </w:r>
    </w:p>
    <w:p w:rsidR="003A312C" w:rsidRPr="003A312C" w:rsidRDefault="003A312C" w:rsidP="003A312C">
      <w:pPr>
        <w:ind w:firstLine="567"/>
      </w:pPr>
      <w:r w:rsidRPr="003A312C">
        <w:t>№</w:t>
      </w:r>
      <w:r w:rsidRPr="003A312C">
        <w:rPr>
          <w:vertAlign w:val="subscript"/>
        </w:rPr>
        <w:t>вод</w:t>
      </w:r>
      <w:r w:rsidRPr="003A312C">
        <w:t xml:space="preserve"> - количество рабочих дней в году;</w:t>
      </w:r>
    </w:p>
    <w:p w:rsidR="003A312C" w:rsidRPr="003A312C" w:rsidRDefault="003A312C" w:rsidP="003A312C">
      <w:pPr>
        <w:ind w:firstLine="567"/>
      </w:pPr>
      <w:r w:rsidRPr="003A312C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A312C" w:rsidRPr="003A312C" w:rsidRDefault="003A312C" w:rsidP="003A312C">
      <w:pPr>
        <w:ind w:firstLine="567"/>
      </w:pPr>
      <w:r w:rsidRPr="003A312C">
        <w:t>83. Затраты на аттестацию специальных помещений (З</w:t>
      </w:r>
      <w:r w:rsidRPr="003A312C">
        <w:rPr>
          <w:vertAlign w:val="subscript"/>
        </w:rPr>
        <w:t>атт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iатт</w:t>
      </w:r>
      <w:r w:rsidRPr="003A312C">
        <w:t xml:space="preserve"> - количество i-х специальных помещений, подлежащих аттестации;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iатт</w:t>
      </w:r>
      <w:r w:rsidRPr="003A312C">
        <w:t xml:space="preserve"> - цена проведения аттестации 1 i-го специального помещения.</w:t>
      </w:r>
    </w:p>
    <w:p w:rsidR="003A312C" w:rsidRPr="003A312C" w:rsidRDefault="003A312C" w:rsidP="003A312C">
      <w:pPr>
        <w:ind w:firstLine="567"/>
      </w:pPr>
      <w:r w:rsidRPr="003A312C">
        <w:t>84. Затраты на проведение диспансеризации работников (З</w:t>
      </w:r>
      <w:r w:rsidRPr="003A312C">
        <w:rPr>
          <w:vertAlign w:val="subscript"/>
        </w:rPr>
        <w:t>дисп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дисп</w:t>
      </w:r>
      <w:r w:rsidRPr="003A312C">
        <w:t xml:space="preserve"> = Ч</w:t>
      </w:r>
      <w:r w:rsidRPr="003A312C">
        <w:rPr>
          <w:vertAlign w:val="subscript"/>
        </w:rPr>
        <w:t>дисп</w:t>
      </w:r>
      <w:r w:rsidRPr="003A312C">
        <w:t xml:space="preserve"> x P</w:t>
      </w:r>
      <w:r w:rsidRPr="003A312C">
        <w:rPr>
          <w:vertAlign w:val="subscript"/>
        </w:rPr>
        <w:t>дисп</w:t>
      </w:r>
      <w:r w:rsidRPr="003A312C">
        <w:t>,</w:t>
      </w:r>
    </w:p>
    <w:p w:rsidR="003A312C" w:rsidRPr="003A312C" w:rsidRDefault="003A312C" w:rsidP="003A312C">
      <w:pPr>
        <w:ind w:firstLine="567"/>
      </w:pPr>
      <w:r w:rsidRPr="003A312C">
        <w:t>где Ч</w:t>
      </w:r>
      <w:r w:rsidRPr="003A312C">
        <w:rPr>
          <w:vertAlign w:val="subscript"/>
        </w:rPr>
        <w:t>дисп</w:t>
      </w:r>
      <w:r w:rsidRPr="003A312C">
        <w:t xml:space="preserve"> - численность работников, подлежащих диспансеризации;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дисп</w:t>
      </w:r>
      <w:r w:rsidRPr="003A312C">
        <w:t xml:space="preserve"> - цена проведения диспансеризации в расчете на 1 работника.</w:t>
      </w:r>
    </w:p>
    <w:p w:rsidR="003A312C" w:rsidRPr="003A312C" w:rsidRDefault="003A312C" w:rsidP="003A312C">
      <w:pPr>
        <w:ind w:firstLine="567"/>
      </w:pPr>
      <w:r w:rsidRPr="003A312C">
        <w:t>85. Затраты на оплату работ по монтажу (установке), дооборудованию и наладке оборудования (З</w:t>
      </w:r>
      <w:r w:rsidRPr="003A312C">
        <w:rPr>
          <w:vertAlign w:val="subscript"/>
        </w:rPr>
        <w:t>мдн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gмдн</w:t>
      </w:r>
      <w:r w:rsidRPr="003A312C">
        <w:t xml:space="preserve"> - количество g-го оборудования, подлежащего монтажу (установке), дооборудованию и наладке;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gмдн</w:t>
      </w:r>
      <w:r w:rsidRPr="003A312C">
        <w:t xml:space="preserve"> - цена монтажа (установки), дооборудования и наладки g-го оборудования.</w:t>
      </w:r>
    </w:p>
    <w:p w:rsidR="003A312C" w:rsidRPr="003A312C" w:rsidRDefault="003A312C" w:rsidP="003A312C">
      <w:pPr>
        <w:ind w:firstLine="567"/>
      </w:pPr>
      <w:r w:rsidRPr="003A312C">
        <w:t>86. Затраты на оплату услуг вневедомственной охраны определяются по фактическим затратам в отчетном финансовом году.</w:t>
      </w:r>
    </w:p>
    <w:p w:rsidR="003A312C" w:rsidRPr="003A312C" w:rsidRDefault="003A312C" w:rsidP="003A312C">
      <w:pPr>
        <w:ind w:firstLine="567"/>
      </w:pPr>
      <w:r w:rsidRPr="003A312C">
        <w:t>87. Затраты на приобретение полисов обязательного страхования гражданской ответственности владельцев транспортных средств (З</w:t>
      </w:r>
      <w:r w:rsidRPr="003A312C">
        <w:rPr>
          <w:vertAlign w:val="subscript"/>
        </w:rPr>
        <w:t>осаго</w:t>
      </w:r>
      <w:r w:rsidRPr="003A312C"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года № 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ТБi - предельный размер базовой ставки страхового тарифа по i-му транспортному средству;</w:t>
      </w:r>
    </w:p>
    <w:p w:rsidR="003A312C" w:rsidRPr="003A312C" w:rsidRDefault="003A312C" w:rsidP="003A312C">
      <w:pPr>
        <w:ind w:firstLine="567"/>
      </w:pPr>
      <w:r w:rsidRPr="003A312C">
        <w:t>КТi - коэффициент страховых тарифов в зависимости от территории преимущественного использования i-го транспортного средства;</w:t>
      </w:r>
    </w:p>
    <w:p w:rsidR="003A312C" w:rsidRPr="003A312C" w:rsidRDefault="003A312C" w:rsidP="003A312C">
      <w:pPr>
        <w:ind w:firstLine="567"/>
      </w:pPr>
      <w:r w:rsidRPr="003A312C">
        <w:t>КБМi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3A312C" w:rsidRPr="003A312C" w:rsidRDefault="003A312C" w:rsidP="003A312C">
      <w:pPr>
        <w:ind w:firstLine="567"/>
      </w:pPr>
      <w:r w:rsidRPr="003A312C">
        <w:t>КОi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A312C" w:rsidRPr="003A312C" w:rsidRDefault="003A312C" w:rsidP="003A312C">
      <w:pPr>
        <w:ind w:firstLine="567"/>
      </w:pPr>
      <w:r w:rsidRPr="003A312C">
        <w:t>КМi - коэффициент страховых тарифов в зависимости от технических характеристик i-го транспортного средства;</w:t>
      </w:r>
    </w:p>
    <w:p w:rsidR="003A312C" w:rsidRPr="003A312C" w:rsidRDefault="003A312C" w:rsidP="003A312C">
      <w:pPr>
        <w:ind w:firstLine="567"/>
      </w:pPr>
      <w:r w:rsidRPr="003A312C">
        <w:t>КСi - коэффициент страховых тарифов в зависимости от периода использования i-го транспортного средства;</w:t>
      </w:r>
    </w:p>
    <w:p w:rsidR="003A312C" w:rsidRPr="003A312C" w:rsidRDefault="003A312C" w:rsidP="003A312C">
      <w:pPr>
        <w:ind w:firstLine="567"/>
      </w:pPr>
      <w:r w:rsidRPr="003A312C">
        <w:t xml:space="preserve">КНi - коэффициент страховых тарифов в зависимости от наличия нарушений, предусмотренных </w:t>
      </w:r>
      <w:hyperlink r:id="rId8" w:history="1">
        <w:r w:rsidRPr="006B2189">
          <w:rPr>
            <w:rStyle w:val="a4"/>
            <w:rFonts w:cs="Arial"/>
            <w:b w:val="0"/>
            <w:color w:val="auto"/>
          </w:rPr>
          <w:t>пунктом 3 статьи 9</w:t>
        </w:r>
      </w:hyperlink>
      <w:r w:rsidRPr="003A312C">
        <w:t xml:space="preserve"> Федерального закона от 25 апреля 2002 года № 40-ФЗ «Об обязательном страховании гражданской ответственности владельцев транспортных средств»;</w:t>
      </w:r>
    </w:p>
    <w:p w:rsidR="003A312C" w:rsidRPr="003A312C" w:rsidRDefault="003A312C" w:rsidP="003A312C">
      <w:pPr>
        <w:ind w:firstLine="567"/>
      </w:pPr>
      <w:r w:rsidRPr="003A312C">
        <w:t>КП</w:t>
      </w:r>
      <w:r w:rsidRPr="003A312C">
        <w:rPr>
          <w:vertAlign w:val="subscript"/>
        </w:rPr>
        <w:t>pi</w:t>
      </w:r>
      <w:r w:rsidRPr="003A312C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A312C" w:rsidRPr="003A312C" w:rsidRDefault="003A312C" w:rsidP="003A312C">
      <w:pPr>
        <w:ind w:firstLine="567"/>
      </w:pPr>
      <w:r w:rsidRPr="003A312C">
        <w:t>88. Затраты на оплату труда независимых экспертов (З</w:t>
      </w:r>
      <w:r w:rsidRPr="003A312C">
        <w:rPr>
          <w:vertAlign w:val="subscript"/>
        </w:rPr>
        <w:t>нэ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нэ</w:t>
      </w:r>
      <w:r w:rsidRPr="003A312C">
        <w:t xml:space="preserve"> = Qк x Q</w:t>
      </w:r>
      <w:r w:rsidRPr="003A312C">
        <w:rPr>
          <w:vertAlign w:val="subscript"/>
        </w:rPr>
        <w:t>чз</w:t>
      </w:r>
      <w:r w:rsidRPr="003A312C">
        <w:t xml:space="preserve"> x Q</w:t>
      </w:r>
      <w:r w:rsidRPr="003A312C">
        <w:rPr>
          <w:vertAlign w:val="subscript"/>
        </w:rPr>
        <w:t>нэ</w:t>
      </w:r>
      <w:r w:rsidRPr="003A312C">
        <w:t xml:space="preserve"> x S</w:t>
      </w:r>
      <w:r w:rsidRPr="003A312C">
        <w:rPr>
          <w:vertAlign w:val="subscript"/>
        </w:rPr>
        <w:t>нэ</w:t>
      </w:r>
      <w:r w:rsidRPr="003A312C">
        <w:t xml:space="preserve"> (1 + k</w:t>
      </w:r>
      <w:r w:rsidRPr="003A312C">
        <w:rPr>
          <w:vertAlign w:val="subscript"/>
        </w:rPr>
        <w:t>стр</w:t>
      </w:r>
      <w:r w:rsidRPr="003A312C">
        <w:t>),</w:t>
      </w:r>
    </w:p>
    <w:p w:rsidR="003A312C" w:rsidRPr="003A312C" w:rsidRDefault="003A312C" w:rsidP="003A312C">
      <w:pPr>
        <w:ind w:firstLine="567"/>
      </w:pPr>
      <w:r w:rsidRPr="003A312C">
        <w:t>где Qк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3A312C" w:rsidRPr="003A312C" w:rsidRDefault="003A312C" w:rsidP="003A312C">
      <w:pPr>
        <w:ind w:firstLine="567"/>
      </w:pPr>
      <w:r w:rsidRPr="003A312C">
        <w:t>Q</w:t>
      </w:r>
      <w:r w:rsidRPr="003A312C">
        <w:rPr>
          <w:vertAlign w:val="subscript"/>
        </w:rPr>
        <w:t>чз</w:t>
      </w:r>
      <w:r w:rsidRPr="003A312C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3A312C" w:rsidRPr="003A312C" w:rsidRDefault="003A312C" w:rsidP="003A312C">
      <w:pPr>
        <w:ind w:firstLine="567"/>
      </w:pPr>
      <w:r w:rsidRPr="003A312C">
        <w:t>Q</w:t>
      </w:r>
      <w:r w:rsidRPr="003A312C">
        <w:rPr>
          <w:vertAlign w:val="subscript"/>
        </w:rPr>
        <w:t>нэ</w:t>
      </w:r>
      <w:r w:rsidRPr="003A312C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3A312C" w:rsidRPr="003A312C" w:rsidRDefault="003A312C" w:rsidP="003A312C">
      <w:pPr>
        <w:ind w:firstLine="567"/>
      </w:pPr>
      <w:r w:rsidRPr="003A312C">
        <w:t>S</w:t>
      </w:r>
      <w:r w:rsidRPr="003A312C">
        <w:rPr>
          <w:vertAlign w:val="subscript"/>
        </w:rPr>
        <w:t>нэ</w:t>
      </w:r>
      <w:r w:rsidRPr="003A312C">
        <w:t xml:space="preserve"> - ставка почасовой оплаты труда независимых экспертов;</w:t>
      </w:r>
    </w:p>
    <w:p w:rsidR="003A312C" w:rsidRPr="003A312C" w:rsidRDefault="003A312C" w:rsidP="003A312C">
      <w:pPr>
        <w:ind w:firstLine="567"/>
      </w:pPr>
      <w:r w:rsidRPr="003A312C">
        <w:t>k</w:t>
      </w:r>
      <w:r w:rsidRPr="003A312C">
        <w:rPr>
          <w:vertAlign w:val="subscript"/>
        </w:rPr>
        <w:t>стр</w:t>
      </w:r>
      <w:r w:rsidRPr="003A312C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89.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технологии,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З</w:t>
      </w:r>
      <w:r w:rsidRPr="003A312C">
        <w:rPr>
          <w:vertAlign w:val="subscript"/>
        </w:rPr>
        <w:t>ам</w:t>
      </w:r>
      <w:r w:rsidRPr="003A312C">
        <w:t xml:space="preserve"> - затраты на приобретение транспортных средств;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пмеб</w:t>
      </w:r>
      <w:r w:rsidRPr="003A312C">
        <w:t xml:space="preserve"> - затраты на приобретение мебели;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ск</w:t>
      </w:r>
      <w:r w:rsidRPr="003A312C">
        <w:t xml:space="preserve"> - затраты на приобретение систем кондиционирования.</w:t>
      </w:r>
    </w:p>
    <w:p w:rsidR="003A312C" w:rsidRPr="003A312C" w:rsidRDefault="003A312C" w:rsidP="003A312C">
      <w:pPr>
        <w:ind w:firstLine="567"/>
      </w:pPr>
      <w:r w:rsidRPr="003A312C">
        <w:t>90. Затраты на приобретение транспортных средств (З</w:t>
      </w:r>
      <w:r w:rsidRPr="003A312C">
        <w:rPr>
          <w:vertAlign w:val="subscript"/>
        </w:rPr>
        <w:t>ам</w:t>
      </w:r>
      <w:r w:rsidRPr="003A312C">
        <w:t>) определяются по формуле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iам</w:t>
      </w:r>
      <w:r w:rsidRPr="003A312C">
        <w:t xml:space="preserve"> - планируемое к приобретению количество i-х транспортных средств в соответствии с нормативами государственных органов;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iам</w:t>
      </w:r>
      <w:r w:rsidRPr="003A312C">
        <w:t xml:space="preserve"> - цена приобретения i-го транспортного средства в соответствии с нормативами государственных органов.</w:t>
      </w:r>
    </w:p>
    <w:p w:rsidR="003A312C" w:rsidRPr="003A312C" w:rsidRDefault="003A312C" w:rsidP="003A312C">
      <w:pPr>
        <w:ind w:firstLine="567"/>
      </w:pPr>
      <w:r w:rsidRPr="003A312C">
        <w:t>91. Затраты на приобретение мебели (З</w:t>
      </w:r>
      <w:r w:rsidRPr="003A312C">
        <w:rPr>
          <w:vertAlign w:val="subscript"/>
        </w:rPr>
        <w:t>пмеб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iпмеб</w:t>
      </w:r>
      <w:r w:rsidRPr="003A312C">
        <w:t xml:space="preserve"> - планируемое к приобретению количество i-х предметов мебели в соответствии с нормативами государственных органов;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iпмеб</w:t>
      </w:r>
      <w:r w:rsidRPr="003A312C">
        <w:t xml:space="preserve"> - цена i-го предмета мебели в соответствии с нормативами государственных органов.</w:t>
      </w:r>
    </w:p>
    <w:p w:rsidR="003A312C" w:rsidRPr="003A312C" w:rsidRDefault="003A312C" w:rsidP="003A312C">
      <w:pPr>
        <w:ind w:firstLine="567"/>
      </w:pPr>
      <w:r w:rsidRPr="003A312C">
        <w:t>92. Затраты на приобретение систем кондиционирования (З</w:t>
      </w:r>
      <w:r w:rsidRPr="003A312C">
        <w:rPr>
          <w:vertAlign w:val="subscript"/>
        </w:rPr>
        <w:t>ск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iс</w:t>
      </w:r>
      <w:r w:rsidRPr="003A312C">
        <w:t xml:space="preserve"> - планируемое к приобретению количество i-х систем кондиционирования;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iс</w:t>
      </w:r>
      <w:r w:rsidRPr="003A312C">
        <w:t xml:space="preserve"> - цена 1-й системы кондиционирования.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93.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З</w:t>
      </w:r>
      <w:r w:rsidRPr="003A312C">
        <w:rPr>
          <w:vertAlign w:val="subscript"/>
        </w:rPr>
        <w:t>бл</w:t>
      </w:r>
      <w:r w:rsidRPr="003A312C">
        <w:t xml:space="preserve"> - затраты на приобретение бланочной продукции;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канц</w:t>
      </w:r>
      <w:r w:rsidRPr="003A312C">
        <w:t xml:space="preserve"> - затраты на приобретение канцелярских принадлежностей;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хп</w:t>
      </w:r>
      <w:r w:rsidRPr="003A312C">
        <w:t xml:space="preserve"> - затраты на приобретение хозяйственных товаров и принадлежностей;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гсм</w:t>
      </w:r>
      <w:r w:rsidRPr="003A312C">
        <w:t xml:space="preserve"> - затраты на приобретение горюче-смазочных материалов;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зпа</w:t>
      </w:r>
      <w:r w:rsidRPr="003A312C">
        <w:t xml:space="preserve"> - затраты на приобретение запасных частей для транспортных средств;</w:t>
      </w:r>
    </w:p>
    <w:p w:rsidR="003A312C" w:rsidRPr="003A312C" w:rsidRDefault="003A312C" w:rsidP="003A312C">
      <w:pPr>
        <w:ind w:firstLine="567"/>
      </w:pPr>
      <w:r w:rsidRPr="003A312C">
        <w:t>З</w:t>
      </w:r>
      <w:r w:rsidRPr="003A312C">
        <w:rPr>
          <w:vertAlign w:val="subscript"/>
        </w:rPr>
        <w:t>мзго</w:t>
      </w:r>
      <w:r w:rsidRPr="003A312C">
        <w:t xml:space="preserve"> - затраты на приобретение материальных запасов для нужд гражданской обороны.</w:t>
      </w:r>
    </w:p>
    <w:p w:rsidR="003A312C" w:rsidRPr="003A312C" w:rsidRDefault="003A312C" w:rsidP="003A312C">
      <w:pPr>
        <w:ind w:firstLine="567"/>
      </w:pPr>
      <w:r w:rsidRPr="003A312C">
        <w:t>94. Затраты на приобретение бланочной продукции (З</w:t>
      </w:r>
      <w:r w:rsidRPr="003A312C">
        <w:rPr>
          <w:vertAlign w:val="subscript"/>
        </w:rPr>
        <w:t>бл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Q</w:t>
      </w:r>
      <w:r w:rsidRPr="003A312C">
        <w:rPr>
          <w:vertAlign w:val="subscript"/>
        </w:rPr>
        <w:t>iб</w:t>
      </w:r>
      <w:r w:rsidRPr="003A312C">
        <w:t xml:space="preserve"> - планируемое к приобретению количество бланочной продукции;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iб</w:t>
      </w:r>
      <w:r w:rsidRPr="003A312C">
        <w:t xml:space="preserve"> - цена 1 бланка по i-му тиражу;</w:t>
      </w:r>
    </w:p>
    <w:p w:rsidR="003A312C" w:rsidRPr="003A312C" w:rsidRDefault="003A312C" w:rsidP="003A312C">
      <w:pPr>
        <w:ind w:firstLine="567"/>
      </w:pPr>
      <w:r w:rsidRPr="003A312C">
        <w:t>Q</w:t>
      </w:r>
      <w:r w:rsidRPr="003A312C">
        <w:rPr>
          <w:vertAlign w:val="subscript"/>
        </w:rPr>
        <w:t>jпп</w:t>
      </w:r>
      <w:r w:rsidRPr="003A312C">
        <w:t xml:space="preserve"> - планируемое к приобретению количество прочей продукции, изготовляемой типографией;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jпп</w:t>
      </w:r>
      <w:r w:rsidRPr="003A312C">
        <w:t xml:space="preserve"> - цена 1 единицы прочей продукции, изготовляемой типографией, по j-му тиражу.</w:t>
      </w:r>
    </w:p>
    <w:p w:rsidR="003A312C" w:rsidRPr="003A312C" w:rsidRDefault="003A312C" w:rsidP="003A312C">
      <w:pPr>
        <w:ind w:firstLine="567"/>
      </w:pPr>
      <w:r w:rsidRPr="003A312C">
        <w:t>95. Затраты на приобретение канцелярских принадлежностей (З</w:t>
      </w:r>
      <w:r w:rsidRPr="003A312C">
        <w:rPr>
          <w:vertAlign w:val="subscript"/>
        </w:rPr>
        <w:t>канц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№</w:t>
      </w:r>
      <w:r w:rsidRPr="003A312C">
        <w:rPr>
          <w:vertAlign w:val="subscript"/>
        </w:rPr>
        <w:t>iканц</w:t>
      </w:r>
      <w:r w:rsidRPr="003A312C">
        <w:t xml:space="preserve"> - количество i-го предмета канцелярских принадлежностей в соответствии с нормативами государственных органов в расчете на основного работника;</w:t>
      </w:r>
    </w:p>
    <w:p w:rsidR="003A312C" w:rsidRPr="003A312C" w:rsidRDefault="003A312C" w:rsidP="003A312C">
      <w:pPr>
        <w:ind w:firstLine="567"/>
      </w:pPr>
      <w:r w:rsidRPr="003A312C">
        <w:t>Ч</w:t>
      </w:r>
      <w:r w:rsidRPr="003A312C">
        <w:rPr>
          <w:vertAlign w:val="subscript"/>
        </w:rPr>
        <w:t>оп</w:t>
      </w:r>
      <w:r w:rsidRPr="003A312C">
        <w:t xml:space="preserve"> - расчетная численность основных работников, определяемая в соответствии с пунктом 10 настоящих Правил;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iканц</w:t>
      </w:r>
      <w:r w:rsidRPr="003A312C">
        <w:t xml:space="preserve"> - цена i-го предмета канцелярских принадлежностей в соответствии с нормативами государственных органов.</w:t>
      </w:r>
    </w:p>
    <w:p w:rsidR="003A312C" w:rsidRPr="003A312C" w:rsidRDefault="003A312C" w:rsidP="003A312C">
      <w:pPr>
        <w:ind w:firstLine="567"/>
      </w:pPr>
      <w:r w:rsidRPr="003A312C">
        <w:t>96. Затраты на приобретение хозяйственных товаров и принадлежностей (З</w:t>
      </w:r>
      <w:r w:rsidRPr="003A312C">
        <w:rPr>
          <w:vertAlign w:val="subscript"/>
        </w:rPr>
        <w:t>хп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P</w:t>
      </w:r>
      <w:r w:rsidRPr="003A312C">
        <w:rPr>
          <w:vertAlign w:val="subscript"/>
        </w:rPr>
        <w:t>iхп</w:t>
      </w:r>
      <w:r w:rsidRPr="003A312C">
        <w:t xml:space="preserve"> - цена i-й единицы хозяйственных товаров и принадлежностей в соответствии с нормативами государственных органов;</w:t>
      </w:r>
    </w:p>
    <w:p w:rsidR="003A312C" w:rsidRPr="003A312C" w:rsidRDefault="003A312C" w:rsidP="003A312C">
      <w:pPr>
        <w:ind w:firstLine="567"/>
      </w:pPr>
      <w:r w:rsidRPr="003A312C">
        <w:t>Q</w:t>
      </w:r>
      <w:r w:rsidRPr="003A312C">
        <w:rPr>
          <w:vertAlign w:val="subscript"/>
        </w:rPr>
        <w:t>iхп</w:t>
      </w:r>
      <w:r w:rsidRPr="003A312C">
        <w:t xml:space="preserve"> - количество i-го хозяйственного товара и принадлежности в соответствии с нормативами государственных органов.</w:t>
      </w:r>
    </w:p>
    <w:p w:rsidR="003A312C" w:rsidRPr="003A312C" w:rsidRDefault="003A312C" w:rsidP="003A312C">
      <w:pPr>
        <w:ind w:firstLine="567"/>
      </w:pPr>
      <w:r w:rsidRPr="003A312C">
        <w:t>97. Затраты на приобретение горюче-смазочных материалов (З</w:t>
      </w:r>
      <w:r w:rsidRPr="003A312C">
        <w:rPr>
          <w:vertAlign w:val="subscript"/>
        </w:rPr>
        <w:t>гсм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Н</w:t>
      </w:r>
      <w:r w:rsidRPr="003A312C">
        <w:rPr>
          <w:vertAlign w:val="subscript"/>
        </w:rPr>
        <w:t>iгсм</w:t>
      </w:r>
      <w:r w:rsidRPr="003A312C"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 марта 2008 года № АМ-23-р;</w:t>
      </w:r>
    </w:p>
    <w:p w:rsidR="003A312C" w:rsidRPr="003A312C" w:rsidRDefault="003A312C" w:rsidP="003A312C">
      <w:pPr>
        <w:ind w:firstLine="567"/>
      </w:pPr>
      <w:r w:rsidRPr="003A312C">
        <w:t>P</w:t>
      </w:r>
      <w:r w:rsidRPr="003A312C">
        <w:rPr>
          <w:vertAlign w:val="subscript"/>
        </w:rPr>
        <w:t>iгсм</w:t>
      </w:r>
      <w:r w:rsidRPr="003A312C">
        <w:t xml:space="preserve"> - цена 1 литра горюче-смазочного материала по i-му транспортному средству;</w:t>
      </w:r>
    </w:p>
    <w:p w:rsidR="003A312C" w:rsidRPr="003A312C" w:rsidRDefault="003A312C" w:rsidP="003A312C">
      <w:pPr>
        <w:ind w:firstLine="567"/>
      </w:pPr>
      <w:r w:rsidRPr="003A312C">
        <w:t>№</w:t>
      </w:r>
      <w:r w:rsidRPr="003A312C">
        <w:rPr>
          <w:vertAlign w:val="subscript"/>
        </w:rPr>
        <w:t>iгсм</w:t>
      </w:r>
      <w:r w:rsidRPr="003A312C"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3A312C" w:rsidRPr="003A312C" w:rsidRDefault="003A312C" w:rsidP="003A312C">
      <w:pPr>
        <w:ind w:firstLine="567"/>
      </w:pPr>
      <w:r w:rsidRPr="003A312C">
        <w:t>Si - планируемый пробег i-го транспортного средства.</w:t>
      </w:r>
    </w:p>
    <w:p w:rsidR="003A312C" w:rsidRPr="003A312C" w:rsidRDefault="003A312C" w:rsidP="003A312C">
      <w:pPr>
        <w:ind w:firstLine="567"/>
      </w:pPr>
      <w:r w:rsidRPr="003A312C">
        <w:t>98. Затраты на приобретение запасных частей для транспортных средств определяются по фактическим затратам в отчетном финансовом году с учетом количества транспортных средств, установленного нормативами муниципальных органов.</w:t>
      </w:r>
    </w:p>
    <w:p w:rsidR="003A312C" w:rsidRPr="003A312C" w:rsidRDefault="003A312C" w:rsidP="003A312C">
      <w:pPr>
        <w:ind w:firstLine="567"/>
      </w:pPr>
      <w:r w:rsidRPr="003A312C">
        <w:t>99. Затраты на приобретение материальных запасов для нужд гражданской обороны (З</w:t>
      </w:r>
      <w:r w:rsidRPr="003A312C">
        <w:rPr>
          <w:vertAlign w:val="subscript"/>
        </w:rPr>
        <w:t>мзго</w:t>
      </w:r>
      <w:r w:rsidRPr="003A312C">
        <w:t>) определяются по формуле: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где P</w:t>
      </w:r>
      <w:r w:rsidRPr="003A312C">
        <w:rPr>
          <w:vertAlign w:val="subscript"/>
        </w:rPr>
        <w:t>iмзго</w:t>
      </w:r>
      <w:r w:rsidRPr="003A312C"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3A312C" w:rsidRPr="003A312C" w:rsidRDefault="003A312C" w:rsidP="003A312C">
      <w:pPr>
        <w:ind w:firstLine="567"/>
      </w:pPr>
      <w:r w:rsidRPr="003A312C">
        <w:t>№</w:t>
      </w:r>
      <w:r w:rsidRPr="003A312C">
        <w:rPr>
          <w:vertAlign w:val="subscript"/>
        </w:rPr>
        <w:t>iмзго</w:t>
      </w:r>
      <w:r w:rsidRPr="003A312C"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3A312C" w:rsidRPr="003A312C" w:rsidRDefault="003A312C" w:rsidP="003A312C">
      <w:pPr>
        <w:ind w:firstLine="567"/>
      </w:pPr>
      <w:r w:rsidRPr="003A312C">
        <w:t>Ч</w:t>
      </w:r>
      <w:r w:rsidRPr="003A312C">
        <w:rPr>
          <w:vertAlign w:val="subscript"/>
        </w:rPr>
        <w:t>оп</w:t>
      </w:r>
      <w:r w:rsidRPr="003A312C">
        <w:t xml:space="preserve"> - расчетная численность основных работников, определяемая в соответствии с пунктом 10 настоящих Правил.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III. Затраты на капитальный ремонт муниципального имущества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A312C" w:rsidRPr="003A312C" w:rsidRDefault="003A312C" w:rsidP="003A312C">
      <w:pPr>
        <w:ind w:firstLine="567"/>
      </w:pPr>
      <w:r w:rsidRPr="003A312C"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(муниципальными элементными сметными нормами) строительных работ и специальных строительных работ, утвержденными краевым органом исполнительной власти, осуществляющим функции по выработке муниципальной политики и нормативно-правовому регулированию в сфере строительства.</w:t>
      </w:r>
    </w:p>
    <w:p w:rsidR="003A312C" w:rsidRPr="003A312C" w:rsidRDefault="003A312C" w:rsidP="003A312C">
      <w:pPr>
        <w:ind w:firstLine="567"/>
      </w:pPr>
      <w:r w:rsidRPr="003A312C">
        <w:t xml:space="preserve">102. Затраты на разработку проектной документации определяются в соответствии со </w:t>
      </w:r>
      <w:hyperlink r:id="rId9" w:history="1">
        <w:r w:rsidRPr="006B2189">
          <w:rPr>
            <w:rStyle w:val="a4"/>
            <w:rFonts w:cs="Arial"/>
            <w:b w:val="0"/>
            <w:color w:val="auto"/>
          </w:rPr>
          <w:t>статьей 22</w:t>
        </w:r>
      </w:hyperlink>
      <w:r w:rsidRPr="003A312C">
        <w:t xml:space="preserve"> Федерального закона № 44-ФЗ и законодательством Российской Федерации о градостроительной деятельности.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  <w:jc w:val="center"/>
      </w:pPr>
      <w:r w:rsidRPr="003A312C">
        <w:t>IV.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  <w:r w:rsidRPr="003A312C"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0" w:history="1">
        <w:r w:rsidRPr="006B2189">
          <w:rPr>
            <w:rStyle w:val="a4"/>
            <w:rFonts w:cs="Arial"/>
            <w:b w:val="0"/>
            <w:color w:val="auto"/>
          </w:rPr>
          <w:t>статьей 22</w:t>
        </w:r>
      </w:hyperlink>
      <w:r w:rsidRPr="006B2189">
        <w:rPr>
          <w:b/>
        </w:rPr>
        <w:t xml:space="preserve"> </w:t>
      </w:r>
      <w:r w:rsidRPr="003A312C">
        <w:t>Федерального закона № 44-ФЗ и законодательством Российской Федерации о градостроительной деятельности.</w:t>
      </w:r>
    </w:p>
    <w:p w:rsidR="003A312C" w:rsidRPr="006B2189" w:rsidRDefault="003A312C" w:rsidP="003A312C">
      <w:pPr>
        <w:ind w:firstLine="567"/>
      </w:pPr>
      <w:r w:rsidRPr="003A312C">
        <w:t xml:space="preserve">104. Затраты на приобретение объектов недвижимого имущества определяются в соответствии </w:t>
      </w:r>
      <w:r w:rsidRPr="006B2189">
        <w:t xml:space="preserve">со </w:t>
      </w:r>
      <w:hyperlink r:id="rId11" w:history="1">
        <w:r w:rsidRPr="006B2189">
          <w:rPr>
            <w:rStyle w:val="a4"/>
            <w:rFonts w:cs="Arial"/>
            <w:b w:val="0"/>
            <w:color w:val="auto"/>
          </w:rPr>
          <w:t>статьей 22</w:t>
        </w:r>
      </w:hyperlink>
      <w:r w:rsidRPr="006B2189">
        <w:t xml:space="preserve"> Федерального закона № 44-ФЗ и законодательством Российской Федерации, регулирующим оценочную деятельность в Российской Федерации.</w:t>
      </w:r>
    </w:p>
    <w:p w:rsidR="003A312C" w:rsidRPr="006B2189" w:rsidRDefault="003A312C" w:rsidP="003A312C">
      <w:pPr>
        <w:ind w:firstLine="567"/>
      </w:pPr>
    </w:p>
    <w:p w:rsidR="003A312C" w:rsidRPr="006B2189" w:rsidRDefault="003A312C" w:rsidP="003A312C">
      <w:pPr>
        <w:ind w:firstLine="567"/>
        <w:jc w:val="center"/>
      </w:pPr>
      <w:r w:rsidRPr="006B2189">
        <w:t>V. Затраты на дополнительное профессиональное образование</w:t>
      </w:r>
    </w:p>
    <w:p w:rsidR="003A312C" w:rsidRPr="006B2189" w:rsidRDefault="003A312C" w:rsidP="003A312C">
      <w:pPr>
        <w:ind w:firstLine="567"/>
      </w:pPr>
    </w:p>
    <w:p w:rsidR="003A312C" w:rsidRPr="006B2189" w:rsidRDefault="003A312C" w:rsidP="003A312C">
      <w:pPr>
        <w:ind w:firstLine="567"/>
      </w:pPr>
      <w:r w:rsidRPr="006B2189">
        <w:t>105. Затраты на дополнительное профессиональное образование (З</w:t>
      </w:r>
      <w:r w:rsidRPr="006B2189">
        <w:rPr>
          <w:vertAlign w:val="subscript"/>
        </w:rPr>
        <w:t>дпо</w:t>
      </w:r>
      <w:r w:rsidRPr="006B2189">
        <w:t>) определяются по формуле:</w:t>
      </w:r>
    </w:p>
    <w:p w:rsidR="003A312C" w:rsidRPr="006B2189" w:rsidRDefault="003A312C" w:rsidP="003A312C">
      <w:pPr>
        <w:ind w:firstLine="567"/>
      </w:pPr>
    </w:p>
    <w:p w:rsidR="003A312C" w:rsidRPr="006B2189" w:rsidRDefault="003A312C" w:rsidP="003A312C">
      <w:pPr>
        <w:ind w:firstLine="567"/>
      </w:pPr>
      <w:r w:rsidRPr="006B2189">
        <w:t>где Q</w:t>
      </w:r>
      <w:r w:rsidRPr="006B2189">
        <w:rPr>
          <w:vertAlign w:val="subscript"/>
        </w:rPr>
        <w:t>iдпо</w:t>
      </w:r>
      <w:r w:rsidRPr="006B2189">
        <w:t xml:space="preserve"> - количество работников, направляемых на i-й вид дополнительного профессионального образования;</w:t>
      </w:r>
    </w:p>
    <w:p w:rsidR="003A312C" w:rsidRPr="006B2189" w:rsidRDefault="003A312C" w:rsidP="003A312C">
      <w:pPr>
        <w:ind w:firstLine="567"/>
      </w:pPr>
      <w:r w:rsidRPr="006B2189">
        <w:t>P</w:t>
      </w:r>
      <w:r w:rsidRPr="006B2189">
        <w:rPr>
          <w:vertAlign w:val="subscript"/>
        </w:rPr>
        <w:t>iдпо</w:t>
      </w:r>
      <w:r w:rsidRPr="006B2189">
        <w:t xml:space="preserve"> - цена обучения одного работника по i-му виду дополнительного профессионального образования.</w:t>
      </w:r>
    </w:p>
    <w:p w:rsidR="003A312C" w:rsidRPr="006B2189" w:rsidRDefault="003A312C" w:rsidP="003A312C">
      <w:pPr>
        <w:ind w:firstLine="567"/>
      </w:pPr>
      <w:r w:rsidRPr="006B2189">
        <w:t xml:space="preserve">106. Затраты на приобретение образовательных услуг по дополнительному профессиональному образованию определяются в соответствии со </w:t>
      </w:r>
      <w:hyperlink r:id="rId12" w:history="1">
        <w:r w:rsidRPr="006B2189">
          <w:rPr>
            <w:rStyle w:val="a4"/>
            <w:rFonts w:cs="Arial"/>
            <w:b w:val="0"/>
            <w:color w:val="auto"/>
          </w:rPr>
          <w:t>статьей 22</w:t>
        </w:r>
      </w:hyperlink>
      <w:r w:rsidRPr="006B2189">
        <w:rPr>
          <w:b/>
        </w:rPr>
        <w:t xml:space="preserve"> </w:t>
      </w:r>
      <w:r w:rsidRPr="006B2189">
        <w:t>Федерального закона № 44-ФЗ.</w:t>
      </w: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</w:p>
    <w:p w:rsidR="003A312C" w:rsidRPr="003A312C" w:rsidRDefault="003A312C" w:rsidP="003A312C">
      <w:pPr>
        <w:ind w:firstLine="567"/>
      </w:pPr>
    </w:p>
    <w:p w:rsidR="003A312C" w:rsidRDefault="003A312C" w:rsidP="003A312C">
      <w:pPr>
        <w:ind w:firstLine="567"/>
      </w:pPr>
      <w:r>
        <w:t>Заместитель главы</w:t>
      </w:r>
    </w:p>
    <w:p w:rsidR="003A312C" w:rsidRPr="003A312C" w:rsidRDefault="003A312C" w:rsidP="003A312C">
      <w:pPr>
        <w:ind w:firstLine="567"/>
      </w:pPr>
      <w:r w:rsidRPr="003A312C">
        <w:t xml:space="preserve">Пригородного </w:t>
      </w:r>
      <w:r>
        <w:t>сельского поселения</w:t>
      </w:r>
    </w:p>
    <w:p w:rsidR="003A312C" w:rsidRDefault="003A312C" w:rsidP="003A312C">
      <w:pPr>
        <w:tabs>
          <w:tab w:val="left" w:pos="6210"/>
        </w:tabs>
        <w:ind w:firstLine="567"/>
      </w:pPr>
      <w:r>
        <w:t>Крымского района</w:t>
      </w:r>
    </w:p>
    <w:p w:rsidR="003A312C" w:rsidRPr="003A312C" w:rsidRDefault="003A312C" w:rsidP="003A312C">
      <w:pPr>
        <w:tabs>
          <w:tab w:val="left" w:pos="6210"/>
        </w:tabs>
        <w:ind w:firstLine="567"/>
      </w:pPr>
      <w:r w:rsidRPr="003A312C">
        <w:t>М.Т.Исакова</w:t>
      </w:r>
    </w:p>
    <w:sectPr w:rsidR="003A312C" w:rsidRPr="003A312C" w:rsidSect="002D6188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F13"/>
    <w:multiLevelType w:val="hybridMultilevel"/>
    <w:tmpl w:val="0DCE1558"/>
    <w:lvl w:ilvl="0" w:tplc="BB2AB3BE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3566230"/>
    <w:multiLevelType w:val="hybridMultilevel"/>
    <w:tmpl w:val="1242E26A"/>
    <w:lvl w:ilvl="0" w:tplc="E214C64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1D2E"/>
    <w:rsid w:val="00023BB6"/>
    <w:rsid w:val="00045EA4"/>
    <w:rsid w:val="00067D58"/>
    <w:rsid w:val="000B552A"/>
    <w:rsid w:val="000C06A6"/>
    <w:rsid w:val="00104A5C"/>
    <w:rsid w:val="00111088"/>
    <w:rsid w:val="00146560"/>
    <w:rsid w:val="00182815"/>
    <w:rsid w:val="00194BE7"/>
    <w:rsid w:val="00210B6B"/>
    <w:rsid w:val="002403E5"/>
    <w:rsid w:val="002750E9"/>
    <w:rsid w:val="00280550"/>
    <w:rsid w:val="002D6188"/>
    <w:rsid w:val="0037077B"/>
    <w:rsid w:val="00371EE6"/>
    <w:rsid w:val="0037357F"/>
    <w:rsid w:val="003850A4"/>
    <w:rsid w:val="003A312C"/>
    <w:rsid w:val="003C0070"/>
    <w:rsid w:val="003C191A"/>
    <w:rsid w:val="003F58C0"/>
    <w:rsid w:val="004361A1"/>
    <w:rsid w:val="00445E8A"/>
    <w:rsid w:val="00465510"/>
    <w:rsid w:val="0047139D"/>
    <w:rsid w:val="004A27B1"/>
    <w:rsid w:val="00516BDE"/>
    <w:rsid w:val="00520DA7"/>
    <w:rsid w:val="0056771C"/>
    <w:rsid w:val="005A2977"/>
    <w:rsid w:val="005A615E"/>
    <w:rsid w:val="005C40B3"/>
    <w:rsid w:val="005F4547"/>
    <w:rsid w:val="00637543"/>
    <w:rsid w:val="006953FB"/>
    <w:rsid w:val="006B2189"/>
    <w:rsid w:val="006D11E9"/>
    <w:rsid w:val="006D3A9C"/>
    <w:rsid w:val="00711D2E"/>
    <w:rsid w:val="00801E05"/>
    <w:rsid w:val="00830B35"/>
    <w:rsid w:val="00862F1B"/>
    <w:rsid w:val="008949DA"/>
    <w:rsid w:val="008B0070"/>
    <w:rsid w:val="008C09BD"/>
    <w:rsid w:val="009075E8"/>
    <w:rsid w:val="009448A2"/>
    <w:rsid w:val="009E12FC"/>
    <w:rsid w:val="00A04419"/>
    <w:rsid w:val="00AC4AB3"/>
    <w:rsid w:val="00AD6B16"/>
    <w:rsid w:val="00AF7E22"/>
    <w:rsid w:val="00B032F4"/>
    <w:rsid w:val="00B0710B"/>
    <w:rsid w:val="00B40A59"/>
    <w:rsid w:val="00BA69B1"/>
    <w:rsid w:val="00BC1872"/>
    <w:rsid w:val="00BC6B29"/>
    <w:rsid w:val="00BD1AED"/>
    <w:rsid w:val="00BE20AB"/>
    <w:rsid w:val="00C02899"/>
    <w:rsid w:val="00C07EF2"/>
    <w:rsid w:val="00C33537"/>
    <w:rsid w:val="00C47BF0"/>
    <w:rsid w:val="00C64FC2"/>
    <w:rsid w:val="00C81E24"/>
    <w:rsid w:val="00CA35D7"/>
    <w:rsid w:val="00CB71A3"/>
    <w:rsid w:val="00CD3E84"/>
    <w:rsid w:val="00D063F1"/>
    <w:rsid w:val="00D0734C"/>
    <w:rsid w:val="00D20B77"/>
    <w:rsid w:val="00D7336C"/>
    <w:rsid w:val="00D82938"/>
    <w:rsid w:val="00DC0E22"/>
    <w:rsid w:val="00E2195D"/>
    <w:rsid w:val="00E91280"/>
    <w:rsid w:val="00ED0637"/>
    <w:rsid w:val="00F34828"/>
    <w:rsid w:val="00F536CE"/>
    <w:rsid w:val="00F56939"/>
    <w:rsid w:val="00F6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0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50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A312C"/>
    <w:pPr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next w:val="a"/>
    <w:link w:val="30"/>
    <w:uiPriority w:val="99"/>
    <w:unhideWhenUsed/>
    <w:qFormat/>
    <w:rsid w:val="0047139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0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713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2750E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0E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50E9"/>
    <w:pPr>
      <w:ind w:firstLine="0"/>
    </w:pPr>
  </w:style>
  <w:style w:type="character" w:customStyle="1" w:styleId="a6">
    <w:name w:val="Цветовое выделение для Текст"/>
    <w:uiPriority w:val="99"/>
    <w:rsid w:val="002750E9"/>
  </w:style>
  <w:style w:type="paragraph" w:customStyle="1" w:styleId="a7">
    <w:name w:val="Прижатый влево"/>
    <w:basedOn w:val="a"/>
    <w:next w:val="a"/>
    <w:uiPriority w:val="99"/>
    <w:rsid w:val="0047139D"/>
    <w:pPr>
      <w:ind w:firstLine="0"/>
      <w:jc w:val="left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uiPriority w:val="99"/>
    <w:rsid w:val="000C06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0C06A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D20B77"/>
    <w:rPr>
      <w:rFonts w:cs="Times New Roman"/>
      <w:color w:val="0000FF"/>
      <w:u w:val="single"/>
    </w:rPr>
  </w:style>
  <w:style w:type="paragraph" w:customStyle="1" w:styleId="ConsPlusNormal">
    <w:name w:val="ConsPlusNormal"/>
    <w:rsid w:val="00E21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ody Text"/>
    <w:basedOn w:val="a"/>
    <w:link w:val="ac"/>
    <w:rsid w:val="00CB71A3"/>
    <w:pPr>
      <w:widowControl/>
      <w:autoSpaceDE/>
      <w:autoSpaceDN/>
      <w:adjustRightInd/>
      <w:ind w:firstLine="0"/>
    </w:pPr>
    <w:rPr>
      <w:rFonts w:ascii="Times New Roman" w:hAnsi="Times New Roman" w:cs="Calibri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B71A3"/>
    <w:rPr>
      <w:rFonts w:ascii="Times New Roman" w:hAnsi="Times New Roman" w:cs="Calibri"/>
      <w:sz w:val="24"/>
      <w:lang w:eastAsia="ar-SA"/>
    </w:rPr>
  </w:style>
  <w:style w:type="paragraph" w:styleId="ad">
    <w:name w:val="List Paragraph"/>
    <w:basedOn w:val="a"/>
    <w:uiPriority w:val="99"/>
    <w:qFormat/>
    <w:rsid w:val="00CB71A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CB7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e">
    <w:name w:val="Заголовок статьи"/>
    <w:basedOn w:val="a"/>
    <w:next w:val="a"/>
    <w:rsid w:val="003F58C0"/>
    <w:pPr>
      <w:ind w:left="1612" w:hanging="892"/>
    </w:pPr>
  </w:style>
  <w:style w:type="character" w:customStyle="1" w:styleId="20">
    <w:name w:val="Заголовок 2 Знак"/>
    <w:basedOn w:val="a0"/>
    <w:link w:val="2"/>
    <w:uiPriority w:val="99"/>
    <w:rsid w:val="003A312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A312C"/>
    <w:pPr>
      <w:tabs>
        <w:tab w:val="center" w:pos="4677"/>
        <w:tab w:val="right" w:pos="9355"/>
      </w:tabs>
    </w:pPr>
    <w:rPr>
      <w:rFonts w:ascii="Times New Roman CYR" w:hAnsi="Times New Roman CYR" w:cs="Times New Roman CYR"/>
    </w:rPr>
  </w:style>
  <w:style w:type="character" w:customStyle="1" w:styleId="af0">
    <w:name w:val="Верхний колонтитул Знак"/>
    <w:basedOn w:val="a0"/>
    <w:link w:val="af"/>
    <w:uiPriority w:val="99"/>
    <w:rsid w:val="003A312C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A312C"/>
    <w:pPr>
      <w:tabs>
        <w:tab w:val="center" w:pos="4677"/>
        <w:tab w:val="right" w:pos="9355"/>
      </w:tabs>
    </w:pPr>
    <w:rPr>
      <w:rFonts w:ascii="Times New Roman CYR" w:hAnsi="Times New Roman CYR" w:cs="Times New Roman CYR"/>
    </w:rPr>
  </w:style>
  <w:style w:type="character" w:customStyle="1" w:styleId="af2">
    <w:name w:val="Нижний колонтитул Знак"/>
    <w:basedOn w:val="a0"/>
    <w:link w:val="af1"/>
    <w:uiPriority w:val="99"/>
    <w:rsid w:val="003A312C"/>
    <w:rPr>
      <w:rFonts w:ascii="Times New Roman CYR" w:hAnsi="Times New Roman CYR" w:cs="Times New Roman CYR"/>
      <w:sz w:val="24"/>
      <w:szCs w:val="24"/>
    </w:rPr>
  </w:style>
  <w:style w:type="paragraph" w:styleId="af3">
    <w:name w:val="Normal (Web)"/>
    <w:basedOn w:val="a"/>
    <w:uiPriority w:val="99"/>
    <w:rsid w:val="003A312C"/>
    <w:pPr>
      <w:widowControl/>
      <w:autoSpaceDE/>
      <w:autoSpaceDN/>
      <w:adjustRightInd/>
      <w:spacing w:after="15"/>
      <w:ind w:firstLine="0"/>
      <w:jc w:val="left"/>
    </w:pPr>
    <w:rPr>
      <w:rFonts w:ascii="Times New Roman" w:hAnsi="Times New Roman" w:cs="Times New Roman"/>
    </w:rPr>
  </w:style>
  <w:style w:type="table" w:styleId="af4">
    <w:name w:val="Table Grid"/>
    <w:basedOn w:val="a1"/>
    <w:uiPriority w:val="59"/>
    <w:rsid w:val="003A3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4404&amp;sub=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23871368&amp;sub=0" TargetMode="External"/><Relationship Id="rId12" Type="http://schemas.openxmlformats.org/officeDocument/2006/relationships/hyperlink" Target="http://municipal.garant.ru/document?id=70253464&amp;sub=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70253464&amp;sub=22" TargetMode="External"/><Relationship Id="rId11" Type="http://schemas.openxmlformats.org/officeDocument/2006/relationships/hyperlink" Target="http://municipal.garant.ru/document?id=70253464&amp;sub=22" TargetMode="External"/><Relationship Id="rId5" Type="http://schemas.openxmlformats.org/officeDocument/2006/relationships/hyperlink" Target="http://municipal.garant.ru/document?id=70253464&amp;sub=1942" TargetMode="External"/><Relationship Id="rId10" Type="http://schemas.openxmlformats.org/officeDocument/2006/relationships/hyperlink" Target="http://municipal.garant.ru/document?id=70253464&amp;sub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70253464&amp;sub=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8139</Words>
  <Characters>46396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54427</CharactersWithSpaces>
  <SharedDoc>false</SharedDoc>
  <HLinks>
    <vt:vector size="30" baseType="variant"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http://municipal.garant.ru/document?id=23841244&amp;sub=0</vt:lpwstr>
      </vt:variant>
      <vt:variant>
        <vt:lpwstr/>
      </vt:variant>
      <vt:variant>
        <vt:i4>3473451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7733345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http://municipal.garant.ru/document?id=10064072&amp;sub=125</vt:lpwstr>
      </vt:variant>
      <vt:variant>
        <vt:lpwstr/>
      </vt:variant>
      <vt:variant>
        <vt:i4>7733345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http://municipal.garant.ru/document?id=10064072&amp;sub=124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26</cp:revision>
  <cp:lastPrinted>2020-10-27T07:06:00Z</cp:lastPrinted>
  <dcterms:created xsi:type="dcterms:W3CDTF">2020-12-24T13:09:00Z</dcterms:created>
  <dcterms:modified xsi:type="dcterms:W3CDTF">2021-09-23T06:25:00Z</dcterms:modified>
</cp:coreProperties>
</file>