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983825" w:rsidP="00AC4AB3">
      <w:pPr>
        <w:ind w:firstLine="0"/>
        <w:jc w:val="center"/>
        <w:rPr>
          <w:b/>
          <w:sz w:val="28"/>
          <w:szCs w:val="28"/>
        </w:rPr>
      </w:pPr>
      <w:r>
        <w:t>22</w:t>
      </w:r>
      <w:r w:rsidR="00566551">
        <w:t xml:space="preserve"> сентября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>
        <w:t>№162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AC4AB3">
      <w:pPr>
        <w:tabs>
          <w:tab w:val="left" w:pos="7740"/>
        </w:tabs>
        <w:ind w:firstLine="0"/>
        <w:jc w:val="center"/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 w:rsidRPr="00983825">
        <w:rPr>
          <w:b/>
          <w:color w:val="000000"/>
          <w:sz w:val="32"/>
          <w:szCs w:val="32"/>
        </w:rPr>
        <w:t>Об организац</w:t>
      </w:r>
      <w:r>
        <w:rPr>
          <w:b/>
          <w:color w:val="000000"/>
          <w:sz w:val="32"/>
          <w:szCs w:val="32"/>
        </w:rPr>
        <w:t>ии и проведении смотра-конкурса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 w:rsidRPr="00983825">
        <w:rPr>
          <w:b/>
          <w:color w:val="000000"/>
          <w:sz w:val="32"/>
          <w:szCs w:val="32"/>
        </w:rPr>
        <w:t>ко Дню охраны объектов культурного наследия</w:t>
      </w:r>
    </w:p>
    <w:p w:rsidR="00983825" w:rsidRDefault="00983825" w:rsidP="00983825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Краснодарского края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 </w:t>
      </w:r>
      <w:r w:rsidRPr="00983825">
        <w:rPr>
          <w:b/>
          <w:color w:val="000000"/>
          <w:sz w:val="32"/>
          <w:szCs w:val="32"/>
        </w:rPr>
        <w:t>Пригородном сельском</w:t>
      </w:r>
      <w:r>
        <w:rPr>
          <w:b/>
          <w:color w:val="000000"/>
          <w:sz w:val="32"/>
          <w:szCs w:val="32"/>
        </w:rPr>
        <w:t xml:space="preserve"> поселении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 w:rsidRPr="00983825">
        <w:rPr>
          <w:b/>
          <w:color w:val="000000"/>
          <w:sz w:val="32"/>
          <w:szCs w:val="32"/>
        </w:rPr>
        <w:t>Крымского района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proofErr w:type="gramStart"/>
      <w:r w:rsidRPr="00983825">
        <w:rPr>
          <w:color w:val="000000"/>
        </w:rPr>
        <w:t>В соответствии с Законом Краснодарского края от 23 июля 2015 года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жителей Пригородного сельского</w:t>
      </w:r>
      <w:r>
        <w:rPr>
          <w:color w:val="000000"/>
        </w:rPr>
        <w:t xml:space="preserve"> поселения Крымского </w:t>
      </w:r>
      <w:r w:rsidRPr="00983825">
        <w:rPr>
          <w:color w:val="000000"/>
        </w:rPr>
        <w:t>района уважения к историческому прошлому и традициям, привлечения внимания широкой общественности к вопросам сохранения и популяризации объектов культурного наследия Краснодар</w:t>
      </w:r>
      <w:r>
        <w:rPr>
          <w:color w:val="000000"/>
        </w:rPr>
        <w:t>ского края, постановля</w:t>
      </w:r>
      <w:r w:rsidRPr="00983825">
        <w:rPr>
          <w:color w:val="000000"/>
        </w:rPr>
        <w:t>ю:</w:t>
      </w:r>
      <w:proofErr w:type="gramEnd"/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1. Утвердить Положение об организации и проведении смотра-к</w:t>
      </w:r>
      <w:r>
        <w:rPr>
          <w:color w:val="000000"/>
        </w:rPr>
        <w:t xml:space="preserve">онкурса ко Дню охраны объектов </w:t>
      </w:r>
      <w:r w:rsidRPr="00983825">
        <w:rPr>
          <w:color w:val="000000"/>
        </w:rPr>
        <w:t>культурного наследия Краснодарского края в Пригородном сельском поселении Крымского района (приложение).</w:t>
      </w:r>
    </w:p>
    <w:p w:rsidR="00983825" w:rsidRPr="00983825" w:rsidRDefault="00983825" w:rsidP="00983825">
      <w:pPr>
        <w:ind w:firstLine="567"/>
      </w:pPr>
      <w:r w:rsidRPr="00983825">
        <w:t>2. Главному специалисту</w:t>
      </w:r>
      <w:r w:rsidRPr="00983825">
        <w:rPr>
          <w:rFonts w:eastAsia="Arial Unicode MS"/>
          <w:bCs/>
        </w:rPr>
        <w:t xml:space="preserve"> администрации Пригородного сельского поселения Крымского района </w:t>
      </w:r>
      <w:r w:rsidRPr="00983825"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983825" w:rsidRPr="00983825" w:rsidRDefault="00983825" w:rsidP="00983825">
      <w:pPr>
        <w:ind w:firstLine="567"/>
      </w:pPr>
      <w:r w:rsidRPr="00983825">
        <w:t>3. </w:t>
      </w:r>
      <w:proofErr w:type="gramStart"/>
      <w:r w:rsidRPr="00983825">
        <w:t>Контроль за</w:t>
      </w:r>
      <w:proofErr w:type="gramEnd"/>
      <w:r w:rsidRPr="00983825">
        <w:t xml:space="preserve"> выполнением настоящего постановления возложить на заместителя главы Пригородного сельского поселения Крымского района Исакову М.Т.</w:t>
      </w:r>
    </w:p>
    <w:p w:rsidR="00566551" w:rsidRPr="00566551" w:rsidRDefault="00566551" w:rsidP="00566551">
      <w:pPr>
        <w:ind w:firstLine="567"/>
      </w:pPr>
      <w:r w:rsidRPr="00566551">
        <w:t>5. Постановление вступает в силу со дня официального обнародования.</w:t>
      </w:r>
    </w:p>
    <w:p w:rsidR="00566551" w:rsidRPr="00566551" w:rsidRDefault="00566551" w:rsidP="00566551">
      <w:pPr>
        <w:ind w:firstLine="567"/>
      </w:pPr>
    </w:p>
    <w:p w:rsidR="00566551" w:rsidRPr="00566551" w:rsidRDefault="00566551" w:rsidP="00566551">
      <w:pPr>
        <w:ind w:firstLine="567"/>
      </w:pPr>
    </w:p>
    <w:p w:rsidR="00566551" w:rsidRPr="00566551" w:rsidRDefault="00566551" w:rsidP="00566551">
      <w:pPr>
        <w:ind w:firstLine="567"/>
      </w:pPr>
    </w:p>
    <w:p w:rsidR="00566551" w:rsidRDefault="00566551" w:rsidP="00566551">
      <w:pPr>
        <w:ind w:firstLine="567"/>
      </w:pPr>
      <w:r>
        <w:t>Глава</w:t>
      </w:r>
    </w:p>
    <w:p w:rsidR="00566551" w:rsidRPr="00566551" w:rsidRDefault="00566551" w:rsidP="00566551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566551">
      <w:pPr>
        <w:tabs>
          <w:tab w:val="left" w:pos="6210"/>
        </w:tabs>
        <w:ind w:firstLine="567"/>
      </w:pPr>
      <w:r w:rsidRPr="00566551">
        <w:t>Крымского района</w:t>
      </w:r>
    </w:p>
    <w:p w:rsidR="00566551" w:rsidRDefault="00566551" w:rsidP="00566551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</w:p>
    <w:p w:rsidR="00566551" w:rsidRDefault="00566551" w:rsidP="00566551">
      <w:pPr>
        <w:ind w:firstLine="567"/>
      </w:pPr>
    </w:p>
    <w:p w:rsidR="00566551" w:rsidRDefault="00566551" w:rsidP="00566551">
      <w:pPr>
        <w:ind w:firstLine="567"/>
      </w:pPr>
    </w:p>
    <w:p w:rsidR="00566551" w:rsidRDefault="00566551" w:rsidP="00566551">
      <w:pPr>
        <w:ind w:firstLine="567"/>
      </w:pPr>
    </w:p>
    <w:p w:rsidR="00566551" w:rsidRPr="00566551" w:rsidRDefault="00566551" w:rsidP="00566551">
      <w:pPr>
        <w:ind w:firstLine="567"/>
      </w:pPr>
      <w:r w:rsidRPr="00566551">
        <w:t>ПРИЛОЖЕНИЕ</w:t>
      </w:r>
    </w:p>
    <w:p w:rsidR="00566551" w:rsidRPr="00566551" w:rsidRDefault="00566551" w:rsidP="00566551">
      <w:pPr>
        <w:ind w:firstLine="567"/>
      </w:pPr>
      <w:r w:rsidRPr="00566551">
        <w:t>к постановлению администрации</w:t>
      </w:r>
    </w:p>
    <w:p w:rsidR="00566551" w:rsidRPr="00566551" w:rsidRDefault="00566551" w:rsidP="00566551">
      <w:pPr>
        <w:ind w:firstLine="567"/>
      </w:pPr>
      <w:r w:rsidRPr="00566551">
        <w:t>П</w:t>
      </w:r>
      <w:r w:rsidR="00983825">
        <w:t>ригородного сельского поселения</w:t>
      </w:r>
    </w:p>
    <w:p w:rsidR="00566551" w:rsidRPr="00566551" w:rsidRDefault="00566551" w:rsidP="00566551">
      <w:pPr>
        <w:ind w:firstLine="567"/>
      </w:pPr>
      <w:r w:rsidRPr="00566551">
        <w:t>Крымского района</w:t>
      </w:r>
    </w:p>
    <w:p w:rsidR="00566551" w:rsidRDefault="00983825" w:rsidP="00566551">
      <w:pPr>
        <w:tabs>
          <w:tab w:val="left" w:pos="6210"/>
        </w:tabs>
        <w:ind w:firstLine="567"/>
      </w:pPr>
      <w:r>
        <w:lastRenderedPageBreak/>
        <w:t>от 22.09.2021 № 162</w:t>
      </w:r>
    </w:p>
    <w:p w:rsidR="00566551" w:rsidRDefault="00566551" w:rsidP="00566551">
      <w:pPr>
        <w:tabs>
          <w:tab w:val="left" w:pos="6210"/>
        </w:tabs>
        <w:ind w:firstLine="567"/>
      </w:pPr>
    </w:p>
    <w:p w:rsidR="00566551" w:rsidRPr="00983825" w:rsidRDefault="00566551" w:rsidP="00566551">
      <w:pPr>
        <w:tabs>
          <w:tab w:val="left" w:pos="6210"/>
        </w:tabs>
        <w:ind w:firstLine="567"/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b/>
          <w:color w:val="000000"/>
        </w:rPr>
      </w:pPr>
      <w:r w:rsidRPr="00983825">
        <w:rPr>
          <w:b/>
          <w:color w:val="000000"/>
        </w:rPr>
        <w:t>ПОЛОЖЕНИЕ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b/>
          <w:color w:val="000000"/>
        </w:rPr>
      </w:pPr>
      <w:r w:rsidRPr="00983825">
        <w:rPr>
          <w:b/>
          <w:color w:val="000000"/>
        </w:rPr>
        <w:t>об организации и проведении смотра-конкурса ко Дню охраны объектов культурного наследия Краснодарского края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b/>
          <w:color w:val="000000"/>
        </w:rPr>
      </w:pPr>
      <w:r w:rsidRPr="00983825">
        <w:rPr>
          <w:b/>
          <w:color w:val="000000"/>
        </w:rPr>
        <w:t>в Пригородном сельском поселении Крымского района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  <w:r w:rsidRPr="00983825">
        <w:rPr>
          <w:color w:val="000000"/>
        </w:rPr>
        <w:t>Раздел I. Общие положения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 xml:space="preserve">Настоящее Положение определяет порядок и условия проведения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r>
        <w:rPr>
          <w:color w:val="000000"/>
        </w:rPr>
        <w:t>П</w:t>
      </w:r>
      <w:r w:rsidRPr="00983825">
        <w:rPr>
          <w:color w:val="000000"/>
        </w:rPr>
        <w:t>ригородном сельском поселении Крымского района, приуроченного ко Дню охраны объектов культурного наследия Краснодарского края (далее - смотр-конкурс), а также порядок и условия поощрения победителей смотра-конкурса.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  <w:r w:rsidRPr="00983825">
        <w:rPr>
          <w:color w:val="000000"/>
        </w:rPr>
        <w:t>Раздел II. Организаторы смотра-конкурса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Организатором смотра-конкурса является администрация Пригородного сельского</w:t>
      </w:r>
      <w:r>
        <w:rPr>
          <w:color w:val="000000"/>
        </w:rPr>
        <w:t xml:space="preserve"> поселения </w:t>
      </w:r>
      <w:r w:rsidRPr="00983825">
        <w:rPr>
          <w:color w:val="000000"/>
        </w:rPr>
        <w:t>Крымского района.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  <w:r w:rsidRPr="00983825">
        <w:rPr>
          <w:color w:val="000000"/>
        </w:rPr>
        <w:t>Раздел III. Цели и задачи смотра-конкурса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Целями и задачами конкурса являются: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воспитание у населения Пригородного сельского поселения Крымского района уважения к историческому прошлому и традициям Кубани;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пропаганда деятельности общественных организаций и учреждений различной ведомственной принадлежности Пригородного сельского поселения Крымского района по популяризации объектов культурного наследия Краснодарского края;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развитие межотраслевого сотрудничества.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  <w:r w:rsidRPr="00983825">
        <w:rPr>
          <w:color w:val="000000"/>
        </w:rPr>
        <w:t>Раздел IV. Порядок и условия проведения смотра-конкурса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4.1. Смотр-конкурс проводится в три этапа: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 xml:space="preserve">4.1.1. </w:t>
      </w:r>
      <w:proofErr w:type="gramStart"/>
      <w:r w:rsidRPr="00983825">
        <w:rPr>
          <w:color w:val="000000"/>
        </w:rPr>
        <w:t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Пригородного сельского поселения Крымского района,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телепередачи, информационные сюжеты, публикации в средствах массовой информации и прочее), в соответствии с направлениями</w:t>
      </w:r>
      <w:proofErr w:type="gramEnd"/>
      <w:r w:rsidRPr="00983825">
        <w:rPr>
          <w:color w:val="000000"/>
        </w:rPr>
        <w:t xml:space="preserve"> своей деятельности.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4.1.2. На втором этапе организации-участники формируют папки с материалами о проведённой работе в рамках смотра-конкурса и представляют их в администрацию Пригородного сельского поселения Крымского района для предварительного изучения.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Данные папки должны содержать следующие материалы: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proofErr w:type="spellStart"/>
      <w:r w:rsidRPr="00983825">
        <w:rPr>
          <w:color w:val="000000"/>
        </w:rPr>
        <w:t>фотоотчёты</w:t>
      </w:r>
      <w:proofErr w:type="spellEnd"/>
      <w:r w:rsidRPr="00983825">
        <w:rPr>
          <w:color w:val="000000"/>
        </w:rPr>
        <w:t xml:space="preserve">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информацию о проведении мероприятий, размещенную в электронных и печатных средствах массовой информации;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видеоматериалы на электронном носителе информации в формате DVD по итогам проведения смотра-конкурса.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4.1.3. На третьем этапе проводится заседание организационного комитета по вопросу подведения итогов смотра-конкурса.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4.2. Администрация Пригородного сельского поселения Крымского района после предварительного изучения представленных органи</w:t>
      </w:r>
      <w:r>
        <w:rPr>
          <w:color w:val="000000"/>
        </w:rPr>
        <w:t xml:space="preserve">зациями-участниками материалов </w:t>
      </w:r>
      <w:r w:rsidRPr="00983825">
        <w:rPr>
          <w:color w:val="000000"/>
        </w:rPr>
        <w:t>направ</w:t>
      </w:r>
      <w:r>
        <w:rPr>
          <w:color w:val="000000"/>
        </w:rPr>
        <w:t xml:space="preserve">ляет в организационный комитет </w:t>
      </w:r>
      <w:r w:rsidRPr="00983825">
        <w:rPr>
          <w:color w:val="000000"/>
        </w:rPr>
        <w:t>аналитические справки по итогам проведения смотра-конкурса и вносит предложения по кандидатурам победителей.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4.3. Организационный комитет смотра-конкурса на заседании рассматривает представленные материалы и определяет победителей.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Победители смотра-конкурса определяются по следующим номинациям: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лучшая общественная организация;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лучшее молодёжное общественное объединение;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лучшее образовательное учреждение среднего (полного) общего образования;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лучшее образовательное учреждение дополнительного образования;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лучшее учреждение культуры;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лучшее средство массовой информации.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  <w:r w:rsidRPr="00983825">
        <w:rPr>
          <w:color w:val="000000"/>
        </w:rPr>
        <w:t>Раздел V. Критерии оценки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5.1. Представленные организациями-участниками смотра-конкурса материалы оцениваются по следующим критериям: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5.1.1. 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соответствие тематической направленности;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актуальность;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оригинальность подачи материала, разнообразие форм проведения мероприятий;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художественный уровень исполнения и оформления работ (для выставочных мероприятий).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5.1.2. При оценке тематических видеосюжетов, фильмов, электронных презентаций: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соответствие тематической направленности;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художественный уровень;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режиссёрское решение;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актуальность.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5.1.3. При оценке материалов средств массовой информации: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соответствие тематической направленности;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актуальность;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  <w:r w:rsidRPr="00983825">
        <w:rPr>
          <w:color w:val="000000"/>
        </w:rPr>
        <w:t>оригинальность подачи материала.</w:t>
      </w:r>
    </w:p>
    <w:p w:rsidR="00983825" w:rsidRPr="00983825" w:rsidRDefault="00983825" w:rsidP="00983825">
      <w:pPr>
        <w:shd w:val="clear" w:color="auto" w:fill="FFFFFF"/>
        <w:ind w:firstLine="567"/>
        <w:rPr>
          <w:color w:val="000000"/>
        </w:rPr>
      </w:pP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  <w:r w:rsidRPr="00983825">
        <w:rPr>
          <w:color w:val="000000"/>
        </w:rPr>
        <w:t>Раздел VI. Награждение победителей смотра-конкурса</w:t>
      </w:r>
    </w:p>
    <w:p w:rsidR="00983825" w:rsidRPr="00983825" w:rsidRDefault="00983825" w:rsidP="00983825">
      <w:pPr>
        <w:shd w:val="clear" w:color="auto" w:fill="FFFFFF"/>
        <w:ind w:firstLine="567"/>
        <w:jc w:val="center"/>
        <w:rPr>
          <w:color w:val="000000"/>
        </w:rPr>
      </w:pPr>
    </w:p>
    <w:p w:rsidR="00566551" w:rsidRPr="00983825" w:rsidRDefault="00983825" w:rsidP="00983825">
      <w:pPr>
        <w:shd w:val="clear" w:color="auto" w:fill="FFFFFF"/>
        <w:ind w:firstLine="567"/>
      </w:pPr>
      <w:r w:rsidRPr="00983825">
        <w:rPr>
          <w:color w:val="000000"/>
        </w:rPr>
        <w:t>Победителям смотра-конкурса в торжественной обстановке вручаются дипломы администрации Пригородного сельского поселения Крымского района.</w:t>
      </w:r>
      <w:bookmarkStart w:id="0" w:name="P32"/>
      <w:bookmarkStart w:id="1" w:name="_GoBack"/>
      <w:bookmarkEnd w:id="0"/>
      <w:bookmarkEnd w:id="1"/>
    </w:p>
    <w:sectPr w:rsidR="00566551" w:rsidRPr="00983825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210B6B"/>
    <w:rsid w:val="002403E5"/>
    <w:rsid w:val="002750E9"/>
    <w:rsid w:val="002D6188"/>
    <w:rsid w:val="002F28D6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953FB"/>
    <w:rsid w:val="006D11E9"/>
    <w:rsid w:val="006D3A9C"/>
    <w:rsid w:val="00711D2E"/>
    <w:rsid w:val="00801E05"/>
    <w:rsid w:val="00830B35"/>
    <w:rsid w:val="00862F1B"/>
    <w:rsid w:val="008949DA"/>
    <w:rsid w:val="008B0070"/>
    <w:rsid w:val="008C09BD"/>
    <w:rsid w:val="009075E8"/>
    <w:rsid w:val="009448A2"/>
    <w:rsid w:val="00983825"/>
    <w:rsid w:val="009E12FC"/>
    <w:rsid w:val="00A04419"/>
    <w:rsid w:val="00A575F0"/>
    <w:rsid w:val="00AC4AB3"/>
    <w:rsid w:val="00AD0E00"/>
    <w:rsid w:val="00AD6B16"/>
    <w:rsid w:val="00AF53A4"/>
    <w:rsid w:val="00AF7E22"/>
    <w:rsid w:val="00B032F4"/>
    <w:rsid w:val="00B0710B"/>
    <w:rsid w:val="00B40A59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6792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26</cp:revision>
  <cp:lastPrinted>2020-10-27T07:06:00Z</cp:lastPrinted>
  <dcterms:created xsi:type="dcterms:W3CDTF">2020-12-24T13:09:00Z</dcterms:created>
  <dcterms:modified xsi:type="dcterms:W3CDTF">2021-09-23T12:44:00Z</dcterms:modified>
</cp:coreProperties>
</file>