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2C45CE" w:rsidRDefault="002C45CE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043BF6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B2244" w:rsidRPr="00043BF6">
        <w:rPr>
          <w:rFonts w:ascii="Times New Roman" w:hAnsi="Times New Roman" w:cs="Times New Roman"/>
          <w:sz w:val="24"/>
          <w:szCs w:val="24"/>
          <w:u w:val="single"/>
        </w:rPr>
        <w:t>т</w:t>
      </w:r>
      <w:proofErr w:type="gramEnd"/>
      <w:r w:rsidRPr="00043B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6B1F">
        <w:rPr>
          <w:rFonts w:ascii="Times New Roman" w:hAnsi="Times New Roman" w:cs="Times New Roman"/>
          <w:sz w:val="24"/>
          <w:szCs w:val="24"/>
          <w:u w:val="single"/>
        </w:rPr>
        <w:t>28.11.2018</w:t>
      </w:r>
      <w:r w:rsidRPr="002C45C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F78B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A6B1F">
        <w:rPr>
          <w:rFonts w:ascii="Times New Roman" w:hAnsi="Times New Roman" w:cs="Times New Roman"/>
          <w:sz w:val="24"/>
          <w:szCs w:val="24"/>
        </w:rPr>
        <w:t xml:space="preserve"> </w:t>
      </w:r>
      <w:r w:rsidR="00756A6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6B1F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244" w:rsidRPr="00043BF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EA6B1F">
        <w:rPr>
          <w:rFonts w:ascii="Times New Roman" w:hAnsi="Times New Roman" w:cs="Times New Roman"/>
          <w:sz w:val="24"/>
          <w:szCs w:val="24"/>
          <w:u w:val="single"/>
        </w:rPr>
        <w:t>173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6B29">
        <w:rPr>
          <w:rFonts w:ascii="Times New Roman" w:hAnsi="Times New Roman" w:cs="Times New Roman"/>
          <w:sz w:val="24"/>
          <w:szCs w:val="24"/>
        </w:rPr>
        <w:t>хутор</w:t>
      </w:r>
      <w:proofErr w:type="gramEnd"/>
      <w:r w:rsidRPr="00BC6B29">
        <w:rPr>
          <w:rFonts w:ascii="Times New Roman" w:hAnsi="Times New Roman" w:cs="Times New Roman"/>
          <w:sz w:val="24"/>
          <w:szCs w:val="24"/>
        </w:rPr>
        <w:t xml:space="preserve"> Новоукраинский</w:t>
      </w:r>
    </w:p>
    <w:p w:rsid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375043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розничной  ярмар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b/>
          <w:sz w:val="28"/>
          <w:szCs w:val="28"/>
        </w:rPr>
        <w:t xml:space="preserve">  по реализации деревьев хвойных пород  на территории Пригородного сельского поселения 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98">
        <w:rPr>
          <w:rFonts w:ascii="Times New Roman" w:hAnsi="Times New Roman" w:cs="Times New Roman"/>
          <w:b/>
          <w:sz w:val="28"/>
          <w:szCs w:val="28"/>
        </w:rPr>
        <w:t>Крымского района</w:t>
      </w:r>
    </w:p>
    <w:p w:rsidR="00436098" w:rsidRPr="00436098" w:rsidRDefault="00436098" w:rsidP="0043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В целях обеспечения жителей Пригородного сельского поселения Крымского района в канун наступления 201</w:t>
      </w:r>
      <w:r w:rsidR="00531F8B">
        <w:rPr>
          <w:rFonts w:ascii="Times New Roman" w:hAnsi="Times New Roman" w:cs="Times New Roman"/>
          <w:sz w:val="28"/>
          <w:szCs w:val="28"/>
        </w:rPr>
        <w:t>8</w:t>
      </w:r>
      <w:r w:rsidRPr="00436098">
        <w:rPr>
          <w:rFonts w:ascii="Times New Roman" w:hAnsi="Times New Roman" w:cs="Times New Roman"/>
          <w:sz w:val="28"/>
          <w:szCs w:val="28"/>
        </w:rPr>
        <w:t xml:space="preserve"> года деревьями хвойных пород, создания безопасных условий для торговли, повышения качества обслуживания жителей и гостей Пригородного сельского поселения, в соответствии с Федеральным законом от 6 октября 2003 года № 131 – ФЗ «Об общих принципах организации местного самоуправления в Российской Федерации», законом Краснодарского края от 1 марта 2011 года № 2195-КЗ «Об организации деятельности розничных рынков и ярмарок на территории Краснодарского кр</w:t>
      </w:r>
      <w:r w:rsidR="008A464E">
        <w:rPr>
          <w:rFonts w:ascii="Times New Roman" w:hAnsi="Times New Roman" w:cs="Times New Roman"/>
          <w:sz w:val="28"/>
          <w:szCs w:val="28"/>
        </w:rPr>
        <w:t>ая</w:t>
      </w:r>
      <w:r w:rsidR="00EA6B1F">
        <w:rPr>
          <w:rFonts w:ascii="Times New Roman" w:hAnsi="Times New Roman" w:cs="Times New Roman"/>
          <w:sz w:val="28"/>
          <w:szCs w:val="28"/>
        </w:rPr>
        <w:t>»,  в  соответствии с уставом</w:t>
      </w:r>
      <w:bookmarkStart w:id="0" w:name="_GoBack"/>
      <w:bookmarkEnd w:id="0"/>
      <w:r w:rsidRPr="00436098">
        <w:rPr>
          <w:rFonts w:ascii="Times New Roman" w:hAnsi="Times New Roman" w:cs="Times New Roman"/>
          <w:sz w:val="28"/>
          <w:szCs w:val="28"/>
        </w:rPr>
        <w:t xml:space="preserve"> Пригородного сельского поселения Крымского района,  п о с т а н о в л я ю: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</w:t>
      </w:r>
      <w:r w:rsidR="00375043">
        <w:rPr>
          <w:rFonts w:ascii="Times New Roman" w:hAnsi="Times New Roman" w:cs="Times New Roman"/>
          <w:sz w:val="28"/>
          <w:szCs w:val="28"/>
        </w:rPr>
        <w:t>. Утвердить проведение розничной</w:t>
      </w:r>
      <w:r w:rsidR="004E37D5">
        <w:rPr>
          <w:rFonts w:ascii="Times New Roman" w:hAnsi="Times New Roman" w:cs="Times New Roman"/>
          <w:sz w:val="28"/>
          <w:szCs w:val="28"/>
        </w:rPr>
        <w:t xml:space="preserve"> </w:t>
      </w:r>
      <w:r w:rsidR="00375043">
        <w:rPr>
          <w:rFonts w:ascii="Times New Roman" w:hAnsi="Times New Roman" w:cs="Times New Roman"/>
          <w:sz w:val="28"/>
          <w:szCs w:val="28"/>
        </w:rPr>
        <w:t>мини-ярмар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375043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по реализации деревьев хвойных пород (далее – ярмарка) на территории Пригородного сельского поселения Крымского района.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2. Считать: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1) организатором ярмарки – администрацию Пригородного сельского поселения Крымского района, юридический адрес: Крымский район, хутор Новоукраинский, улица Темченко,39, контактный телефон 8(86131)7-62-26;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2) </w:t>
      </w:r>
      <w:r w:rsidR="004E37D5">
        <w:rPr>
          <w:rFonts w:ascii="Times New Roman" w:hAnsi="Times New Roman" w:cs="Times New Roman"/>
          <w:sz w:val="28"/>
          <w:szCs w:val="28"/>
        </w:rPr>
        <w:t xml:space="preserve"> </w:t>
      </w:r>
      <w:r w:rsidR="00BB0E52">
        <w:rPr>
          <w:rFonts w:ascii="Times New Roman" w:hAnsi="Times New Roman" w:cs="Times New Roman"/>
          <w:sz w:val="28"/>
          <w:szCs w:val="28"/>
        </w:rPr>
        <w:t>место</w:t>
      </w:r>
      <w:r w:rsidR="004D6A76">
        <w:rPr>
          <w:rFonts w:ascii="Times New Roman" w:hAnsi="Times New Roman" w:cs="Times New Roman"/>
          <w:sz w:val="28"/>
          <w:szCs w:val="28"/>
        </w:rPr>
        <w:t xml:space="preserve"> проведения Ярмар</w:t>
      </w:r>
      <w:r w:rsidRPr="00436098">
        <w:rPr>
          <w:rFonts w:ascii="Times New Roman" w:hAnsi="Times New Roman" w:cs="Times New Roman"/>
          <w:sz w:val="28"/>
          <w:szCs w:val="28"/>
        </w:rPr>
        <w:t>к</w:t>
      </w:r>
      <w:r w:rsidR="004D6A76">
        <w:rPr>
          <w:rFonts w:ascii="Times New Roman" w:hAnsi="Times New Roman" w:cs="Times New Roman"/>
          <w:sz w:val="28"/>
          <w:szCs w:val="28"/>
        </w:rPr>
        <w:t>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– хутор Новоукраинский: </w:t>
      </w:r>
    </w:p>
    <w:p w:rsid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- «мини-ярмарка» - хутор Новоукраинский, улица Темченко (район</w:t>
      </w:r>
      <w:r w:rsidR="00375043">
        <w:rPr>
          <w:rFonts w:ascii="Times New Roman" w:hAnsi="Times New Roman" w:cs="Times New Roman"/>
          <w:sz w:val="28"/>
          <w:szCs w:val="28"/>
        </w:rPr>
        <w:t xml:space="preserve"> социального рынка</w:t>
      </w:r>
      <w:r w:rsidRPr="00436098">
        <w:rPr>
          <w:rFonts w:ascii="Times New Roman" w:hAnsi="Times New Roman" w:cs="Times New Roman"/>
          <w:sz w:val="28"/>
          <w:szCs w:val="28"/>
        </w:rPr>
        <w:t>);</w:t>
      </w:r>
    </w:p>
    <w:p w:rsidR="00436098" w:rsidRPr="00436098" w:rsidRDefault="004D6A76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сроком проведения ярмар</w:t>
      </w:r>
      <w:r w:rsidR="00436098" w:rsidRPr="0043609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– ежедневно с 1</w:t>
      </w:r>
      <w:r w:rsidR="00436098">
        <w:rPr>
          <w:rFonts w:ascii="Times New Roman" w:hAnsi="Times New Roman" w:cs="Times New Roman"/>
          <w:sz w:val="28"/>
          <w:szCs w:val="28"/>
        </w:rPr>
        <w:t>0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531F8B">
        <w:rPr>
          <w:rFonts w:ascii="Times New Roman" w:hAnsi="Times New Roman" w:cs="Times New Roman"/>
          <w:sz w:val="28"/>
          <w:szCs w:val="28"/>
        </w:rPr>
        <w:t>8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4) в</w:t>
      </w:r>
      <w:r w:rsidR="00375043">
        <w:rPr>
          <w:rFonts w:ascii="Times New Roman" w:hAnsi="Times New Roman" w:cs="Times New Roman"/>
          <w:sz w:val="28"/>
          <w:szCs w:val="28"/>
        </w:rPr>
        <w:t>ременем проведения ярмарок – с 8</w:t>
      </w:r>
      <w:r w:rsidRPr="00436098">
        <w:rPr>
          <w:rFonts w:ascii="Times New Roman" w:hAnsi="Times New Roman" w:cs="Times New Roman"/>
          <w:sz w:val="28"/>
          <w:szCs w:val="28"/>
        </w:rPr>
        <w:t xml:space="preserve">.00 часов до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36098">
        <w:rPr>
          <w:rFonts w:ascii="Times New Roman" w:hAnsi="Times New Roman" w:cs="Times New Roman"/>
          <w:sz w:val="28"/>
          <w:szCs w:val="28"/>
        </w:rPr>
        <w:t>.00 часов.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 xml:space="preserve">3. Главному специалисту администрации </w:t>
      </w:r>
      <w:r w:rsidR="008A464E">
        <w:rPr>
          <w:rFonts w:ascii="Times New Roman" w:hAnsi="Times New Roman" w:cs="Times New Roman"/>
          <w:sz w:val="28"/>
          <w:szCs w:val="28"/>
        </w:rPr>
        <w:t>(</w:t>
      </w:r>
      <w:r w:rsidR="00756A69">
        <w:rPr>
          <w:rFonts w:ascii="Times New Roman" w:hAnsi="Times New Roman" w:cs="Times New Roman"/>
          <w:sz w:val="28"/>
          <w:szCs w:val="28"/>
        </w:rPr>
        <w:t>Полторацкой</w:t>
      </w:r>
      <w:r w:rsidR="008A464E">
        <w:rPr>
          <w:rFonts w:ascii="Times New Roman" w:hAnsi="Times New Roman" w:cs="Times New Roman"/>
          <w:sz w:val="28"/>
          <w:szCs w:val="28"/>
        </w:rPr>
        <w:t>)</w:t>
      </w:r>
      <w:r w:rsidR="00756A69">
        <w:rPr>
          <w:rFonts w:ascii="Times New Roman" w:hAnsi="Times New Roman" w:cs="Times New Roman"/>
          <w:sz w:val="28"/>
          <w:szCs w:val="28"/>
        </w:rPr>
        <w:t xml:space="preserve"> довести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до населения и</w:t>
      </w:r>
      <w:r w:rsidR="00375043">
        <w:rPr>
          <w:rFonts w:ascii="Times New Roman" w:hAnsi="Times New Roman" w:cs="Times New Roman"/>
          <w:sz w:val="28"/>
          <w:szCs w:val="28"/>
        </w:rPr>
        <w:t>нформацию об организации ярмарки</w:t>
      </w:r>
      <w:r w:rsidRPr="00436098">
        <w:rPr>
          <w:rFonts w:ascii="Times New Roman" w:hAnsi="Times New Roman" w:cs="Times New Roman"/>
          <w:sz w:val="28"/>
          <w:szCs w:val="28"/>
        </w:rPr>
        <w:t xml:space="preserve"> на территории Пригородного сельского поселения Крымского района посредством обнародования информации.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69" w:rsidRPr="00436098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4. Утвердить:</w:t>
      </w:r>
    </w:p>
    <w:p w:rsidR="00436098" w:rsidRPr="00436098" w:rsidRDefault="00756A69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схему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разм</w:t>
      </w:r>
      <w:r>
        <w:rPr>
          <w:rFonts w:ascii="Times New Roman" w:hAnsi="Times New Roman" w:cs="Times New Roman"/>
          <w:sz w:val="28"/>
          <w:szCs w:val="28"/>
        </w:rPr>
        <w:t>ещения торговых мест на ярмарке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с 1</w:t>
      </w:r>
      <w:r w:rsidR="00436098">
        <w:rPr>
          <w:rFonts w:ascii="Times New Roman" w:hAnsi="Times New Roman" w:cs="Times New Roman"/>
          <w:sz w:val="28"/>
          <w:szCs w:val="28"/>
        </w:rPr>
        <w:t>0</w:t>
      </w:r>
      <w:r w:rsidR="00531F8B">
        <w:rPr>
          <w:rFonts w:ascii="Times New Roman" w:hAnsi="Times New Roman" w:cs="Times New Roman"/>
          <w:sz w:val="28"/>
          <w:szCs w:val="28"/>
        </w:rPr>
        <w:t xml:space="preserve"> по 31 декабря 2018</w:t>
      </w:r>
      <w:r w:rsidR="00436098" w:rsidRPr="00436098">
        <w:rPr>
          <w:rFonts w:ascii="Times New Roman" w:hAnsi="Times New Roman" w:cs="Times New Roman"/>
          <w:sz w:val="28"/>
          <w:szCs w:val="28"/>
        </w:rPr>
        <w:t xml:space="preserve"> года (приложение № 1);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2) форму договора о безвозмездном предоставлении торгового места для реализации деревьев хвойных пород при проведении ярмарки на территории Пригородного сельского поселения Крымского района</w:t>
      </w:r>
      <w:r w:rsidR="006E0F6E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8A464E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Пригородного сельского поселения</w:t>
      </w:r>
      <w:r w:rsidR="00531F8B">
        <w:rPr>
          <w:rFonts w:ascii="Times New Roman" w:hAnsi="Times New Roman" w:cs="Times New Roman"/>
          <w:sz w:val="28"/>
          <w:szCs w:val="28"/>
        </w:rPr>
        <w:t xml:space="preserve"> М.Н. Игнатова</w:t>
      </w:r>
      <w:r w:rsidRPr="00436098">
        <w:rPr>
          <w:rFonts w:ascii="Times New Roman" w:hAnsi="Times New Roman" w:cs="Times New Roman"/>
          <w:sz w:val="28"/>
          <w:szCs w:val="28"/>
        </w:rPr>
        <w:t>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098">
        <w:rPr>
          <w:rFonts w:ascii="Times New Roman" w:hAnsi="Times New Roman" w:cs="Times New Roman"/>
          <w:sz w:val="28"/>
          <w:szCs w:val="28"/>
        </w:rPr>
        <w:t>6. Постановление вступает в силу со дня подписания.</w:t>
      </w:r>
    </w:p>
    <w:p w:rsidR="00436098" w:rsidRPr="00436098" w:rsidRDefault="00436098" w:rsidP="00436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098" w:rsidRPr="00436098" w:rsidRDefault="00436098" w:rsidP="0043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Глава Пригородного сельского </w:t>
      </w:r>
    </w:p>
    <w:p w:rsidR="00835785" w:rsidRPr="009831CB" w:rsidRDefault="00835785" w:rsidP="00835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CB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835785" w:rsidRPr="009831CB" w:rsidRDefault="00835785" w:rsidP="0083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1CB" w:rsidRPr="009831CB" w:rsidRDefault="009831CB" w:rsidP="00835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831CB" w:rsidRPr="009831CB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43BF6"/>
    <w:rsid w:val="00061042"/>
    <w:rsid w:val="00090345"/>
    <w:rsid w:val="000A6E00"/>
    <w:rsid w:val="000B6413"/>
    <w:rsid w:val="0013603F"/>
    <w:rsid w:val="001515E8"/>
    <w:rsid w:val="00170C94"/>
    <w:rsid w:val="00190FB2"/>
    <w:rsid w:val="00193B61"/>
    <w:rsid w:val="001F00EF"/>
    <w:rsid w:val="001F1EEA"/>
    <w:rsid w:val="002071B5"/>
    <w:rsid w:val="002332AF"/>
    <w:rsid w:val="0025138A"/>
    <w:rsid w:val="002A3694"/>
    <w:rsid w:val="002B7D46"/>
    <w:rsid w:val="002C45CE"/>
    <w:rsid w:val="00371EE6"/>
    <w:rsid w:val="00375043"/>
    <w:rsid w:val="00395E72"/>
    <w:rsid w:val="003B1045"/>
    <w:rsid w:val="003E6597"/>
    <w:rsid w:val="003F632A"/>
    <w:rsid w:val="00435AAA"/>
    <w:rsid w:val="00436098"/>
    <w:rsid w:val="004966E6"/>
    <w:rsid w:val="004D6A76"/>
    <w:rsid w:val="004E37D5"/>
    <w:rsid w:val="00531F8B"/>
    <w:rsid w:val="005A2977"/>
    <w:rsid w:val="005D1419"/>
    <w:rsid w:val="006305EC"/>
    <w:rsid w:val="00681448"/>
    <w:rsid w:val="006E0F6E"/>
    <w:rsid w:val="006E27A1"/>
    <w:rsid w:val="00704DEA"/>
    <w:rsid w:val="00714607"/>
    <w:rsid w:val="0075467D"/>
    <w:rsid w:val="00756A69"/>
    <w:rsid w:val="0078414D"/>
    <w:rsid w:val="007E11E3"/>
    <w:rsid w:val="008104E2"/>
    <w:rsid w:val="00817404"/>
    <w:rsid w:val="00835785"/>
    <w:rsid w:val="00837C71"/>
    <w:rsid w:val="008711F5"/>
    <w:rsid w:val="008A464E"/>
    <w:rsid w:val="008B1D3C"/>
    <w:rsid w:val="008B2064"/>
    <w:rsid w:val="008F1335"/>
    <w:rsid w:val="00945759"/>
    <w:rsid w:val="00967795"/>
    <w:rsid w:val="00972A8C"/>
    <w:rsid w:val="009831CB"/>
    <w:rsid w:val="009E0E77"/>
    <w:rsid w:val="009E5039"/>
    <w:rsid w:val="00A36285"/>
    <w:rsid w:val="00A77329"/>
    <w:rsid w:val="00A813E3"/>
    <w:rsid w:val="00AB2244"/>
    <w:rsid w:val="00AC17DD"/>
    <w:rsid w:val="00AD75B7"/>
    <w:rsid w:val="00BB0E52"/>
    <w:rsid w:val="00BC6B29"/>
    <w:rsid w:val="00BE62FA"/>
    <w:rsid w:val="00BF78BC"/>
    <w:rsid w:val="00C906FF"/>
    <w:rsid w:val="00D13379"/>
    <w:rsid w:val="00D503BF"/>
    <w:rsid w:val="00D82791"/>
    <w:rsid w:val="00DD14AB"/>
    <w:rsid w:val="00E25244"/>
    <w:rsid w:val="00E51CA4"/>
    <w:rsid w:val="00E53613"/>
    <w:rsid w:val="00E734AA"/>
    <w:rsid w:val="00EA6B1F"/>
    <w:rsid w:val="00F00DBD"/>
    <w:rsid w:val="00F616A2"/>
    <w:rsid w:val="00F879C2"/>
    <w:rsid w:val="00F92748"/>
    <w:rsid w:val="00FA0638"/>
    <w:rsid w:val="00FF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FEF3B-53A7-4BF6-97C5-6AC6E2FB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52</cp:revision>
  <cp:lastPrinted>2016-12-08T12:09:00Z</cp:lastPrinted>
  <dcterms:created xsi:type="dcterms:W3CDTF">2009-08-09T09:24:00Z</dcterms:created>
  <dcterms:modified xsi:type="dcterms:W3CDTF">2018-12-05T05:58:00Z</dcterms:modified>
</cp:coreProperties>
</file>