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BC6B29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8414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3603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831CB" w:rsidRPr="00BC6B29">
        <w:rPr>
          <w:rFonts w:ascii="Times New Roman" w:hAnsi="Times New Roman" w:cs="Times New Roman"/>
          <w:sz w:val="24"/>
          <w:szCs w:val="24"/>
          <w:u w:val="single"/>
        </w:rPr>
        <w:t>.11.2014</w:t>
      </w:r>
      <w:r w:rsid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9831CB" w:rsidRPr="00BC6B29">
        <w:rPr>
          <w:rFonts w:ascii="Times New Roman" w:hAnsi="Times New Roman" w:cs="Times New Roman"/>
          <w:sz w:val="24"/>
          <w:szCs w:val="24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</w:t>
      </w:r>
      <w:r w:rsidR="00BC6B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9831CB" w:rsidRPr="00BC6B2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3603F">
        <w:rPr>
          <w:rFonts w:ascii="Times New Roman" w:hAnsi="Times New Roman" w:cs="Times New Roman"/>
          <w:sz w:val="24"/>
          <w:szCs w:val="24"/>
          <w:u w:val="single"/>
        </w:rPr>
        <w:t>50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9831CB" w:rsidRDefault="009831CB" w:rsidP="009831C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03F" w:rsidRPr="00A77329" w:rsidRDefault="0013603F" w:rsidP="00136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329">
        <w:rPr>
          <w:rFonts w:ascii="Times New Roman" w:hAnsi="Times New Roman" w:cs="Times New Roman"/>
          <w:b/>
          <w:sz w:val="28"/>
          <w:szCs w:val="28"/>
        </w:rPr>
        <w:t xml:space="preserve">О  внесении изменений  и дополнений в постановление администрации Пригородного сельского поселения  Крымского района </w:t>
      </w:r>
    </w:p>
    <w:p w:rsidR="0013603F" w:rsidRPr="00A77329" w:rsidRDefault="0013603F" w:rsidP="00136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329">
        <w:rPr>
          <w:rFonts w:ascii="Times New Roman" w:hAnsi="Times New Roman" w:cs="Times New Roman"/>
          <w:b/>
          <w:sz w:val="28"/>
          <w:szCs w:val="28"/>
        </w:rPr>
        <w:t>от  16  июля 2012 года  № 100  «О признании расположенных на территории Пригородного сельского поселения Крымского района  жилых помещений непригодных для проживания в связи с чрезвычайной  ситуацией, вызванной наводнением на территории муниципальных образований город-курорт Геленджик, город Новороссийск и Крымский район в июле 2012 года»</w:t>
      </w:r>
    </w:p>
    <w:p w:rsidR="0013603F" w:rsidRPr="00A77329" w:rsidRDefault="0013603F" w:rsidP="00136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603F" w:rsidRPr="00A77329" w:rsidRDefault="0013603F" w:rsidP="0013603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77329">
        <w:rPr>
          <w:rFonts w:ascii="Times New Roman" w:hAnsi="Times New Roman" w:cs="Times New Roman"/>
          <w:sz w:val="28"/>
          <w:szCs w:val="28"/>
        </w:rPr>
        <w:t xml:space="preserve">В связи с принятием Крымским районным судом решений о признании жилых помещений непригодными для постоянного проживания, аварийными и подлежащими сносу, расположенных на территории Пригородного сельского поселения Крымского района, пострадавших от наводнения 6-7 июля 2012 года,  руководствуясь Уставом Пригородного сельского поселения Крымского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732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7732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7732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77329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3603F" w:rsidRPr="00A77329" w:rsidRDefault="0013603F" w:rsidP="00136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329">
        <w:rPr>
          <w:rFonts w:ascii="Times New Roman" w:hAnsi="Times New Roman" w:cs="Times New Roman"/>
          <w:sz w:val="28"/>
          <w:szCs w:val="28"/>
        </w:rPr>
        <w:t xml:space="preserve">          1. </w:t>
      </w:r>
      <w:proofErr w:type="gramStart"/>
      <w:r w:rsidRPr="00A77329">
        <w:rPr>
          <w:rFonts w:ascii="Times New Roman" w:hAnsi="Times New Roman" w:cs="Times New Roman"/>
          <w:bCs/>
          <w:sz w:val="28"/>
          <w:szCs w:val="28"/>
        </w:rPr>
        <w:t>Внести изменения в приложение к постановлению администрации Пригородного сельского поселения Крымского района от 16 июля 2012 года № 100 «</w:t>
      </w:r>
      <w:r w:rsidRPr="00A77329">
        <w:rPr>
          <w:rFonts w:ascii="Times New Roman" w:hAnsi="Times New Roman" w:cs="Times New Roman"/>
          <w:sz w:val="28"/>
          <w:szCs w:val="28"/>
        </w:rPr>
        <w:t>О признании  расположенных на территории  Пригородного сельского поселения Крымского района  жилых помещений непригодных для проживания в связи с чрезвычайной  ситуацией, вызванной наводнением на территории муниципальных образований город-курорт Геленджик, город Новороссийск и Крымский район в июле 2012 года</w:t>
      </w:r>
      <w:r w:rsidRPr="00A77329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A77329">
        <w:rPr>
          <w:rFonts w:ascii="Times New Roman" w:hAnsi="Times New Roman" w:cs="Times New Roman"/>
          <w:sz w:val="28"/>
          <w:szCs w:val="28"/>
        </w:rPr>
        <w:t>дополнив его пунктом 1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A77329">
        <w:rPr>
          <w:rFonts w:ascii="Times New Roman" w:hAnsi="Times New Roman" w:cs="Times New Roman"/>
          <w:sz w:val="28"/>
          <w:szCs w:val="28"/>
        </w:rPr>
        <w:t xml:space="preserve"> следующего</w:t>
      </w:r>
      <w:proofErr w:type="gramEnd"/>
      <w:r w:rsidRPr="00A77329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412"/>
        <w:gridCol w:w="1698"/>
        <w:gridCol w:w="709"/>
        <w:gridCol w:w="850"/>
        <w:gridCol w:w="1423"/>
        <w:gridCol w:w="1843"/>
      </w:tblGrid>
      <w:tr w:rsidR="0013603F" w:rsidRPr="00A77329" w:rsidTr="00BD3B14">
        <w:trPr>
          <w:trHeight w:val="330"/>
          <w:tblHeader/>
        </w:trPr>
        <w:tc>
          <w:tcPr>
            <w:tcW w:w="710" w:type="dxa"/>
            <w:vMerge w:val="restart"/>
            <w:shd w:val="clear" w:color="auto" w:fill="FFFFFF"/>
            <w:hideMark/>
          </w:tcPr>
          <w:p w:rsidR="0013603F" w:rsidRPr="00A77329" w:rsidRDefault="0013603F" w:rsidP="00BD3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3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73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73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73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2" w:type="dxa"/>
            <w:vMerge w:val="restart"/>
            <w:shd w:val="clear" w:color="auto" w:fill="FFFFFF"/>
            <w:hideMark/>
          </w:tcPr>
          <w:p w:rsidR="0013603F" w:rsidRPr="00A77329" w:rsidRDefault="0013603F" w:rsidP="00BD3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329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257" w:type="dxa"/>
            <w:gridSpan w:val="3"/>
            <w:shd w:val="clear" w:color="auto" w:fill="FFFFFF"/>
            <w:hideMark/>
          </w:tcPr>
          <w:p w:rsidR="0013603F" w:rsidRPr="00A77329" w:rsidRDefault="0013603F" w:rsidP="00BD3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2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23" w:type="dxa"/>
            <w:vMerge w:val="restart"/>
            <w:shd w:val="clear" w:color="auto" w:fill="FFFFFF"/>
            <w:hideMark/>
          </w:tcPr>
          <w:p w:rsidR="0013603F" w:rsidRPr="00A77329" w:rsidRDefault="0013603F" w:rsidP="00BD3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329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vMerge w:val="restart"/>
            <w:shd w:val="clear" w:color="auto" w:fill="FFFFFF"/>
            <w:hideMark/>
          </w:tcPr>
          <w:p w:rsidR="0013603F" w:rsidRPr="00A77329" w:rsidRDefault="0013603F" w:rsidP="00BD3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329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13603F" w:rsidRPr="00A77329" w:rsidTr="00BD3B14">
        <w:trPr>
          <w:trHeight w:val="555"/>
          <w:tblHeader/>
        </w:trPr>
        <w:tc>
          <w:tcPr>
            <w:tcW w:w="710" w:type="dxa"/>
            <w:vMerge/>
            <w:shd w:val="clear" w:color="auto" w:fill="FFFFFF"/>
            <w:hideMark/>
          </w:tcPr>
          <w:p w:rsidR="0013603F" w:rsidRPr="00A77329" w:rsidRDefault="0013603F" w:rsidP="00BD3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shd w:val="clear" w:color="auto" w:fill="FFFFFF"/>
            <w:hideMark/>
          </w:tcPr>
          <w:p w:rsidR="0013603F" w:rsidRPr="00A77329" w:rsidRDefault="0013603F" w:rsidP="00BD3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FFFFFF"/>
            <w:hideMark/>
          </w:tcPr>
          <w:p w:rsidR="0013603F" w:rsidRPr="00A77329" w:rsidRDefault="0013603F" w:rsidP="00BD3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329">
              <w:rPr>
                <w:rFonts w:ascii="Times New Roman" w:hAnsi="Times New Roman" w:cs="Times New Roman"/>
                <w:sz w:val="24"/>
                <w:szCs w:val="24"/>
              </w:rPr>
              <w:t>наименование улицы</w:t>
            </w:r>
          </w:p>
        </w:tc>
        <w:tc>
          <w:tcPr>
            <w:tcW w:w="1559" w:type="dxa"/>
            <w:gridSpan w:val="2"/>
            <w:shd w:val="clear" w:color="auto" w:fill="FFFFFF"/>
            <w:hideMark/>
          </w:tcPr>
          <w:p w:rsidR="0013603F" w:rsidRPr="00A77329" w:rsidRDefault="0013603F" w:rsidP="00BD3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329">
              <w:rPr>
                <w:rFonts w:ascii="Times New Roman" w:hAnsi="Times New Roman" w:cs="Times New Roman"/>
                <w:sz w:val="24"/>
                <w:szCs w:val="24"/>
              </w:rPr>
              <w:t>№ дома</w:t>
            </w:r>
          </w:p>
        </w:tc>
        <w:tc>
          <w:tcPr>
            <w:tcW w:w="1423" w:type="dxa"/>
            <w:vMerge/>
            <w:shd w:val="clear" w:color="auto" w:fill="FFFFFF"/>
            <w:hideMark/>
          </w:tcPr>
          <w:p w:rsidR="0013603F" w:rsidRPr="00A77329" w:rsidRDefault="0013603F" w:rsidP="00BD3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hideMark/>
          </w:tcPr>
          <w:p w:rsidR="0013603F" w:rsidRPr="00A77329" w:rsidRDefault="0013603F" w:rsidP="00BD3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3F" w:rsidRPr="00A77329" w:rsidTr="00BD3B14">
        <w:trPr>
          <w:trHeight w:val="282"/>
        </w:trPr>
        <w:tc>
          <w:tcPr>
            <w:tcW w:w="710" w:type="dxa"/>
            <w:shd w:val="clear" w:color="auto" w:fill="FFFFFF"/>
            <w:hideMark/>
          </w:tcPr>
          <w:p w:rsidR="0013603F" w:rsidRPr="00A77329" w:rsidRDefault="0013603F" w:rsidP="0013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2" w:type="dxa"/>
            <w:shd w:val="clear" w:color="auto" w:fill="FFFFFF"/>
            <w:hideMark/>
          </w:tcPr>
          <w:p w:rsidR="0013603F" w:rsidRPr="00A77329" w:rsidRDefault="0013603F" w:rsidP="0013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329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Шептальский</w:t>
            </w:r>
            <w:proofErr w:type="spellEnd"/>
          </w:p>
        </w:tc>
        <w:tc>
          <w:tcPr>
            <w:tcW w:w="1698" w:type="dxa"/>
            <w:shd w:val="clear" w:color="auto" w:fill="FFFFFF"/>
            <w:hideMark/>
          </w:tcPr>
          <w:p w:rsidR="0013603F" w:rsidRPr="00A77329" w:rsidRDefault="0013603F" w:rsidP="00BD3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Широкая</w:t>
            </w:r>
          </w:p>
        </w:tc>
        <w:tc>
          <w:tcPr>
            <w:tcW w:w="709" w:type="dxa"/>
            <w:shd w:val="clear" w:color="auto" w:fill="FFFFFF"/>
            <w:hideMark/>
          </w:tcPr>
          <w:p w:rsidR="0013603F" w:rsidRPr="00A77329" w:rsidRDefault="0013603F" w:rsidP="0013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FFFFFF"/>
            <w:hideMark/>
          </w:tcPr>
          <w:p w:rsidR="0013603F" w:rsidRPr="00A77329" w:rsidRDefault="0013603F" w:rsidP="00BD3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FFFFFF"/>
            <w:noWrap/>
            <w:hideMark/>
          </w:tcPr>
          <w:p w:rsidR="0013603F" w:rsidRPr="00A77329" w:rsidRDefault="0013603F" w:rsidP="00BD3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329">
              <w:rPr>
                <w:rFonts w:ascii="Times New Roman" w:hAnsi="Times New Roman" w:cs="Times New Roman"/>
                <w:sz w:val="24"/>
                <w:szCs w:val="24"/>
              </w:rPr>
              <w:t>Решение суда</w:t>
            </w:r>
          </w:p>
          <w:p w:rsidR="0013603F" w:rsidRPr="00A77329" w:rsidRDefault="0013603F" w:rsidP="00136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329">
              <w:rPr>
                <w:rFonts w:ascii="Times New Roman" w:hAnsi="Times New Roman" w:cs="Times New Roman"/>
                <w:sz w:val="24"/>
                <w:szCs w:val="24"/>
              </w:rPr>
              <w:t>делу № 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2881/2014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13603F" w:rsidRPr="00A77329" w:rsidRDefault="0013603F" w:rsidP="00BD3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32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  <w:r w:rsidRPr="00A77329">
              <w:rPr>
                <w:rFonts w:ascii="Times New Roman" w:hAnsi="Times New Roman" w:cs="Times New Roman"/>
                <w:sz w:val="24"/>
                <w:szCs w:val="24"/>
              </w:rPr>
              <w:t xml:space="preserve">.2014 </w:t>
            </w:r>
          </w:p>
          <w:p w:rsidR="0013603F" w:rsidRPr="00A77329" w:rsidRDefault="0013603F" w:rsidP="00BD3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03F" w:rsidRPr="00A77329" w:rsidRDefault="0013603F" w:rsidP="0013603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77329">
        <w:rPr>
          <w:rFonts w:ascii="Times New Roman" w:hAnsi="Times New Roman" w:cs="Times New Roman"/>
          <w:sz w:val="28"/>
          <w:szCs w:val="28"/>
        </w:rPr>
        <w:t xml:space="preserve">       2. Постановление вступает в силу со дня его подписания.</w:t>
      </w:r>
    </w:p>
    <w:p w:rsidR="0013603F" w:rsidRPr="00A77329" w:rsidRDefault="0013603F" w:rsidP="00136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03F" w:rsidRDefault="0013603F" w:rsidP="00136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03F" w:rsidRPr="00A77329" w:rsidRDefault="0013603F" w:rsidP="00136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32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A77329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A77329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13603F" w:rsidRPr="00A77329" w:rsidRDefault="0013603F" w:rsidP="00136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329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329">
        <w:rPr>
          <w:rFonts w:ascii="Times New Roman" w:hAnsi="Times New Roman" w:cs="Times New Roman"/>
          <w:sz w:val="28"/>
          <w:szCs w:val="28"/>
        </w:rPr>
        <w:t xml:space="preserve">     В.В. Лазарев </w:t>
      </w:r>
    </w:p>
    <w:p w:rsidR="009831CB" w:rsidRPr="009831CB" w:rsidRDefault="009831CB" w:rsidP="001360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831CB" w:rsidRPr="009831CB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90345"/>
    <w:rsid w:val="000B6413"/>
    <w:rsid w:val="0013603F"/>
    <w:rsid w:val="001515E8"/>
    <w:rsid w:val="00170C94"/>
    <w:rsid w:val="001F00EF"/>
    <w:rsid w:val="002071B5"/>
    <w:rsid w:val="002B7D46"/>
    <w:rsid w:val="00371EE6"/>
    <w:rsid w:val="003E6597"/>
    <w:rsid w:val="003F632A"/>
    <w:rsid w:val="00435AAA"/>
    <w:rsid w:val="004966E6"/>
    <w:rsid w:val="005A2977"/>
    <w:rsid w:val="006305EC"/>
    <w:rsid w:val="00681448"/>
    <w:rsid w:val="006E27A1"/>
    <w:rsid w:val="00704DEA"/>
    <w:rsid w:val="00714607"/>
    <w:rsid w:val="0075467D"/>
    <w:rsid w:val="0078414D"/>
    <w:rsid w:val="00837C71"/>
    <w:rsid w:val="00967795"/>
    <w:rsid w:val="009831CB"/>
    <w:rsid w:val="009E0E77"/>
    <w:rsid w:val="009E5039"/>
    <w:rsid w:val="00A77329"/>
    <w:rsid w:val="00AB2244"/>
    <w:rsid w:val="00BC6B29"/>
    <w:rsid w:val="00BE62FA"/>
    <w:rsid w:val="00D13379"/>
    <w:rsid w:val="00E51CA4"/>
    <w:rsid w:val="00E53613"/>
    <w:rsid w:val="00E734AA"/>
    <w:rsid w:val="00F00DBD"/>
    <w:rsid w:val="00F879C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2014-11-11T06:24:00Z</cp:lastPrinted>
  <dcterms:created xsi:type="dcterms:W3CDTF">2009-08-09T09:24:00Z</dcterms:created>
  <dcterms:modified xsi:type="dcterms:W3CDTF">2014-11-11T06:24:00Z</dcterms:modified>
</cp:coreProperties>
</file>