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8B" w:rsidRDefault="00E22C8B" w:rsidP="00E22C8B">
      <w:pPr>
        <w:spacing w:after="0" w:line="240" w:lineRule="auto"/>
        <w:ind w:right="-6"/>
        <w:jc w:val="center"/>
        <w:rPr>
          <w:b/>
          <w:smallCaps/>
          <w:spacing w:val="20"/>
          <w:sz w:val="32"/>
          <w:szCs w:val="32"/>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
            <v:imagedata r:id="rId5" o:title="Пригородное СП Крымского р-на 4"/>
          </v:shape>
        </w:pict>
      </w:r>
    </w:p>
    <w:p w:rsidR="00E22C8B" w:rsidRDefault="00E22C8B" w:rsidP="00E22C8B">
      <w:pPr>
        <w:spacing w:after="0" w:line="240" w:lineRule="auto"/>
        <w:ind w:right="-6"/>
        <w:jc w:val="center"/>
        <w:rPr>
          <w:rFonts w:ascii="Times New Roman" w:hAnsi="Times New Roman"/>
          <w:b/>
          <w:smallCaps/>
          <w:spacing w:val="20"/>
          <w:sz w:val="32"/>
          <w:szCs w:val="32"/>
        </w:rPr>
      </w:pPr>
      <w:r>
        <w:rPr>
          <w:rFonts w:ascii="Times New Roman" w:hAnsi="Times New Roman"/>
          <w:b/>
          <w:smallCaps/>
          <w:spacing w:val="20"/>
          <w:sz w:val="32"/>
          <w:szCs w:val="32"/>
        </w:rPr>
        <w:t>администрация пригородного сельского поселения крымского района</w:t>
      </w:r>
    </w:p>
    <w:p w:rsidR="00E22C8B" w:rsidRDefault="00E22C8B" w:rsidP="00E22C8B">
      <w:pPr>
        <w:spacing w:after="0" w:line="240" w:lineRule="auto"/>
        <w:ind w:right="-6"/>
        <w:jc w:val="center"/>
        <w:rPr>
          <w:rFonts w:ascii="Times New Roman" w:hAnsi="Times New Roman"/>
          <w:b/>
          <w:smallCaps/>
          <w:spacing w:val="20"/>
          <w:sz w:val="32"/>
          <w:szCs w:val="32"/>
        </w:rPr>
      </w:pPr>
      <w:r>
        <w:rPr>
          <w:rFonts w:ascii="Times New Roman" w:hAnsi="Times New Roman"/>
          <w:b/>
          <w:smallCaps/>
          <w:spacing w:val="20"/>
          <w:sz w:val="32"/>
          <w:szCs w:val="32"/>
        </w:rPr>
        <w:t xml:space="preserve"> </w:t>
      </w:r>
    </w:p>
    <w:p w:rsidR="00E22C8B" w:rsidRDefault="00E22C8B" w:rsidP="00E22C8B">
      <w:pPr>
        <w:spacing w:after="0" w:line="240" w:lineRule="auto"/>
        <w:jc w:val="center"/>
        <w:rPr>
          <w:rFonts w:ascii="Times New Roman" w:hAnsi="Times New Roman"/>
          <w:b/>
          <w:spacing w:val="12"/>
          <w:sz w:val="36"/>
          <w:szCs w:val="36"/>
        </w:rPr>
      </w:pPr>
      <w:r>
        <w:rPr>
          <w:rFonts w:ascii="Times New Roman" w:hAnsi="Times New Roman"/>
          <w:b/>
          <w:spacing w:val="12"/>
          <w:sz w:val="36"/>
          <w:szCs w:val="36"/>
        </w:rPr>
        <w:t>ПОСТАНОВЛЕНИЕ</w:t>
      </w:r>
    </w:p>
    <w:p w:rsidR="00E22C8B" w:rsidRDefault="00E22C8B" w:rsidP="00E22C8B">
      <w:pPr>
        <w:spacing w:after="0" w:line="240" w:lineRule="auto"/>
        <w:jc w:val="center"/>
        <w:rPr>
          <w:rFonts w:ascii="Times New Roman" w:hAnsi="Times New Roman"/>
          <w:b/>
          <w:spacing w:val="12"/>
          <w:sz w:val="36"/>
          <w:szCs w:val="36"/>
        </w:rPr>
      </w:pPr>
    </w:p>
    <w:p w:rsidR="00E22C8B" w:rsidRPr="00E22C8B" w:rsidRDefault="00E22C8B" w:rsidP="00E22C8B">
      <w:pPr>
        <w:tabs>
          <w:tab w:val="left" w:pos="7740"/>
        </w:tabs>
        <w:spacing w:after="0" w:line="240" w:lineRule="auto"/>
        <w:jc w:val="center"/>
        <w:rPr>
          <w:rFonts w:ascii="Times New Roman" w:hAnsi="Times New Roman"/>
          <w:sz w:val="24"/>
          <w:szCs w:val="24"/>
          <w:u w:val="single"/>
        </w:rPr>
      </w:pPr>
      <w:r w:rsidRPr="00E22C8B">
        <w:rPr>
          <w:rFonts w:ascii="Times New Roman" w:hAnsi="Times New Roman"/>
          <w:sz w:val="24"/>
          <w:szCs w:val="24"/>
          <w:u w:val="single"/>
        </w:rPr>
        <w:t>от  01.07.2015</w:t>
      </w:r>
      <w:r w:rsidRPr="00E22C8B">
        <w:rPr>
          <w:rFonts w:ascii="Times New Roman" w:hAnsi="Times New Roman"/>
          <w:sz w:val="24"/>
          <w:szCs w:val="24"/>
        </w:rPr>
        <w:t xml:space="preserve">                                                                                                                         </w:t>
      </w:r>
      <w:r w:rsidRPr="00E22C8B">
        <w:rPr>
          <w:rFonts w:ascii="Times New Roman" w:hAnsi="Times New Roman"/>
          <w:sz w:val="24"/>
          <w:szCs w:val="24"/>
          <w:u w:val="single"/>
        </w:rPr>
        <w:t>№ 14</w:t>
      </w:r>
      <w:r>
        <w:rPr>
          <w:rFonts w:ascii="Times New Roman" w:hAnsi="Times New Roman"/>
          <w:sz w:val="24"/>
          <w:szCs w:val="24"/>
          <w:u w:val="single"/>
        </w:rPr>
        <w:t>2</w:t>
      </w:r>
    </w:p>
    <w:p w:rsidR="00E22C8B" w:rsidRPr="00E22C8B" w:rsidRDefault="00E22C8B" w:rsidP="00E22C8B">
      <w:pPr>
        <w:tabs>
          <w:tab w:val="left" w:pos="7740"/>
        </w:tabs>
        <w:spacing w:after="0" w:line="240" w:lineRule="auto"/>
        <w:jc w:val="center"/>
        <w:rPr>
          <w:rFonts w:ascii="Times New Roman" w:hAnsi="Times New Roman"/>
          <w:sz w:val="24"/>
          <w:szCs w:val="24"/>
        </w:rPr>
      </w:pPr>
      <w:r w:rsidRPr="00E22C8B">
        <w:rPr>
          <w:rFonts w:ascii="Times New Roman" w:hAnsi="Times New Roman"/>
          <w:sz w:val="24"/>
          <w:szCs w:val="24"/>
        </w:rPr>
        <w:t>хутор Новоукраинский</w:t>
      </w:r>
    </w:p>
    <w:p w:rsidR="00E22C8B" w:rsidRDefault="00E22C8B" w:rsidP="00E22C8B">
      <w:pPr>
        <w:tabs>
          <w:tab w:val="left" w:pos="851"/>
        </w:tabs>
        <w:spacing w:after="0" w:line="240" w:lineRule="auto"/>
        <w:jc w:val="center"/>
        <w:rPr>
          <w:rFonts w:ascii="Times New Roman" w:hAnsi="Times New Roman"/>
          <w:b/>
          <w:sz w:val="28"/>
          <w:szCs w:val="28"/>
          <w:lang w:eastAsia="ar-SA"/>
        </w:rPr>
      </w:pPr>
    </w:p>
    <w:p w:rsidR="00E22C8B" w:rsidRDefault="00E22C8B" w:rsidP="00E22C8B">
      <w:pPr>
        <w:tabs>
          <w:tab w:val="left" w:pos="851"/>
        </w:tabs>
        <w:spacing w:after="0" w:line="240" w:lineRule="auto"/>
        <w:jc w:val="center"/>
        <w:rPr>
          <w:rFonts w:ascii="Times New Roman" w:hAnsi="Times New Roman"/>
          <w:b/>
          <w:sz w:val="28"/>
          <w:szCs w:val="28"/>
          <w:lang w:eastAsia="ar-SA"/>
        </w:rPr>
      </w:pPr>
    </w:p>
    <w:p w:rsidR="0021072A" w:rsidRPr="00172063" w:rsidRDefault="0021072A" w:rsidP="00D937C1">
      <w:pPr>
        <w:tabs>
          <w:tab w:val="left" w:pos="851"/>
        </w:tabs>
        <w:spacing w:after="0" w:line="240" w:lineRule="auto"/>
        <w:jc w:val="center"/>
        <w:rPr>
          <w:rFonts w:ascii="Times New Roman" w:hAnsi="Times New Roman"/>
          <w:b/>
          <w:sz w:val="28"/>
          <w:szCs w:val="28"/>
          <w:lang w:eastAsia="ar-SA"/>
        </w:rPr>
      </w:pPr>
    </w:p>
    <w:p w:rsidR="0021072A" w:rsidRPr="00172063" w:rsidRDefault="0021072A" w:rsidP="00DF2D40">
      <w:pPr>
        <w:tabs>
          <w:tab w:val="left" w:pos="851"/>
        </w:tabs>
        <w:spacing w:after="0" w:line="240" w:lineRule="auto"/>
        <w:jc w:val="center"/>
        <w:rPr>
          <w:rFonts w:ascii="Times New Roman" w:hAnsi="Times New Roman"/>
          <w:b/>
          <w:bCs/>
          <w:kern w:val="1"/>
          <w:sz w:val="28"/>
          <w:szCs w:val="28"/>
          <w:lang w:eastAsia="ar-SA"/>
        </w:rPr>
      </w:pPr>
      <w:r w:rsidRPr="00172063">
        <w:rPr>
          <w:rFonts w:ascii="Times New Roman" w:hAnsi="Times New Roman"/>
          <w:b/>
          <w:sz w:val="28"/>
          <w:szCs w:val="28"/>
          <w:lang w:eastAsia="ar-SA"/>
        </w:rPr>
        <w:t>Об утверждении административного регламента по предоставлению муниципальной услуги «</w:t>
      </w:r>
      <w:r w:rsidRPr="00172063">
        <w:rPr>
          <w:rFonts w:ascii="Times New Roman" w:hAnsi="Times New Roman"/>
          <w:b/>
          <w:bCs/>
          <w:kern w:val="1"/>
          <w:sz w:val="28"/>
          <w:szCs w:val="28"/>
          <w:lang w:eastAsia="ar-SA"/>
        </w:rPr>
        <w:t>Заключение договора аренды земельного участка на новый срок без проведения торгов»</w:t>
      </w:r>
    </w:p>
    <w:p w:rsidR="0021072A" w:rsidRPr="00172063" w:rsidRDefault="0021072A" w:rsidP="00D937C1">
      <w:pPr>
        <w:tabs>
          <w:tab w:val="left" w:pos="851"/>
        </w:tabs>
        <w:suppressAutoHyphens/>
        <w:spacing w:after="0" w:line="240" w:lineRule="auto"/>
        <w:jc w:val="center"/>
        <w:rPr>
          <w:rFonts w:ascii="Times New Roman" w:hAnsi="Times New Roman"/>
          <w:b/>
          <w:bCs/>
          <w:kern w:val="1"/>
          <w:sz w:val="28"/>
          <w:szCs w:val="28"/>
          <w:lang w:eastAsia="ar-SA"/>
        </w:rPr>
      </w:pPr>
    </w:p>
    <w:p w:rsidR="0021072A" w:rsidRPr="00172063" w:rsidRDefault="0021072A" w:rsidP="00D937C1">
      <w:pPr>
        <w:tabs>
          <w:tab w:val="left" w:pos="851"/>
        </w:tabs>
        <w:suppressAutoHyphens/>
        <w:spacing w:after="0" w:line="240" w:lineRule="auto"/>
        <w:jc w:val="center"/>
        <w:rPr>
          <w:rFonts w:ascii="Times New Roman" w:hAnsi="Times New Roman"/>
          <w:b/>
          <w:bCs/>
          <w:kern w:val="1"/>
          <w:sz w:val="28"/>
          <w:szCs w:val="28"/>
          <w:lang w:eastAsia="ar-SA"/>
        </w:rPr>
      </w:pPr>
    </w:p>
    <w:p w:rsidR="0021072A" w:rsidRPr="00172063" w:rsidRDefault="0021072A" w:rsidP="005B3CA1">
      <w:pPr>
        <w:suppressAutoHyphens/>
        <w:spacing w:after="0" w:line="240" w:lineRule="auto"/>
        <w:ind w:firstLine="851"/>
        <w:jc w:val="both"/>
        <w:rPr>
          <w:rFonts w:ascii="Times New Roman" w:hAnsi="Times New Roman"/>
          <w:sz w:val="28"/>
          <w:szCs w:val="20"/>
        </w:rPr>
      </w:pPr>
      <w:proofErr w:type="gramStart"/>
      <w:r w:rsidRPr="00172063">
        <w:rPr>
          <w:rFonts w:ascii="Times New Roman" w:hAnsi="Times New Roman"/>
          <w:sz w:val="28"/>
          <w:szCs w:val="20"/>
        </w:rPr>
        <w:t xml:space="preserve">В соответствии с Федеральным законом от 6 октября 2003 года </w:t>
      </w:r>
      <w:r w:rsidRPr="00172063">
        <w:rPr>
          <w:rFonts w:ascii="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172063">
        <w:rPr>
          <w:rFonts w:ascii="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w:t>
      </w:r>
      <w:r>
        <w:rPr>
          <w:rFonts w:ascii="Times New Roman" w:hAnsi="Times New Roman"/>
          <w:sz w:val="28"/>
          <w:szCs w:val="20"/>
        </w:rPr>
        <w:t>ых услуг</w:t>
      </w:r>
      <w:proofErr w:type="gramEnd"/>
      <w:r>
        <w:rPr>
          <w:rFonts w:ascii="Times New Roman" w:hAnsi="Times New Roman"/>
          <w:sz w:val="28"/>
          <w:szCs w:val="20"/>
        </w:rPr>
        <w:t>», Уставом Пригородного сельского</w:t>
      </w:r>
      <w:r w:rsidRPr="00172063">
        <w:rPr>
          <w:rFonts w:ascii="Times New Roman" w:hAnsi="Times New Roman"/>
          <w:sz w:val="28"/>
          <w:szCs w:val="20"/>
        </w:rPr>
        <w:t xml:space="preserve"> поселения Крымского района, </w:t>
      </w:r>
      <w:proofErr w:type="spellStart"/>
      <w:proofErr w:type="gramStart"/>
      <w:r w:rsidRPr="00172063">
        <w:rPr>
          <w:rFonts w:ascii="Times New Roman" w:hAnsi="Times New Roman"/>
          <w:sz w:val="28"/>
          <w:szCs w:val="20"/>
        </w:rPr>
        <w:t>п</w:t>
      </w:r>
      <w:proofErr w:type="spellEnd"/>
      <w:proofErr w:type="gramEnd"/>
      <w:r w:rsidRPr="00172063">
        <w:rPr>
          <w:rFonts w:ascii="Times New Roman" w:hAnsi="Times New Roman"/>
          <w:sz w:val="28"/>
          <w:szCs w:val="20"/>
        </w:rPr>
        <w:t> о с т а </w:t>
      </w:r>
      <w:proofErr w:type="spellStart"/>
      <w:r w:rsidRPr="00172063">
        <w:rPr>
          <w:rFonts w:ascii="Times New Roman" w:hAnsi="Times New Roman"/>
          <w:sz w:val="28"/>
          <w:szCs w:val="20"/>
        </w:rPr>
        <w:t>н</w:t>
      </w:r>
      <w:proofErr w:type="spellEnd"/>
      <w:r w:rsidRPr="00172063">
        <w:rPr>
          <w:rFonts w:ascii="Times New Roman" w:hAnsi="Times New Roman"/>
          <w:sz w:val="28"/>
          <w:szCs w:val="20"/>
        </w:rPr>
        <w:t> о в л я ю:</w:t>
      </w:r>
    </w:p>
    <w:p w:rsidR="0021072A" w:rsidRPr="00172063" w:rsidRDefault="0021072A" w:rsidP="00DF2D40">
      <w:pPr>
        <w:suppressAutoHyphens/>
        <w:spacing w:after="0" w:line="240" w:lineRule="auto"/>
        <w:ind w:firstLine="851"/>
        <w:jc w:val="both"/>
        <w:rPr>
          <w:rFonts w:ascii="Times New Roman" w:hAnsi="Times New Roman"/>
          <w:sz w:val="28"/>
          <w:szCs w:val="20"/>
        </w:rPr>
      </w:pPr>
      <w:r w:rsidRPr="00172063">
        <w:rPr>
          <w:rFonts w:ascii="Times New Roman" w:hAnsi="Times New Roman"/>
          <w:sz w:val="28"/>
          <w:szCs w:val="20"/>
        </w:rPr>
        <w:t>1. Утвердить административный регламент предоставления муниципальной услуги «Заключение договора аренды земельного участка на новый срок без проведения торгов» (приложение).</w:t>
      </w:r>
    </w:p>
    <w:p w:rsidR="00E22C8B" w:rsidRDefault="0021072A" w:rsidP="00D937C1">
      <w:pPr>
        <w:suppressAutoHyphens/>
        <w:autoSpaceDE w:val="0"/>
        <w:spacing w:after="0" w:line="240" w:lineRule="auto"/>
        <w:ind w:firstLine="851"/>
        <w:jc w:val="both"/>
        <w:rPr>
          <w:rFonts w:ascii="Times New Roman" w:hAnsi="Times New Roman"/>
          <w:sz w:val="28"/>
          <w:szCs w:val="28"/>
        </w:rPr>
      </w:pPr>
      <w:r w:rsidRPr="00172063">
        <w:rPr>
          <w:rFonts w:ascii="Times New Roman" w:hAnsi="Times New Roman"/>
          <w:sz w:val="28"/>
          <w:szCs w:val="28"/>
        </w:rPr>
        <w:t xml:space="preserve">2. </w:t>
      </w:r>
      <w:r w:rsidR="00E22C8B">
        <w:rPr>
          <w:rFonts w:ascii="Times New Roman" w:hAnsi="Times New Roman"/>
          <w:sz w:val="28"/>
          <w:szCs w:val="28"/>
        </w:rPr>
        <w:t>Главному специалисту администрации Пригородного сельского поселения Крымского района (Прокопенко Е.В.)</w:t>
      </w:r>
      <w:r w:rsidR="00E22C8B" w:rsidRPr="00CF2E17">
        <w:rPr>
          <w:rFonts w:ascii="Times New Roman" w:hAnsi="Times New Roman"/>
          <w:sz w:val="28"/>
          <w:szCs w:val="28"/>
        </w:rPr>
        <w:t xml:space="preserve"> </w:t>
      </w:r>
      <w:r w:rsidR="00E22C8B" w:rsidRPr="00CF2E17">
        <w:rPr>
          <w:rFonts w:ascii="Times New Roman" w:hAnsi="Times New Roman"/>
          <w:sz w:val="28"/>
          <w:szCs w:val="20"/>
        </w:rPr>
        <w:t>обнародовать настоящее постановление и разместить на официальном сайте а</w:t>
      </w:r>
      <w:r w:rsidR="00E22C8B">
        <w:rPr>
          <w:rFonts w:ascii="Times New Roman" w:hAnsi="Times New Roman"/>
          <w:sz w:val="28"/>
          <w:szCs w:val="20"/>
        </w:rPr>
        <w:t>дминистрации Пригородного сельского</w:t>
      </w:r>
      <w:r w:rsidR="00E22C8B" w:rsidRPr="00CF2E17">
        <w:rPr>
          <w:rFonts w:ascii="Times New Roman" w:hAnsi="Times New Roman"/>
          <w:sz w:val="28"/>
          <w:szCs w:val="20"/>
        </w:rPr>
        <w:t xml:space="preserve"> поселения Крымского района в сети Интернет.</w:t>
      </w:r>
      <w:r w:rsidR="00E22C8B" w:rsidRPr="00CF2E17">
        <w:rPr>
          <w:rFonts w:ascii="Times New Roman" w:hAnsi="Times New Roman"/>
          <w:sz w:val="28"/>
          <w:szCs w:val="28"/>
        </w:rPr>
        <w:t xml:space="preserve"> </w:t>
      </w:r>
    </w:p>
    <w:p w:rsidR="0021072A" w:rsidRPr="00172063" w:rsidRDefault="0021072A" w:rsidP="00D937C1">
      <w:pPr>
        <w:suppressAutoHyphens/>
        <w:autoSpaceDE w:val="0"/>
        <w:spacing w:after="0" w:line="240" w:lineRule="auto"/>
        <w:ind w:firstLine="851"/>
        <w:jc w:val="both"/>
        <w:rPr>
          <w:rFonts w:ascii="Times New Roman" w:hAnsi="Times New Roman"/>
          <w:sz w:val="28"/>
          <w:szCs w:val="28"/>
        </w:rPr>
      </w:pPr>
      <w:r w:rsidRPr="00172063">
        <w:rPr>
          <w:rFonts w:ascii="Times New Roman" w:hAnsi="Times New Roman"/>
          <w:sz w:val="28"/>
          <w:szCs w:val="28"/>
        </w:rPr>
        <w:t xml:space="preserve">3. </w:t>
      </w:r>
      <w:proofErr w:type="gramStart"/>
      <w:r w:rsidRPr="00172063">
        <w:rPr>
          <w:rFonts w:ascii="Times New Roman" w:hAnsi="Times New Roman"/>
          <w:sz w:val="28"/>
          <w:szCs w:val="28"/>
        </w:rPr>
        <w:t>Контроль за</w:t>
      </w:r>
      <w:proofErr w:type="gramEnd"/>
      <w:r w:rsidRPr="00172063">
        <w:rPr>
          <w:rFonts w:ascii="Times New Roman" w:hAnsi="Times New Roman"/>
          <w:sz w:val="28"/>
          <w:szCs w:val="28"/>
        </w:rPr>
        <w:t xml:space="preserve"> выполнением настоящего постановления оставляю за собой</w:t>
      </w:r>
    </w:p>
    <w:p w:rsidR="0021072A" w:rsidRPr="00172063" w:rsidRDefault="0021072A" w:rsidP="00CE5AFC">
      <w:pPr>
        <w:tabs>
          <w:tab w:val="left" w:pos="1211"/>
        </w:tabs>
        <w:suppressAutoHyphens/>
        <w:spacing w:after="0" w:line="240" w:lineRule="auto"/>
        <w:ind w:firstLine="851"/>
        <w:jc w:val="both"/>
        <w:rPr>
          <w:rFonts w:ascii="Times New Roman" w:hAnsi="Times New Roman"/>
          <w:sz w:val="28"/>
          <w:szCs w:val="20"/>
          <w:lang w:eastAsia="ar-SA"/>
        </w:rPr>
      </w:pPr>
      <w:bookmarkStart w:id="0" w:name="sub_6"/>
      <w:r w:rsidRPr="00172063">
        <w:rPr>
          <w:rFonts w:ascii="Times New Roman" w:hAnsi="Times New Roman"/>
          <w:sz w:val="28"/>
          <w:szCs w:val="28"/>
        </w:rPr>
        <w:t xml:space="preserve">4. Постановление вступает в силу </w:t>
      </w:r>
      <w:bookmarkEnd w:id="0"/>
      <w:r w:rsidRPr="00172063">
        <w:rPr>
          <w:rFonts w:ascii="Times New Roman" w:hAnsi="Times New Roman"/>
          <w:sz w:val="28"/>
          <w:szCs w:val="28"/>
        </w:rPr>
        <w:t>со дня его обнародования.</w:t>
      </w:r>
    </w:p>
    <w:p w:rsidR="0021072A" w:rsidRPr="00172063" w:rsidRDefault="0021072A" w:rsidP="00D937C1">
      <w:pPr>
        <w:suppressAutoHyphens/>
        <w:spacing w:after="0" w:line="240" w:lineRule="auto"/>
        <w:ind w:firstLine="360"/>
        <w:jc w:val="both"/>
        <w:rPr>
          <w:rFonts w:ascii="Times New Roman" w:hAnsi="Times New Roman"/>
          <w:sz w:val="28"/>
          <w:szCs w:val="20"/>
          <w:lang w:eastAsia="ar-SA"/>
        </w:rPr>
      </w:pPr>
    </w:p>
    <w:p w:rsidR="0021072A" w:rsidRDefault="0021072A" w:rsidP="00D937C1">
      <w:pPr>
        <w:suppressAutoHyphens/>
        <w:spacing w:after="0" w:line="240" w:lineRule="auto"/>
        <w:ind w:firstLine="360"/>
        <w:jc w:val="both"/>
        <w:rPr>
          <w:rFonts w:ascii="Times New Roman" w:hAnsi="Times New Roman"/>
          <w:sz w:val="28"/>
          <w:szCs w:val="20"/>
          <w:lang w:eastAsia="ar-SA"/>
        </w:rPr>
      </w:pPr>
    </w:p>
    <w:p w:rsidR="00E22C8B" w:rsidRPr="00172063" w:rsidRDefault="00E22C8B" w:rsidP="00D937C1">
      <w:pPr>
        <w:suppressAutoHyphens/>
        <w:spacing w:after="0" w:line="240" w:lineRule="auto"/>
        <w:ind w:firstLine="360"/>
        <w:jc w:val="both"/>
        <w:rPr>
          <w:rFonts w:ascii="Times New Roman" w:hAnsi="Times New Roman"/>
          <w:sz w:val="28"/>
          <w:szCs w:val="20"/>
          <w:lang w:eastAsia="ar-SA"/>
        </w:rPr>
      </w:pPr>
    </w:p>
    <w:p w:rsidR="0021072A" w:rsidRPr="00172063" w:rsidRDefault="0021072A" w:rsidP="00D937C1">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Глава </w:t>
      </w:r>
      <w:proofErr w:type="gramStart"/>
      <w:r>
        <w:rPr>
          <w:rFonts w:ascii="Times New Roman" w:hAnsi="Times New Roman"/>
          <w:sz w:val="28"/>
          <w:szCs w:val="28"/>
          <w:lang w:eastAsia="ar-SA"/>
        </w:rPr>
        <w:t>Пригородного</w:t>
      </w:r>
      <w:proofErr w:type="gramEnd"/>
      <w:r>
        <w:rPr>
          <w:rFonts w:ascii="Times New Roman" w:hAnsi="Times New Roman"/>
          <w:sz w:val="28"/>
          <w:szCs w:val="28"/>
          <w:lang w:eastAsia="ar-SA"/>
        </w:rPr>
        <w:t xml:space="preserve"> сельского</w:t>
      </w:r>
    </w:p>
    <w:p w:rsidR="0021072A" w:rsidRPr="00172063" w:rsidRDefault="0021072A" w:rsidP="00E935E3">
      <w:pPr>
        <w:suppressAutoHyphens/>
        <w:spacing w:after="0" w:line="240" w:lineRule="auto"/>
        <w:jc w:val="both"/>
        <w:rPr>
          <w:rFonts w:ascii="Times New Roman" w:hAnsi="Times New Roman"/>
          <w:sz w:val="28"/>
          <w:szCs w:val="28"/>
          <w:lang w:eastAsia="ar-SA"/>
        </w:rPr>
      </w:pPr>
      <w:r w:rsidRPr="00172063">
        <w:rPr>
          <w:rFonts w:ascii="Times New Roman" w:hAnsi="Times New Roman"/>
          <w:sz w:val="28"/>
          <w:szCs w:val="28"/>
          <w:lang w:eastAsia="ar-SA"/>
        </w:rPr>
        <w:t xml:space="preserve">поселения Крымского района        </w:t>
      </w:r>
      <w:r w:rsidRPr="00172063">
        <w:rPr>
          <w:rFonts w:ascii="Times New Roman" w:hAnsi="Times New Roman"/>
          <w:sz w:val="28"/>
          <w:szCs w:val="28"/>
          <w:lang w:eastAsia="ar-SA"/>
        </w:rPr>
        <w:tab/>
        <w:t xml:space="preserve">               </w:t>
      </w:r>
      <w:r w:rsidRPr="00172063">
        <w:rPr>
          <w:rFonts w:ascii="Times New Roman" w:hAnsi="Times New Roman"/>
          <w:sz w:val="28"/>
          <w:szCs w:val="28"/>
          <w:lang w:eastAsia="ar-SA"/>
        </w:rPr>
        <w:tab/>
      </w:r>
      <w:r>
        <w:rPr>
          <w:rFonts w:ascii="Times New Roman" w:hAnsi="Times New Roman"/>
          <w:sz w:val="28"/>
          <w:szCs w:val="28"/>
          <w:lang w:eastAsia="ar-SA"/>
        </w:rPr>
        <w:tab/>
        <w:t xml:space="preserve">                 </w:t>
      </w:r>
      <w:r w:rsidR="00E22C8B">
        <w:rPr>
          <w:rFonts w:ascii="Times New Roman" w:hAnsi="Times New Roman"/>
          <w:sz w:val="28"/>
          <w:szCs w:val="28"/>
          <w:lang w:eastAsia="ar-SA"/>
        </w:rPr>
        <w:t xml:space="preserve">   </w:t>
      </w:r>
      <w:r>
        <w:rPr>
          <w:rFonts w:ascii="Times New Roman" w:hAnsi="Times New Roman"/>
          <w:sz w:val="28"/>
          <w:szCs w:val="28"/>
          <w:lang w:eastAsia="ar-SA"/>
        </w:rPr>
        <w:t xml:space="preserve"> В.В.Лазарев</w:t>
      </w:r>
    </w:p>
    <w:p w:rsidR="0021072A" w:rsidRPr="00172063" w:rsidRDefault="0021072A">
      <w:pPr>
        <w:spacing w:after="0" w:line="240" w:lineRule="auto"/>
        <w:rPr>
          <w:rFonts w:ascii="Times New Roman" w:hAnsi="Times New Roman"/>
          <w:sz w:val="28"/>
          <w:szCs w:val="28"/>
          <w:lang w:eastAsia="ar-SA"/>
        </w:rPr>
      </w:pPr>
      <w:r w:rsidRPr="00172063">
        <w:rPr>
          <w:rFonts w:ascii="Times New Roman" w:hAnsi="Times New Roman"/>
          <w:sz w:val="28"/>
          <w:szCs w:val="28"/>
          <w:lang w:eastAsia="ar-SA"/>
        </w:rPr>
        <w:br w:type="page"/>
      </w:r>
    </w:p>
    <w:p w:rsidR="0021072A" w:rsidRPr="00E22C8B" w:rsidRDefault="0021072A" w:rsidP="001C5417">
      <w:pPr>
        <w:spacing w:after="0" w:line="240" w:lineRule="auto"/>
        <w:ind w:firstLine="5103"/>
        <w:jc w:val="center"/>
        <w:rPr>
          <w:rFonts w:ascii="Times New Roman" w:hAnsi="Times New Roman"/>
          <w:sz w:val="24"/>
          <w:szCs w:val="24"/>
          <w:lang w:eastAsia="ar-SA"/>
        </w:rPr>
      </w:pPr>
      <w:r w:rsidRPr="00E22C8B">
        <w:rPr>
          <w:rFonts w:ascii="Times New Roman" w:hAnsi="Times New Roman"/>
          <w:sz w:val="24"/>
          <w:szCs w:val="24"/>
          <w:lang w:eastAsia="ar-SA"/>
        </w:rPr>
        <w:t>ПРИЛОЖЕНИЕ</w:t>
      </w:r>
    </w:p>
    <w:p w:rsidR="0021072A" w:rsidRPr="00E22C8B" w:rsidRDefault="0021072A" w:rsidP="001C5417">
      <w:pPr>
        <w:widowControl w:val="0"/>
        <w:spacing w:after="0" w:line="240" w:lineRule="auto"/>
        <w:ind w:firstLine="5688"/>
        <w:jc w:val="center"/>
        <w:rPr>
          <w:rFonts w:ascii="Times New Roman" w:hAnsi="Times New Roman"/>
          <w:sz w:val="24"/>
          <w:szCs w:val="24"/>
          <w:lang w:eastAsia="ar-SA"/>
        </w:rPr>
      </w:pPr>
    </w:p>
    <w:p w:rsidR="0021072A" w:rsidRPr="00E22C8B" w:rsidRDefault="0021072A" w:rsidP="001C5417">
      <w:pPr>
        <w:widowControl w:val="0"/>
        <w:spacing w:after="0" w:line="240" w:lineRule="auto"/>
        <w:ind w:firstLine="5103"/>
        <w:jc w:val="center"/>
        <w:rPr>
          <w:rFonts w:ascii="Times New Roman" w:hAnsi="Times New Roman"/>
          <w:sz w:val="24"/>
          <w:szCs w:val="24"/>
          <w:lang w:eastAsia="ar-SA"/>
        </w:rPr>
      </w:pPr>
      <w:r w:rsidRPr="00E22C8B">
        <w:rPr>
          <w:rFonts w:ascii="Times New Roman" w:hAnsi="Times New Roman"/>
          <w:sz w:val="24"/>
          <w:szCs w:val="24"/>
          <w:lang w:eastAsia="ar-SA"/>
        </w:rPr>
        <w:t xml:space="preserve"> УТВЕРЖДЁН </w:t>
      </w:r>
    </w:p>
    <w:p w:rsidR="0021072A" w:rsidRPr="00E22C8B" w:rsidRDefault="0021072A" w:rsidP="001C5417">
      <w:pPr>
        <w:widowControl w:val="0"/>
        <w:spacing w:after="0" w:line="240" w:lineRule="auto"/>
        <w:ind w:left="5103"/>
        <w:jc w:val="center"/>
        <w:rPr>
          <w:rFonts w:ascii="Times New Roman" w:hAnsi="Times New Roman"/>
          <w:sz w:val="24"/>
          <w:szCs w:val="24"/>
          <w:lang w:eastAsia="ar-SA"/>
        </w:rPr>
      </w:pPr>
      <w:r w:rsidRPr="00E22C8B">
        <w:rPr>
          <w:rFonts w:ascii="Times New Roman" w:hAnsi="Times New Roman"/>
          <w:sz w:val="24"/>
          <w:szCs w:val="24"/>
          <w:lang w:eastAsia="ar-SA"/>
        </w:rPr>
        <w:t xml:space="preserve">постановлением администрации Пригородного сельского поселения Крымского района </w:t>
      </w:r>
    </w:p>
    <w:p w:rsidR="0021072A" w:rsidRPr="00E22C8B" w:rsidRDefault="0021072A" w:rsidP="00E22C8B">
      <w:pPr>
        <w:tabs>
          <w:tab w:val="left" w:pos="851"/>
        </w:tabs>
        <w:spacing w:after="0" w:line="240" w:lineRule="auto"/>
        <w:ind w:left="5103"/>
        <w:jc w:val="center"/>
        <w:rPr>
          <w:rFonts w:ascii="Times New Roman" w:hAnsi="Times New Roman"/>
          <w:sz w:val="24"/>
          <w:szCs w:val="24"/>
          <w:lang w:eastAsia="ar-SA"/>
        </w:rPr>
      </w:pPr>
      <w:r w:rsidRPr="00E22C8B">
        <w:rPr>
          <w:rFonts w:ascii="Times New Roman" w:hAnsi="Times New Roman"/>
          <w:bCs/>
          <w:sz w:val="24"/>
          <w:szCs w:val="24"/>
        </w:rPr>
        <w:t xml:space="preserve">от </w:t>
      </w:r>
      <w:r w:rsidR="00E22C8B">
        <w:rPr>
          <w:rFonts w:ascii="Times New Roman" w:hAnsi="Times New Roman"/>
          <w:bCs/>
          <w:sz w:val="24"/>
          <w:szCs w:val="24"/>
        </w:rPr>
        <w:t>01.07.2015 № 142</w:t>
      </w:r>
    </w:p>
    <w:p w:rsidR="0021072A" w:rsidRPr="00172063" w:rsidRDefault="0021072A" w:rsidP="001C5417">
      <w:pPr>
        <w:keepNext/>
        <w:suppressAutoHyphens/>
        <w:spacing w:after="0" w:line="240" w:lineRule="auto"/>
        <w:jc w:val="center"/>
        <w:rPr>
          <w:rFonts w:ascii="Times New Roman" w:hAnsi="Times New Roman"/>
          <w:b/>
          <w:sz w:val="28"/>
          <w:szCs w:val="28"/>
          <w:lang w:eastAsia="ar-SA"/>
        </w:rPr>
      </w:pPr>
    </w:p>
    <w:p w:rsidR="0021072A" w:rsidRPr="00172063" w:rsidRDefault="0021072A" w:rsidP="001C5417">
      <w:pPr>
        <w:keepNext/>
        <w:suppressAutoHyphens/>
        <w:spacing w:after="0" w:line="240" w:lineRule="auto"/>
        <w:jc w:val="center"/>
        <w:rPr>
          <w:rFonts w:ascii="Times New Roman" w:hAnsi="Times New Roman"/>
          <w:b/>
          <w:sz w:val="28"/>
          <w:szCs w:val="28"/>
          <w:lang w:eastAsia="ar-SA"/>
        </w:rPr>
      </w:pPr>
    </w:p>
    <w:p w:rsidR="0021072A" w:rsidRPr="00172063" w:rsidRDefault="0021072A" w:rsidP="001C5417">
      <w:pPr>
        <w:keepNext/>
        <w:suppressAutoHyphens/>
        <w:spacing w:after="0" w:line="240" w:lineRule="auto"/>
        <w:jc w:val="center"/>
        <w:rPr>
          <w:rFonts w:ascii="Times New Roman" w:hAnsi="Times New Roman"/>
          <w:b/>
          <w:sz w:val="28"/>
          <w:szCs w:val="28"/>
          <w:lang w:eastAsia="ar-SA"/>
        </w:rPr>
      </w:pPr>
      <w:r w:rsidRPr="00172063">
        <w:rPr>
          <w:rFonts w:ascii="Times New Roman" w:hAnsi="Times New Roman"/>
          <w:b/>
          <w:sz w:val="28"/>
          <w:szCs w:val="28"/>
          <w:lang w:eastAsia="ar-SA"/>
        </w:rPr>
        <w:t>Административный регламент</w:t>
      </w:r>
    </w:p>
    <w:p w:rsidR="0021072A" w:rsidRPr="00172063" w:rsidRDefault="0021072A" w:rsidP="001C5417">
      <w:pPr>
        <w:widowControl w:val="0"/>
        <w:spacing w:after="0" w:line="240" w:lineRule="auto"/>
        <w:jc w:val="center"/>
        <w:rPr>
          <w:rFonts w:ascii="Times New Roman" w:hAnsi="Times New Roman"/>
          <w:b/>
          <w:sz w:val="28"/>
          <w:szCs w:val="28"/>
          <w:lang w:eastAsia="ar-SA"/>
        </w:rPr>
      </w:pPr>
      <w:r w:rsidRPr="00172063">
        <w:rPr>
          <w:rFonts w:ascii="Times New Roman" w:hAnsi="Times New Roman"/>
          <w:b/>
          <w:sz w:val="28"/>
          <w:szCs w:val="28"/>
          <w:lang w:eastAsia="ar-SA"/>
        </w:rPr>
        <w:t xml:space="preserve">по предоставлению муниципальной услуги </w:t>
      </w:r>
    </w:p>
    <w:p w:rsidR="0021072A" w:rsidRPr="00172063" w:rsidRDefault="0021072A" w:rsidP="001C5417">
      <w:pPr>
        <w:tabs>
          <w:tab w:val="left" w:pos="851"/>
        </w:tabs>
        <w:spacing w:after="0" w:line="240" w:lineRule="auto"/>
        <w:jc w:val="center"/>
        <w:rPr>
          <w:rFonts w:ascii="Times New Roman" w:hAnsi="Times New Roman"/>
          <w:b/>
          <w:sz w:val="28"/>
          <w:szCs w:val="28"/>
          <w:lang w:eastAsia="ar-SA"/>
        </w:rPr>
      </w:pPr>
      <w:r w:rsidRPr="00172063">
        <w:rPr>
          <w:rFonts w:ascii="Times New Roman" w:hAnsi="Times New Roman"/>
          <w:b/>
          <w:sz w:val="24"/>
          <w:szCs w:val="20"/>
          <w:lang w:eastAsia="ar-SA"/>
        </w:rPr>
        <w:t>«</w:t>
      </w:r>
      <w:r w:rsidRPr="00172063">
        <w:rPr>
          <w:rFonts w:ascii="Times New Roman" w:hAnsi="Times New Roman"/>
          <w:b/>
          <w:bCs/>
          <w:kern w:val="2"/>
          <w:sz w:val="28"/>
          <w:szCs w:val="28"/>
          <w:lang w:eastAsia="ar-SA"/>
        </w:rPr>
        <w:t>Заключение договора аренды земельного участка на новый срок без проведения торгов</w:t>
      </w:r>
      <w:r w:rsidRPr="00172063">
        <w:rPr>
          <w:rFonts w:ascii="Times New Roman" w:hAnsi="Times New Roman"/>
          <w:b/>
          <w:sz w:val="28"/>
          <w:szCs w:val="28"/>
          <w:lang w:eastAsia="ar-SA"/>
        </w:rPr>
        <w:t>»</w:t>
      </w:r>
    </w:p>
    <w:p w:rsidR="0021072A" w:rsidRPr="00172063" w:rsidRDefault="0021072A" w:rsidP="001C5417">
      <w:pPr>
        <w:widowControl w:val="0"/>
        <w:spacing w:after="0" w:line="240" w:lineRule="auto"/>
        <w:rPr>
          <w:rFonts w:ascii="Times New Roman" w:hAnsi="Times New Roman"/>
          <w:sz w:val="24"/>
          <w:szCs w:val="20"/>
          <w:lang w:eastAsia="ar-SA"/>
        </w:rPr>
      </w:pPr>
    </w:p>
    <w:p w:rsidR="0021072A" w:rsidRPr="00172063" w:rsidRDefault="0021072A" w:rsidP="001C5417">
      <w:pPr>
        <w:widowControl w:val="0"/>
        <w:numPr>
          <w:ilvl w:val="0"/>
          <w:numId w:val="1"/>
        </w:numPr>
        <w:tabs>
          <w:tab w:val="left" w:pos="0"/>
        </w:tabs>
        <w:spacing w:after="0" w:line="240" w:lineRule="auto"/>
        <w:ind w:firstLine="0"/>
        <w:jc w:val="center"/>
        <w:rPr>
          <w:rFonts w:ascii="Times New Roman" w:hAnsi="Times New Roman"/>
          <w:b/>
          <w:sz w:val="28"/>
          <w:szCs w:val="28"/>
          <w:lang w:eastAsia="ar-SA"/>
        </w:rPr>
      </w:pPr>
      <w:r w:rsidRPr="00172063">
        <w:rPr>
          <w:rFonts w:ascii="Times New Roman" w:hAnsi="Times New Roman"/>
          <w:b/>
          <w:sz w:val="28"/>
          <w:szCs w:val="28"/>
          <w:lang w:eastAsia="ar-SA"/>
        </w:rPr>
        <w:t>Общие положения</w:t>
      </w:r>
    </w:p>
    <w:p w:rsidR="0021072A" w:rsidRPr="00172063" w:rsidRDefault="0021072A"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Предмет регулирования настоящего административного регламента</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1.1.</w:t>
      </w:r>
      <w:r w:rsidRPr="00172063">
        <w:rPr>
          <w:rFonts w:ascii="Times New Roman" w:hAnsi="Times New Roman"/>
          <w:sz w:val="28"/>
          <w:szCs w:val="28"/>
          <w:lang w:eastAsia="ar-SA"/>
        </w:rPr>
        <w:tab/>
        <w:t>Административный регламент предоставления муниципальной услуги «Заключение договора аренды земельного участка на новый срок без проведения торгов»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аренды земельного участка на новый срок без проведения торгов (далее – муниципальная услуга).</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21072A" w:rsidRPr="00172063" w:rsidRDefault="0021072A"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Круг заявителей</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1.2.</w:t>
      </w:r>
      <w:r w:rsidRPr="00172063">
        <w:rPr>
          <w:rFonts w:ascii="Times New Roman" w:hAnsi="Times New Roman"/>
          <w:sz w:val="28"/>
          <w:szCs w:val="28"/>
          <w:lang w:eastAsia="ar-SA"/>
        </w:rPr>
        <w:tab/>
        <w:t>Получателями муниципальной услуги являются физические и юридические лица (далее – заявители).</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1072A" w:rsidRPr="00172063" w:rsidRDefault="0021072A"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Требования к порядку информирования о предоставлении муниципальной услуги</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1.3.</w:t>
      </w:r>
      <w:r w:rsidRPr="00172063">
        <w:rPr>
          <w:rFonts w:ascii="Times New Roman" w:hAnsi="Times New Roman"/>
          <w:sz w:val="28"/>
          <w:szCs w:val="28"/>
          <w:lang w:eastAsia="ar-SA"/>
        </w:rPr>
        <w:tab/>
        <w:t xml:space="preserve">Получение информации о порядке предоставления муниципальной </w:t>
      </w:r>
      <w:r w:rsidRPr="00172063">
        <w:rPr>
          <w:rFonts w:ascii="Times New Roman" w:hAnsi="Times New Roman"/>
          <w:sz w:val="28"/>
          <w:szCs w:val="28"/>
          <w:lang w:eastAsia="ar-SA"/>
        </w:rPr>
        <w:lastRenderedPageBreak/>
        <w:t>услуги осуществляется:</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w:t>
      </w:r>
      <w:r>
        <w:rPr>
          <w:rFonts w:ascii="Times New Roman" w:hAnsi="Times New Roman"/>
          <w:sz w:val="28"/>
          <w:szCs w:val="28"/>
          <w:lang w:eastAsia="ar-SA"/>
        </w:rPr>
        <w:t>) администрации Пригородного сельского</w:t>
      </w:r>
      <w:r w:rsidRPr="00172063">
        <w:rPr>
          <w:rFonts w:ascii="Times New Roman" w:hAnsi="Times New Roman"/>
          <w:sz w:val="28"/>
          <w:szCs w:val="28"/>
          <w:lang w:eastAsia="ar-SA"/>
        </w:rPr>
        <w:t xml:space="preserve"> поселения Крымского района;</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 портале государственных и муниципальных услуг Краснодарского края: http://pgu.krasnodar.ru;</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с использованием средств телефонной связи;</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посредством письменных обращений в МАУ МФЦ и адм</w:t>
      </w:r>
      <w:r>
        <w:rPr>
          <w:rFonts w:ascii="Times New Roman" w:hAnsi="Times New Roman"/>
          <w:sz w:val="28"/>
          <w:szCs w:val="28"/>
          <w:lang w:eastAsia="ar-SA"/>
        </w:rPr>
        <w:t>инистрацию Пригородного сельского</w:t>
      </w:r>
      <w:r w:rsidRPr="00172063">
        <w:rPr>
          <w:rFonts w:ascii="Times New Roman" w:hAnsi="Times New Roman"/>
          <w:sz w:val="28"/>
          <w:szCs w:val="28"/>
          <w:lang w:eastAsia="ar-SA"/>
        </w:rPr>
        <w:t xml:space="preserve"> поселения Крымского района;</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 информационных стендах МАУ МФЦ и адми</w:t>
      </w:r>
      <w:r>
        <w:rPr>
          <w:rFonts w:ascii="Times New Roman" w:hAnsi="Times New Roman"/>
          <w:sz w:val="28"/>
          <w:szCs w:val="28"/>
          <w:lang w:eastAsia="ar-SA"/>
        </w:rPr>
        <w:t>нистрации Пригородного сельского</w:t>
      </w:r>
      <w:r w:rsidRPr="00172063">
        <w:rPr>
          <w:rFonts w:ascii="Times New Roman" w:hAnsi="Times New Roman"/>
          <w:sz w:val="28"/>
          <w:szCs w:val="28"/>
          <w:lang w:eastAsia="ar-SA"/>
        </w:rPr>
        <w:t xml:space="preserve"> поселения Крымского района.</w:t>
      </w:r>
    </w:p>
    <w:p w:rsidR="0021072A" w:rsidRPr="00172063" w:rsidRDefault="0021072A"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Адреса местонахождения уполномоченных органов</w:t>
      </w:r>
    </w:p>
    <w:p w:rsidR="0021072A" w:rsidRPr="00172063" w:rsidRDefault="0021072A"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w:t>
      </w:r>
      <w:proofErr w:type="spellStart"/>
      <w:r w:rsidRPr="00172063">
        <w:rPr>
          <w:rFonts w:ascii="Times New Roman" w:hAnsi="Times New Roman"/>
          <w:sz w:val="28"/>
          <w:szCs w:val="28"/>
          <w:lang w:eastAsia="ar-SA"/>
        </w:rPr>
        <w:t>Адагумская</w:t>
      </w:r>
      <w:proofErr w:type="spellEnd"/>
      <w:r w:rsidRPr="00172063">
        <w:rPr>
          <w:rFonts w:ascii="Times New Roman" w:hAnsi="Times New Roman"/>
          <w:sz w:val="28"/>
          <w:szCs w:val="28"/>
          <w:lang w:eastAsia="ar-SA"/>
        </w:rPr>
        <w:t>,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1072A" w:rsidRPr="00172063" w:rsidTr="002A4433">
        <w:trPr>
          <w:jc w:val="center"/>
        </w:trPr>
        <w:tc>
          <w:tcPr>
            <w:tcW w:w="2500" w:type="pct"/>
          </w:tcPr>
          <w:p w:rsidR="0021072A" w:rsidRPr="00172063" w:rsidRDefault="0021072A"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Электронный адрес</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mfc.krymsk@mail.ru</w:t>
            </w:r>
          </w:p>
        </w:tc>
      </w:tr>
      <w:tr w:rsidR="0021072A" w:rsidRPr="00172063" w:rsidTr="002A4433">
        <w:trPr>
          <w:jc w:val="center"/>
        </w:trPr>
        <w:tc>
          <w:tcPr>
            <w:tcW w:w="2500" w:type="pct"/>
          </w:tcPr>
          <w:p w:rsidR="0021072A" w:rsidRPr="00172063" w:rsidRDefault="0021072A"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Официальный сайт</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val="en-US" w:eastAsia="ar-SA"/>
              </w:rPr>
              <w:t>www</w:t>
            </w:r>
            <w:r w:rsidRPr="00172063">
              <w:rPr>
                <w:rFonts w:ascii="Times New Roman" w:hAnsi="Times New Roman"/>
                <w:sz w:val="28"/>
                <w:szCs w:val="28"/>
                <w:lang w:eastAsia="ar-SA"/>
              </w:rPr>
              <w:t>.</w:t>
            </w:r>
            <w:proofErr w:type="spellStart"/>
            <w:r w:rsidRPr="00172063">
              <w:rPr>
                <w:rFonts w:ascii="Times New Roman" w:hAnsi="Times New Roman"/>
                <w:sz w:val="28"/>
                <w:szCs w:val="28"/>
                <w:lang w:eastAsia="ar-SA"/>
              </w:rPr>
              <w:t>krymskmfc.ru</w:t>
            </w:r>
            <w:proofErr w:type="spellEnd"/>
          </w:p>
        </w:tc>
      </w:tr>
      <w:tr w:rsidR="0021072A" w:rsidRPr="00172063" w:rsidTr="002A4433">
        <w:trPr>
          <w:jc w:val="center"/>
        </w:trPr>
        <w:tc>
          <w:tcPr>
            <w:tcW w:w="2500" w:type="pct"/>
          </w:tcPr>
          <w:p w:rsidR="0021072A" w:rsidRPr="00172063" w:rsidRDefault="0021072A"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Телефон</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8 (86131) 4-37-74</w:t>
            </w:r>
          </w:p>
        </w:tc>
      </w:tr>
      <w:tr w:rsidR="0021072A" w:rsidRPr="00172063" w:rsidTr="002A4433">
        <w:trPr>
          <w:jc w:val="center"/>
        </w:trPr>
        <w:tc>
          <w:tcPr>
            <w:tcW w:w="2500" w:type="pct"/>
          </w:tcPr>
          <w:p w:rsidR="0021072A" w:rsidRPr="00172063" w:rsidRDefault="0021072A"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Факс</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8 (86131) 2-24-43</w:t>
            </w:r>
          </w:p>
        </w:tc>
      </w:tr>
    </w:tbl>
    <w:p w:rsidR="0021072A" w:rsidRPr="00172063" w:rsidRDefault="0021072A" w:rsidP="0092360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1072A" w:rsidRPr="00172063" w:rsidTr="002A4433">
        <w:trPr>
          <w:jc w:val="center"/>
        </w:trPr>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День недели</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Время приема</w:t>
            </w:r>
          </w:p>
        </w:tc>
      </w:tr>
      <w:tr w:rsidR="0021072A" w:rsidRPr="00172063" w:rsidTr="002A4433">
        <w:trPr>
          <w:jc w:val="center"/>
        </w:trPr>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Понедельник</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Вторник</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Среда</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Четверг</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8.00-20.00</w:t>
            </w: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Пятница</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Суббота</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8.00-14.00</w:t>
            </w:r>
          </w:p>
        </w:tc>
      </w:tr>
    </w:tbl>
    <w:p w:rsidR="0021072A" w:rsidRPr="00172063" w:rsidRDefault="0021072A" w:rsidP="0092360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1.5.     Адрес местонахождения исполнителя муниципальной услуги: - </w:t>
      </w:r>
      <w:r>
        <w:rPr>
          <w:rFonts w:ascii="Times New Roman" w:hAnsi="Times New Roman"/>
          <w:sz w:val="28"/>
          <w:szCs w:val="28"/>
          <w:lang w:eastAsia="ar-SA"/>
        </w:rPr>
        <w:t xml:space="preserve"> Администрация Пригородного сельского</w:t>
      </w:r>
      <w:r w:rsidRPr="00172063">
        <w:rPr>
          <w:rFonts w:ascii="Times New Roman" w:hAnsi="Times New Roman"/>
          <w:sz w:val="28"/>
          <w:szCs w:val="28"/>
          <w:lang w:eastAsia="ar-SA"/>
        </w:rPr>
        <w:t xml:space="preserve"> посел</w:t>
      </w:r>
      <w:r>
        <w:rPr>
          <w:rFonts w:ascii="Times New Roman" w:hAnsi="Times New Roman"/>
          <w:sz w:val="28"/>
          <w:szCs w:val="28"/>
          <w:lang w:eastAsia="ar-SA"/>
        </w:rPr>
        <w:t>ения Крымского района -353332</w:t>
      </w:r>
      <w:r w:rsidRPr="00172063">
        <w:rPr>
          <w:rFonts w:ascii="Times New Roman" w:hAnsi="Times New Roman"/>
          <w:sz w:val="28"/>
          <w:szCs w:val="28"/>
          <w:lang w:eastAsia="ar-SA"/>
        </w:rPr>
        <w:t>, К</w:t>
      </w:r>
      <w:r>
        <w:rPr>
          <w:rFonts w:ascii="Times New Roman" w:hAnsi="Times New Roman"/>
          <w:sz w:val="28"/>
          <w:szCs w:val="28"/>
          <w:lang w:eastAsia="ar-SA"/>
        </w:rPr>
        <w:t>раснодарский край, Крымский район, хутор Новоукраинский, улица Темченко, 39</w:t>
      </w:r>
      <w:r w:rsidRPr="00172063">
        <w:rPr>
          <w:rFonts w:ascii="Times New Roman" w:hAnsi="Times New Roman"/>
          <w:sz w:val="28"/>
          <w:szCs w:val="28"/>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1072A" w:rsidRPr="00172063" w:rsidTr="002A4433">
        <w:trPr>
          <w:jc w:val="center"/>
        </w:trPr>
        <w:tc>
          <w:tcPr>
            <w:tcW w:w="2500" w:type="pct"/>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Электронный адрес</w:t>
            </w:r>
          </w:p>
        </w:tc>
        <w:tc>
          <w:tcPr>
            <w:tcW w:w="2500" w:type="pct"/>
            <w:vAlign w:val="center"/>
          </w:tcPr>
          <w:p w:rsidR="0021072A" w:rsidRPr="00B86343" w:rsidRDefault="0021072A" w:rsidP="002A4433">
            <w:pPr>
              <w:spacing w:after="0" w:line="240" w:lineRule="auto"/>
              <w:jc w:val="center"/>
              <w:rPr>
                <w:rFonts w:ascii="Times New Roman" w:hAnsi="Times New Roman"/>
                <w:sz w:val="28"/>
                <w:szCs w:val="28"/>
                <w:lang w:val="en-US"/>
              </w:rPr>
            </w:pPr>
            <w:r>
              <w:rPr>
                <w:rFonts w:ascii="Times New Roman" w:hAnsi="Times New Roman"/>
                <w:sz w:val="28"/>
                <w:szCs w:val="28"/>
                <w:lang w:val="en-US"/>
              </w:rPr>
              <w:t>Prigorod_adm49@mail.ru</w:t>
            </w:r>
          </w:p>
        </w:tc>
      </w:tr>
      <w:tr w:rsidR="0021072A" w:rsidRPr="00172063" w:rsidTr="002A4433">
        <w:trPr>
          <w:jc w:val="center"/>
        </w:trPr>
        <w:tc>
          <w:tcPr>
            <w:tcW w:w="2500" w:type="pct"/>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Официальный сайт</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p>
        </w:tc>
      </w:tr>
      <w:tr w:rsidR="0021072A" w:rsidRPr="00172063" w:rsidTr="002A4433">
        <w:trPr>
          <w:jc w:val="center"/>
        </w:trPr>
        <w:tc>
          <w:tcPr>
            <w:tcW w:w="2500" w:type="pct"/>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Телефон</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 xml:space="preserve">8 (86131) </w:t>
            </w:r>
            <w:r>
              <w:rPr>
                <w:rFonts w:ascii="Times New Roman" w:hAnsi="Times New Roman"/>
                <w:sz w:val="28"/>
                <w:szCs w:val="28"/>
                <w:lang w:eastAsia="ar-SA"/>
              </w:rPr>
              <w:t>7-62-86</w:t>
            </w:r>
          </w:p>
        </w:tc>
      </w:tr>
      <w:tr w:rsidR="0021072A" w:rsidRPr="00172063" w:rsidTr="002A4433">
        <w:trPr>
          <w:jc w:val="center"/>
        </w:trPr>
        <w:tc>
          <w:tcPr>
            <w:tcW w:w="2500" w:type="pct"/>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Факс</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 xml:space="preserve">8 (86131) </w:t>
            </w:r>
            <w:r>
              <w:rPr>
                <w:rFonts w:ascii="Times New Roman" w:hAnsi="Times New Roman"/>
                <w:sz w:val="28"/>
                <w:szCs w:val="28"/>
                <w:lang w:eastAsia="ar-SA"/>
              </w:rPr>
              <w:t>7-62-86</w:t>
            </w:r>
          </w:p>
        </w:tc>
      </w:tr>
    </w:tbl>
    <w:p w:rsidR="0021072A" w:rsidRPr="00172063" w:rsidRDefault="0021072A" w:rsidP="00B31BC3">
      <w:pPr>
        <w:widowControl w:val="0"/>
        <w:suppressAutoHyphens/>
        <w:autoSpaceDE w:val="0"/>
        <w:spacing w:after="0" w:line="240" w:lineRule="auto"/>
        <w:jc w:val="both"/>
        <w:rPr>
          <w:rFonts w:ascii="Times New Roman" w:hAnsi="Times New Roman"/>
          <w:sz w:val="28"/>
          <w:szCs w:val="28"/>
          <w:lang w:eastAsia="ar-SA"/>
        </w:rPr>
      </w:pPr>
    </w:p>
    <w:p w:rsidR="0021072A" w:rsidRPr="00172063" w:rsidRDefault="0021072A" w:rsidP="0092360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График приема граждан по вопросам предоставления муниципальной услуги в Администрации _________________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1072A" w:rsidRPr="00172063" w:rsidTr="002A4433">
        <w:trPr>
          <w:jc w:val="center"/>
        </w:trPr>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День недели</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Время приема</w:t>
            </w:r>
          </w:p>
        </w:tc>
      </w:tr>
      <w:tr w:rsidR="0021072A" w:rsidRPr="00172063" w:rsidTr="002A4433">
        <w:trPr>
          <w:jc w:val="center"/>
        </w:trPr>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sidRPr="00172063">
              <w:rPr>
                <w:rFonts w:ascii="Times New Roman" w:hAnsi="Times New Roman"/>
                <w:sz w:val="28"/>
                <w:szCs w:val="28"/>
              </w:rPr>
              <w:t>Понедельник</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lastRenderedPageBreak/>
              <w:t>Вторник</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Среда</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Четверг</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21072A" w:rsidRPr="00172063" w:rsidTr="002A4433">
        <w:trPr>
          <w:jc w:val="center"/>
        </w:trPr>
        <w:tc>
          <w:tcPr>
            <w:tcW w:w="2500" w:type="pct"/>
            <w:vAlign w:val="center"/>
          </w:tcPr>
          <w:p w:rsidR="0021072A" w:rsidRPr="00172063" w:rsidRDefault="0021072A"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Пятница</w:t>
            </w:r>
          </w:p>
        </w:tc>
        <w:tc>
          <w:tcPr>
            <w:tcW w:w="2500" w:type="pct"/>
            <w:vAlign w:val="center"/>
          </w:tcPr>
          <w:p w:rsidR="0021072A" w:rsidRPr="00172063" w:rsidRDefault="0021072A" w:rsidP="002A4433">
            <w:pPr>
              <w:spacing w:after="0" w:line="240" w:lineRule="auto"/>
              <w:jc w:val="center"/>
              <w:rPr>
                <w:rFonts w:ascii="Times New Roman" w:hAnsi="Times New Roman"/>
                <w:sz w:val="28"/>
                <w:szCs w:val="28"/>
              </w:rPr>
            </w:pPr>
          </w:p>
        </w:tc>
      </w:tr>
    </w:tbl>
    <w:p w:rsidR="0021072A" w:rsidRPr="00172063" w:rsidRDefault="0021072A" w:rsidP="001C5417">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Время предоставления перерыва для отдыха и питания специалисто</w:t>
      </w:r>
      <w:r>
        <w:rPr>
          <w:rFonts w:ascii="Times New Roman" w:hAnsi="Times New Roman"/>
          <w:sz w:val="28"/>
          <w:szCs w:val="28"/>
          <w:lang w:eastAsia="ar-SA"/>
        </w:rPr>
        <w:t>в Администрации Пригородного сельского</w:t>
      </w:r>
      <w:r w:rsidRPr="00172063">
        <w:rPr>
          <w:rFonts w:ascii="Times New Roman" w:hAnsi="Times New Roman"/>
          <w:sz w:val="28"/>
          <w:szCs w:val="28"/>
          <w:lang w:eastAsia="ar-SA"/>
        </w:rPr>
        <w:t xml:space="preserve"> поселения Крымского района устана</w:t>
      </w:r>
      <w:r>
        <w:rPr>
          <w:rFonts w:ascii="Times New Roman" w:hAnsi="Times New Roman"/>
          <w:sz w:val="28"/>
          <w:szCs w:val="28"/>
          <w:lang w:eastAsia="ar-SA"/>
        </w:rPr>
        <w:t>вливается следующим: с 12.00 до 13.00</w:t>
      </w:r>
      <w:r w:rsidRPr="00172063">
        <w:rPr>
          <w:rFonts w:ascii="Times New Roman" w:hAnsi="Times New Roman"/>
          <w:sz w:val="28"/>
          <w:szCs w:val="28"/>
          <w:lang w:eastAsia="ar-SA"/>
        </w:rPr>
        <w:t>.</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1.6.</w:t>
      </w:r>
      <w:r w:rsidRPr="00172063">
        <w:rPr>
          <w:rFonts w:ascii="Times New Roman" w:hAnsi="Times New Roman"/>
          <w:sz w:val="28"/>
          <w:szCs w:val="28"/>
          <w:lang w:eastAsia="ar-SA"/>
        </w:rPr>
        <w:tab/>
        <w:t>Рассмотрение индивидуального обращения физического (юридического) лица осуществляется Адм</w:t>
      </w:r>
      <w:r>
        <w:rPr>
          <w:rFonts w:ascii="Times New Roman" w:hAnsi="Times New Roman"/>
          <w:sz w:val="28"/>
          <w:szCs w:val="28"/>
          <w:lang w:eastAsia="ar-SA"/>
        </w:rPr>
        <w:t xml:space="preserve">инистрацией Пригородного сельского </w:t>
      </w:r>
      <w:r w:rsidRPr="00172063">
        <w:rPr>
          <w:rFonts w:ascii="Times New Roman" w:hAnsi="Times New Roman"/>
          <w:sz w:val="28"/>
          <w:szCs w:val="28"/>
          <w:lang w:eastAsia="ar-SA"/>
        </w:rPr>
        <w:t>поселения Крымского района.</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1.7.</w:t>
      </w:r>
      <w:r w:rsidRPr="00172063">
        <w:rPr>
          <w:rFonts w:ascii="Times New Roman" w:hAnsi="Times New Roman"/>
          <w:sz w:val="28"/>
          <w:szCs w:val="28"/>
          <w:lang w:eastAsia="ar-SA"/>
        </w:rPr>
        <w:tab/>
      </w:r>
      <w:proofErr w:type="gramStart"/>
      <w:r w:rsidRPr="00172063">
        <w:rPr>
          <w:rFonts w:ascii="Times New Roman" w:hAnsi="Times New Roman"/>
          <w:sz w:val="28"/>
          <w:szCs w:val="28"/>
          <w:lang w:eastAsia="ar-SA"/>
        </w:rPr>
        <w:t>Информация о порядке предоставления муниципальной услуги (по вопросам регистрации и исполнения обращений физических (юридических) лиц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w:t>
      </w:r>
      <w:r>
        <w:rPr>
          <w:rFonts w:ascii="Times New Roman" w:hAnsi="Times New Roman"/>
          <w:sz w:val="28"/>
          <w:szCs w:val="28"/>
          <w:lang w:eastAsia="ar-SA"/>
        </w:rPr>
        <w:t>ками администрации Пригородного сельского</w:t>
      </w:r>
      <w:r w:rsidRPr="00172063">
        <w:rPr>
          <w:rFonts w:ascii="Times New Roman" w:hAnsi="Times New Roman"/>
          <w:sz w:val="28"/>
          <w:szCs w:val="28"/>
          <w:lang w:eastAsia="ar-SA"/>
        </w:rPr>
        <w:t xml:space="preserve"> поселения Крымского района (далее – Специалист).</w:t>
      </w:r>
      <w:proofErr w:type="gramEnd"/>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1.8.</w:t>
      </w:r>
      <w:r w:rsidRPr="00172063">
        <w:rPr>
          <w:rFonts w:ascii="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источник получения документов, необходимых для предоставления муниципальной услуги;</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времени подготовки и выдачи документов;</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срок предоставления муниципальной услуги;</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lastRenderedPageBreak/>
        <w:t>-</w:t>
      </w:r>
      <w:r w:rsidRPr="00172063">
        <w:rPr>
          <w:rFonts w:ascii="Times New Roman" w:hAnsi="Times New Roman"/>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 xml:space="preserve">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w:t>
      </w:r>
      <w:proofErr w:type="gramStart"/>
      <w:r w:rsidRPr="00172063">
        <w:rPr>
          <w:rFonts w:ascii="Times New Roman" w:hAnsi="Times New Roman"/>
          <w:sz w:val="28"/>
          <w:szCs w:val="28"/>
          <w:lang w:eastAsia="ar-SA"/>
        </w:rPr>
        <w:t>виде</w:t>
      </w:r>
      <w:proofErr w:type="gramEnd"/>
      <w:r w:rsidRPr="00172063">
        <w:rPr>
          <w:rFonts w:ascii="Times New Roman" w:hAnsi="Times New Roman"/>
          <w:sz w:val="28"/>
          <w:szCs w:val="28"/>
          <w:lang w:eastAsia="ar-SA"/>
        </w:rPr>
        <w:t xml:space="preserve"> либо согласовать с ним другое время для устного информирования;</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 xml:space="preserve">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w:t>
      </w:r>
      <w:proofErr w:type="gramStart"/>
      <w:r w:rsidRPr="00172063">
        <w:rPr>
          <w:rFonts w:ascii="Times New Roman" w:hAnsi="Times New Roman"/>
          <w:sz w:val="28"/>
          <w:szCs w:val="28"/>
          <w:lang w:eastAsia="ar-SA"/>
        </w:rPr>
        <w:t>форме</w:t>
      </w:r>
      <w:proofErr w:type="gramEnd"/>
      <w:r w:rsidRPr="00172063">
        <w:rPr>
          <w:rFonts w:ascii="Times New Roman" w:hAnsi="Times New Roman"/>
          <w:sz w:val="28"/>
          <w:szCs w:val="28"/>
          <w:lang w:eastAsia="ar-SA"/>
        </w:rPr>
        <w:t xml:space="preserve"> либо согласовать с заявителем другое время для получения консультации.</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1.10.</w:t>
      </w:r>
      <w:r w:rsidRPr="00172063">
        <w:rPr>
          <w:rFonts w:ascii="Times New Roman" w:hAnsi="Times New Roman"/>
          <w:sz w:val="28"/>
          <w:szCs w:val="28"/>
          <w:lang w:eastAsia="ar-SA"/>
        </w:rPr>
        <w:tab/>
        <w:t>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21072A" w:rsidRPr="00172063" w:rsidRDefault="0021072A"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1.11.</w:t>
      </w:r>
      <w:r w:rsidRPr="00172063">
        <w:rPr>
          <w:rFonts w:ascii="Times New Roman" w:hAnsi="Times New Roman"/>
          <w:sz w:val="28"/>
          <w:szCs w:val="28"/>
          <w:lang w:eastAsia="ar-SA"/>
        </w:rPr>
        <w:tab/>
        <w:t>Индивидуальное письменное информирование при обращении физических (юридических) лиц в МАУ МФЦ, управление имущественных отношений администрации муниципального образования Крымский рай</w:t>
      </w:r>
      <w:r>
        <w:rPr>
          <w:rFonts w:ascii="Times New Roman" w:hAnsi="Times New Roman"/>
          <w:sz w:val="28"/>
          <w:szCs w:val="28"/>
          <w:lang w:eastAsia="ar-SA"/>
        </w:rPr>
        <w:t xml:space="preserve">он, администрацию Пригородного сельского </w:t>
      </w:r>
      <w:r w:rsidRPr="00172063">
        <w:rPr>
          <w:rFonts w:ascii="Times New Roman" w:hAnsi="Times New Roman"/>
          <w:sz w:val="28"/>
          <w:szCs w:val="28"/>
          <w:lang w:eastAsia="ar-SA"/>
        </w:rPr>
        <w:t>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21072A" w:rsidRPr="00172063" w:rsidRDefault="0021072A" w:rsidP="001C5417">
      <w:pPr>
        <w:widowControl w:val="0"/>
        <w:suppressAutoHyphens/>
        <w:spacing w:after="0" w:line="240" w:lineRule="auto"/>
        <w:ind w:firstLine="851"/>
        <w:jc w:val="both"/>
        <w:rPr>
          <w:rFonts w:ascii="Times New Roman" w:hAnsi="Times New Roman"/>
          <w:sz w:val="28"/>
          <w:szCs w:val="28"/>
          <w:lang w:eastAsia="ar-SA"/>
        </w:rPr>
      </w:pPr>
    </w:p>
    <w:p w:rsidR="0021072A" w:rsidRPr="00172063" w:rsidRDefault="0021072A" w:rsidP="001C5417">
      <w:pPr>
        <w:pStyle w:val="a4"/>
        <w:widowControl w:val="0"/>
        <w:numPr>
          <w:ilvl w:val="0"/>
          <w:numId w:val="1"/>
        </w:numPr>
        <w:suppressAutoHyphens/>
        <w:spacing w:after="0" w:line="240" w:lineRule="auto"/>
        <w:ind w:left="0"/>
        <w:jc w:val="center"/>
        <w:rPr>
          <w:rFonts w:ascii="Times New Roman" w:hAnsi="Times New Roman"/>
          <w:b/>
          <w:sz w:val="28"/>
          <w:szCs w:val="28"/>
          <w:lang w:eastAsia="ar-SA"/>
        </w:rPr>
      </w:pPr>
      <w:r w:rsidRPr="00172063">
        <w:rPr>
          <w:rFonts w:ascii="Times New Roman" w:hAnsi="Times New Roman"/>
          <w:b/>
          <w:sz w:val="28"/>
          <w:szCs w:val="28"/>
          <w:lang w:eastAsia="ar-SA"/>
        </w:rPr>
        <w:t>Стандарт предоставления Муниципальной услуги</w:t>
      </w:r>
    </w:p>
    <w:p w:rsidR="0021072A" w:rsidRPr="00172063" w:rsidRDefault="0021072A" w:rsidP="001C5417">
      <w:pPr>
        <w:widowControl w:val="0"/>
        <w:suppressAutoHyphens/>
        <w:spacing w:after="0" w:line="240" w:lineRule="auto"/>
        <w:ind w:firstLine="851"/>
        <w:jc w:val="both"/>
        <w:rPr>
          <w:rFonts w:ascii="Times New Roman" w:hAnsi="Times New Roman"/>
          <w:sz w:val="28"/>
          <w:szCs w:val="28"/>
          <w:lang w:eastAsia="ar-SA"/>
        </w:rPr>
      </w:pP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w:t>
      </w:r>
      <w:r w:rsidRPr="00172063">
        <w:rPr>
          <w:rFonts w:ascii="Times New Roman" w:hAnsi="Times New Roman"/>
          <w:sz w:val="28"/>
          <w:szCs w:val="28"/>
          <w:lang w:eastAsia="ar-SA"/>
        </w:rPr>
        <w:tab/>
        <w:t>Наименование муниципальной услуги «Заключение договора аренды земельного участка на новый срок без проведения торгов».</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w:t>
      </w:r>
      <w:r w:rsidRPr="00172063">
        <w:rPr>
          <w:rFonts w:ascii="Times New Roman" w:hAnsi="Times New Roman"/>
          <w:sz w:val="28"/>
          <w:szCs w:val="28"/>
          <w:lang w:eastAsia="ar-SA"/>
        </w:rPr>
        <w:tab/>
        <w:t>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2.2.1. </w:t>
      </w:r>
      <w:r w:rsidRPr="00172063">
        <w:rPr>
          <w:rFonts w:ascii="Times New Roman" w:hAnsi="Times New Roman"/>
          <w:sz w:val="28"/>
          <w:szCs w:val="28"/>
          <w:lang w:eastAsia="ar-SA"/>
        </w:rPr>
        <w:tab/>
        <w:t>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 земельный участок предоставлен гражданину на аукционе для ведения садоводства или дачного хозяйства.</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w:t>
      </w:r>
      <w:r w:rsidRPr="00172063">
        <w:rPr>
          <w:rFonts w:ascii="Times New Roman" w:hAnsi="Times New Roman"/>
          <w:sz w:val="28"/>
          <w:szCs w:val="28"/>
          <w:lang w:eastAsia="ar-SA"/>
        </w:rPr>
        <w:tab/>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2.3.1.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2.3.2. </w:t>
      </w:r>
      <w:r w:rsidRPr="00172063">
        <w:rPr>
          <w:rFonts w:ascii="Times New Roman" w:hAnsi="Times New Roman"/>
          <w:sz w:val="28"/>
          <w:szCs w:val="28"/>
          <w:lang w:eastAsia="ar-SA"/>
        </w:rPr>
        <w:tab/>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2.3.3. ранее заключенный договор аренды такого земельного участка не </w:t>
      </w:r>
      <w:proofErr w:type="gramStart"/>
      <w:r w:rsidRPr="00172063">
        <w:rPr>
          <w:rFonts w:ascii="Times New Roman" w:hAnsi="Times New Roman"/>
          <w:sz w:val="28"/>
          <w:szCs w:val="28"/>
          <w:lang w:eastAsia="ar-SA"/>
        </w:rPr>
        <w:t>был</w:t>
      </w:r>
      <w:proofErr w:type="gramEnd"/>
      <w:r w:rsidRPr="00172063">
        <w:rPr>
          <w:rFonts w:ascii="Times New Roman" w:hAnsi="Times New Roman"/>
          <w:sz w:val="28"/>
          <w:szCs w:val="28"/>
          <w:lang w:eastAsia="ar-SA"/>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2.3.4. на момент заключения нового договора аренды такого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w:t>
      </w:r>
      <w:r w:rsidRPr="00172063">
        <w:rPr>
          <w:rFonts w:ascii="Times New Roman" w:hAnsi="Times New Roman"/>
          <w:sz w:val="28"/>
          <w:szCs w:val="28"/>
          <w:lang w:eastAsia="ar-SA"/>
        </w:rPr>
        <w:tab/>
        <w:t xml:space="preserve">Уполномоченным органом по оказанию муниципальной услуги является </w:t>
      </w:r>
      <w:r>
        <w:rPr>
          <w:rFonts w:ascii="Times New Roman" w:hAnsi="Times New Roman"/>
          <w:sz w:val="28"/>
          <w:szCs w:val="28"/>
          <w:lang w:eastAsia="ar-SA"/>
        </w:rPr>
        <w:t>Администрация Пригородного сельского</w:t>
      </w:r>
      <w:r w:rsidRPr="00172063">
        <w:rPr>
          <w:rFonts w:ascii="Times New Roman" w:hAnsi="Times New Roman"/>
          <w:sz w:val="28"/>
          <w:szCs w:val="28"/>
          <w:lang w:eastAsia="ar-SA"/>
        </w:rPr>
        <w:t xml:space="preserve"> поселения Крымского района (далее – Администрация поселения).</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2.5.</w:t>
      </w:r>
      <w:r w:rsidRPr="00172063">
        <w:rPr>
          <w:rFonts w:ascii="Times New Roman" w:hAnsi="Times New Roman"/>
          <w:sz w:val="28"/>
          <w:szCs w:val="28"/>
          <w:lang w:eastAsia="ar-SA"/>
        </w:rPr>
        <w:tab/>
        <w:t xml:space="preserve">В рамках предоставления муниципальной услуги осуществляется взаимодействие, в том числе межведомственное </w:t>
      </w:r>
      <w:proofErr w:type="gramStart"/>
      <w:r w:rsidRPr="00172063">
        <w:rPr>
          <w:rFonts w:ascii="Times New Roman" w:hAnsi="Times New Roman"/>
          <w:sz w:val="28"/>
          <w:szCs w:val="28"/>
          <w:lang w:eastAsia="ar-SA"/>
        </w:rPr>
        <w:t>с</w:t>
      </w:r>
      <w:proofErr w:type="gramEnd"/>
      <w:r w:rsidRPr="00172063">
        <w:rPr>
          <w:rFonts w:ascii="Times New Roman" w:hAnsi="Times New Roman"/>
          <w:sz w:val="28"/>
          <w:szCs w:val="28"/>
          <w:lang w:eastAsia="ar-SA"/>
        </w:rPr>
        <w:t>:</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21072A" w:rsidRPr="00172063" w:rsidRDefault="0021072A" w:rsidP="007D2C14">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r>
      <w:r w:rsidRPr="00172063">
        <w:rPr>
          <w:rFonts w:ascii="Times New Roman" w:hAnsi="Times New Roman"/>
          <w:kern w:val="1"/>
          <w:sz w:val="28"/>
          <w:szCs w:val="28"/>
        </w:rPr>
        <w:t xml:space="preserve">Крымским отделом филиала ФГБУ «ФКП </w:t>
      </w:r>
      <w:proofErr w:type="spellStart"/>
      <w:r w:rsidRPr="00172063">
        <w:rPr>
          <w:rFonts w:ascii="Times New Roman" w:hAnsi="Times New Roman"/>
          <w:kern w:val="1"/>
          <w:sz w:val="28"/>
          <w:szCs w:val="28"/>
        </w:rPr>
        <w:t>Росреестра</w:t>
      </w:r>
      <w:proofErr w:type="spellEnd"/>
      <w:r w:rsidRPr="00172063">
        <w:rPr>
          <w:rFonts w:ascii="Times New Roman" w:hAnsi="Times New Roman"/>
          <w:kern w:val="1"/>
          <w:sz w:val="28"/>
          <w:szCs w:val="28"/>
        </w:rPr>
        <w:t>» по Краснодарскому краю</w:t>
      </w:r>
      <w:r w:rsidRPr="00172063">
        <w:rPr>
          <w:rFonts w:ascii="Times New Roman" w:hAnsi="Times New Roman"/>
          <w:sz w:val="28"/>
          <w:szCs w:val="28"/>
          <w:lang w:eastAsia="ar-SA"/>
        </w:rPr>
        <w:t>;</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 xml:space="preserve">инспекцией Федеральной налоговой службы по </w:t>
      </w:r>
      <w:proofErr w:type="gramStart"/>
      <w:r w:rsidRPr="00172063">
        <w:rPr>
          <w:rFonts w:ascii="Times New Roman" w:hAnsi="Times New Roman"/>
          <w:sz w:val="28"/>
          <w:szCs w:val="28"/>
          <w:lang w:eastAsia="ar-SA"/>
        </w:rPr>
        <w:t>г</w:t>
      </w:r>
      <w:proofErr w:type="gramEnd"/>
      <w:r w:rsidRPr="00172063">
        <w:rPr>
          <w:rFonts w:ascii="Times New Roman" w:hAnsi="Times New Roman"/>
          <w:sz w:val="28"/>
          <w:szCs w:val="28"/>
          <w:lang w:eastAsia="ar-SA"/>
        </w:rPr>
        <w:t>. Крымску Краснодарского края;</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управлением имущественных отношений администрации муниципального образования Крымский район;</w:t>
      </w:r>
    </w:p>
    <w:p w:rsidR="0021072A" w:rsidRPr="00172063" w:rsidRDefault="0021072A"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управлением архитектуры и градостроительства администрации муниципального образования Крымский район.</w:t>
      </w:r>
    </w:p>
    <w:p w:rsidR="0021072A" w:rsidRPr="00172063" w:rsidRDefault="0021072A" w:rsidP="008D4830">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Описание результата предоставления муниципальной услуги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2.6.</w:t>
      </w:r>
      <w:r w:rsidRPr="00172063">
        <w:rPr>
          <w:rFonts w:ascii="Times New Roman" w:hAnsi="Times New Roman"/>
          <w:sz w:val="28"/>
          <w:szCs w:val="28"/>
          <w:lang w:eastAsia="ar-SA"/>
        </w:rPr>
        <w:tab/>
        <w:t>Результатом предоставления муниципальной услуги является подписанный Администрацией поселения новый договор аренды земельного участка либо мотивированный отказ в предоставлении муниципальной услуги.</w:t>
      </w:r>
    </w:p>
    <w:p w:rsidR="0021072A" w:rsidRPr="00172063" w:rsidRDefault="0021072A" w:rsidP="008D4830">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Срок предоставления муниципальной услуги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2.7.</w:t>
      </w:r>
      <w:r w:rsidRPr="00172063">
        <w:rPr>
          <w:rFonts w:ascii="Times New Roman" w:hAnsi="Times New Roman"/>
          <w:sz w:val="28"/>
          <w:szCs w:val="28"/>
          <w:lang w:eastAsia="ar-SA"/>
        </w:rPr>
        <w:tab/>
        <w:t>Решение вопроса о заключении договора аренды на новый срок или об отказе в предоставлении земельного участка должно приниматься по заявлению в срок, не превышающий 30 дней со дня регистрации заявления в МАУ МФЦ или Администрации поселения.</w:t>
      </w:r>
    </w:p>
    <w:p w:rsidR="0021072A" w:rsidRPr="00172063" w:rsidRDefault="0021072A" w:rsidP="008D4830">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2.8. Предоставление муниципальной услуги осуществляется в соответствии со следующими правовыми актами: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Конституция Российской Федерации;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Гражданский кодекс Российской Федерации;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Земельный кодекс Российской Федерации;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25 октября 2001 года № 137-ФЗ «О введении в действие Земельного кодекса Российской Федерации»;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7 июля 2003 года № 112-ФЗ «О личном подсобном хозяйстве»;</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24 июля 2002 № 101-ФЗ «Об обороте земель сельскохозяйственного назначения»;</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27 июля 2010 года № 210-ФЗ «Об организации предоставления государственных и муниципальных услуг»;</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6 октября 2003 года № 131-ФЗ «Об общих принципах организации местного самоуправления в Российской Федерации»;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6 апреля 2011 года № 63-ФЗ «Об электронной подписи»;</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27 июля 2006 года № 152-ФЗ «О персональных данных»;</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Закон Краснодарского края от 5 ноября 2002 года № 532-КЗ «Об основах регулирования земельных отношений в Краснодарском крае»;</w:t>
      </w:r>
    </w:p>
    <w:p w:rsidR="0021072A" w:rsidRPr="00172063" w:rsidRDefault="0021072A"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Устав Пригородного сельского</w:t>
      </w:r>
      <w:r w:rsidRPr="00172063">
        <w:rPr>
          <w:rFonts w:ascii="Times New Roman" w:hAnsi="Times New Roman"/>
          <w:sz w:val="28"/>
          <w:szCs w:val="28"/>
          <w:lang w:eastAsia="ar-SA"/>
        </w:rPr>
        <w:t xml:space="preserve"> поселения Крымского района.</w:t>
      </w:r>
    </w:p>
    <w:p w:rsidR="0021072A" w:rsidRPr="00172063" w:rsidRDefault="0021072A" w:rsidP="00510AE2">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Перечень документов, необходимых для предоставления муниципальной услуги</w:t>
      </w:r>
    </w:p>
    <w:p w:rsidR="0021072A" w:rsidRPr="00172063" w:rsidRDefault="0021072A" w:rsidP="00510AE2">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2.9.</w:t>
      </w:r>
      <w:r w:rsidRPr="00172063">
        <w:rPr>
          <w:rFonts w:ascii="Times New Roman" w:hAnsi="Times New Roman"/>
          <w:sz w:val="28"/>
          <w:szCs w:val="28"/>
          <w:lang w:eastAsia="ar-SA"/>
        </w:rPr>
        <w:tab/>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21072A" w:rsidRPr="00172063" w:rsidRDefault="0021072A" w:rsidP="00510AE2">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w:t>
      </w:r>
      <w:r w:rsidRPr="00172063">
        <w:rPr>
          <w:rFonts w:ascii="Times New Roman" w:hAnsi="Times New Roman"/>
          <w:sz w:val="28"/>
          <w:szCs w:val="28"/>
          <w:lang w:eastAsia="ar-SA"/>
        </w:rPr>
        <w:tab/>
        <w:t>В заявлении указываются:</w:t>
      </w:r>
    </w:p>
    <w:p w:rsidR="0021072A" w:rsidRPr="00172063" w:rsidRDefault="0021072A"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2.10.1.</w:t>
      </w:r>
      <w:r w:rsidRPr="00172063">
        <w:rPr>
          <w:rFonts w:ascii="Times New Roman" w:hAnsi="Times New Roman"/>
          <w:sz w:val="28"/>
          <w:szCs w:val="28"/>
          <w:lang w:eastAsia="ar-SA"/>
        </w:rPr>
        <w:tab/>
        <w:t>фамилия, имя, отчество, место жительства заявителя и реквизиты документа, удостоверяющего личность заявителя (для гражданина);</w:t>
      </w:r>
    </w:p>
    <w:p w:rsidR="0021072A" w:rsidRPr="00172063" w:rsidRDefault="0021072A"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2.10.2.</w:t>
      </w:r>
      <w:r w:rsidRPr="00172063">
        <w:rPr>
          <w:rFonts w:ascii="Times New Roman" w:hAnsi="Times New Roman"/>
          <w:sz w:val="28"/>
          <w:szCs w:val="28"/>
          <w:lang w:eastAsia="ar-SA"/>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072A" w:rsidRPr="00172063" w:rsidRDefault="0021072A"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2.10.3.</w:t>
      </w:r>
      <w:r w:rsidRPr="00172063">
        <w:rPr>
          <w:rFonts w:ascii="Times New Roman" w:hAnsi="Times New Roman"/>
          <w:sz w:val="28"/>
          <w:szCs w:val="28"/>
          <w:lang w:eastAsia="ar-SA"/>
        </w:rPr>
        <w:tab/>
        <w:t>кадастровый номер испрашиваемого земельного участка;</w:t>
      </w:r>
    </w:p>
    <w:p w:rsidR="0021072A" w:rsidRPr="00172063" w:rsidRDefault="0021072A"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2.10.4.</w:t>
      </w:r>
      <w:r w:rsidRPr="00172063">
        <w:rPr>
          <w:rFonts w:ascii="Times New Roman" w:hAnsi="Times New Roman"/>
          <w:sz w:val="28"/>
          <w:szCs w:val="28"/>
          <w:lang w:eastAsia="ar-SA"/>
        </w:rPr>
        <w:tab/>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21072A" w:rsidRPr="00172063" w:rsidRDefault="0021072A"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2.10.5.</w:t>
      </w:r>
      <w:r w:rsidRPr="00172063">
        <w:rPr>
          <w:rFonts w:ascii="Times New Roman" w:hAnsi="Times New Roman"/>
          <w:sz w:val="28"/>
          <w:szCs w:val="28"/>
          <w:lang w:eastAsia="ar-SA"/>
        </w:rPr>
        <w:tab/>
        <w:t>почтовый адрес и (или) адрес электронной почты для связи с заявителем.</w:t>
      </w:r>
    </w:p>
    <w:p w:rsidR="0021072A" w:rsidRPr="00172063" w:rsidRDefault="0021072A" w:rsidP="00510AE2">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 Перечень документов необходимых для предоставления муниципальной услуги:</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2.11.1.</w:t>
      </w:r>
      <w:r w:rsidRPr="00172063">
        <w:rPr>
          <w:rFonts w:ascii="Times New Roman" w:hAnsi="Times New Roman"/>
          <w:sz w:val="28"/>
          <w:szCs w:val="28"/>
          <w:lang w:eastAsia="ar-SA"/>
        </w:rPr>
        <w:tab/>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и </w:t>
      </w:r>
      <w:proofErr w:type="gramStart"/>
      <w:r w:rsidRPr="00172063">
        <w:rPr>
          <w:rFonts w:ascii="Times New Roman" w:hAnsi="Times New Roman"/>
          <w:sz w:val="28"/>
          <w:szCs w:val="28"/>
          <w:lang w:eastAsia="ar-SA"/>
        </w:rPr>
        <w:t>документ</w:t>
      </w:r>
      <w:proofErr w:type="gramEnd"/>
      <w:r w:rsidRPr="00172063">
        <w:rPr>
          <w:rFonts w:ascii="Times New Roman" w:hAnsi="Times New Roman"/>
          <w:sz w:val="28"/>
          <w:szCs w:val="28"/>
          <w:lang w:eastAsia="ar-SA"/>
        </w:rPr>
        <w:t xml:space="preserve"> подтверждающий его полномочия (оригинал для обозрения);</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(оригинал для обозрения);</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2.11.2.</w:t>
      </w:r>
      <w:r w:rsidRPr="00172063">
        <w:rPr>
          <w:rFonts w:ascii="Times New Roman" w:hAnsi="Times New Roman"/>
          <w:sz w:val="28"/>
          <w:szCs w:val="28"/>
          <w:lang w:eastAsia="ar-SA"/>
        </w:rPr>
        <w:tab/>
      </w:r>
      <w:proofErr w:type="gramStart"/>
      <w:r w:rsidRPr="00172063">
        <w:rPr>
          <w:rFonts w:ascii="Times New Roman" w:hAnsi="Times New Roman"/>
          <w:sz w:val="28"/>
          <w:szCs w:val="28"/>
          <w:lang w:eastAsia="ar-SA"/>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2.11.3.</w:t>
      </w:r>
      <w:r w:rsidRPr="00172063">
        <w:rPr>
          <w:rFonts w:ascii="Times New Roman" w:hAnsi="Times New Roman"/>
          <w:sz w:val="28"/>
          <w:szCs w:val="28"/>
          <w:lang w:eastAsia="ar-SA"/>
        </w:rPr>
        <w:tab/>
        <w:t>Документ,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2.11.4.</w:t>
      </w:r>
      <w:r w:rsidRPr="00172063">
        <w:rPr>
          <w:rFonts w:ascii="Times New Roman" w:hAnsi="Times New Roman"/>
          <w:sz w:val="28"/>
          <w:szCs w:val="28"/>
          <w:lang w:eastAsia="ar-SA"/>
        </w:rPr>
        <w:tab/>
        <w:t xml:space="preserve">Заверенный перевод </w:t>
      </w:r>
      <w:proofErr w:type="gramStart"/>
      <w:r w:rsidRPr="00172063">
        <w:rPr>
          <w:rFonts w:ascii="Times New Roman" w:hAnsi="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72063">
        <w:rPr>
          <w:rFonts w:ascii="Times New Roman" w:hAnsi="Times New Roman"/>
          <w:sz w:val="28"/>
          <w:szCs w:val="28"/>
          <w:lang w:eastAsia="ar-SA"/>
        </w:rPr>
        <w:t>, если заявителем является иностранное юридическое лицо;</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2.11.5.</w:t>
      </w:r>
      <w:r w:rsidRPr="00172063">
        <w:rPr>
          <w:rFonts w:ascii="Times New Roman" w:hAnsi="Times New Roman"/>
          <w:sz w:val="28"/>
          <w:szCs w:val="28"/>
          <w:lang w:eastAsia="ar-SA"/>
        </w:rPr>
        <w:tab/>
      </w:r>
      <w:proofErr w:type="gramStart"/>
      <w:r w:rsidRPr="00172063">
        <w:rPr>
          <w:rFonts w:ascii="Times New Roman" w:hAnsi="Times New Roman"/>
          <w:sz w:val="28"/>
          <w:szCs w:val="28"/>
          <w:lang w:eastAsia="ar-SA"/>
        </w:rPr>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2.12.</w:t>
      </w:r>
      <w:r w:rsidRPr="00172063">
        <w:rPr>
          <w:rFonts w:ascii="Times New Roman" w:hAnsi="Times New Roman"/>
          <w:sz w:val="28"/>
          <w:szCs w:val="28"/>
          <w:lang w:eastAsia="ar-SA"/>
        </w:rPr>
        <w:tab/>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2.13.</w:t>
      </w:r>
      <w:r w:rsidRPr="00172063">
        <w:rPr>
          <w:rFonts w:ascii="Times New Roman" w:hAnsi="Times New Roman"/>
          <w:sz w:val="28"/>
          <w:szCs w:val="28"/>
          <w:lang w:eastAsia="ar-SA"/>
        </w:rPr>
        <w:tab/>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2.14.</w:t>
      </w:r>
      <w:r w:rsidRPr="00172063">
        <w:rPr>
          <w:rFonts w:ascii="Times New Roman" w:hAnsi="Times New Roman"/>
          <w:sz w:val="28"/>
          <w:szCs w:val="28"/>
          <w:lang w:eastAsia="ar-SA"/>
        </w:rPr>
        <w:tab/>
      </w:r>
      <w:proofErr w:type="gramStart"/>
      <w:r w:rsidRPr="00172063">
        <w:rPr>
          <w:rFonts w:ascii="Times New Roman" w:hAnsi="Times New Roman"/>
          <w:sz w:val="28"/>
          <w:szCs w:val="28"/>
          <w:lang w:eastAsia="ar-SA"/>
        </w:rPr>
        <w:t xml:space="preserve">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w:t>
      </w:r>
      <w:r w:rsidRPr="00172063">
        <w:rPr>
          <w:rFonts w:ascii="Times New Roman" w:hAnsi="Times New Roman"/>
          <w:sz w:val="28"/>
          <w:szCs w:val="28"/>
          <w:lang w:eastAsia="ar-SA"/>
        </w:rPr>
        <w:lastRenderedPageBreak/>
        <w:t>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поселения осуществляются бесплатно.</w:t>
      </w:r>
      <w:proofErr w:type="gramEnd"/>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2.15.</w:t>
      </w:r>
      <w:r w:rsidRPr="00172063">
        <w:rPr>
          <w:rFonts w:ascii="Times New Roman" w:hAnsi="Times New Roman"/>
          <w:sz w:val="28"/>
          <w:szCs w:val="28"/>
          <w:lang w:eastAsia="ar-SA"/>
        </w:rPr>
        <w:tab/>
        <w:t>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2.16.</w:t>
      </w:r>
      <w:r w:rsidRPr="00172063">
        <w:rPr>
          <w:rFonts w:ascii="Times New Roman" w:hAnsi="Times New Roman"/>
          <w:sz w:val="28"/>
          <w:szCs w:val="28"/>
          <w:lang w:eastAsia="ar-SA"/>
        </w:rPr>
        <w:tab/>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21072A" w:rsidRPr="00172063" w:rsidRDefault="0021072A"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2.17.</w:t>
      </w:r>
      <w:r w:rsidRPr="00172063">
        <w:rPr>
          <w:rFonts w:ascii="Times New Roman" w:hAnsi="Times New Roman"/>
          <w:sz w:val="28"/>
          <w:szCs w:val="28"/>
          <w:lang w:eastAsia="ar-SA"/>
        </w:rPr>
        <w:tab/>
        <w:t>МАУ МФЦ или Администрация поселения не вправе требовать от заявителя:</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w:t>
      </w:r>
      <w:r w:rsidRPr="00172063">
        <w:rPr>
          <w:rFonts w:ascii="Times New Roman" w:hAnsi="Times New Roman"/>
          <w:sz w:val="28"/>
          <w:szCs w:val="28"/>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w:t>
      </w:r>
      <w:proofErr w:type="gramEnd"/>
      <w:r w:rsidRPr="00172063">
        <w:rPr>
          <w:rFonts w:ascii="Times New Roman" w:hAnsi="Times New Roman"/>
          <w:sz w:val="28"/>
          <w:szCs w:val="28"/>
          <w:lang w:eastAsia="ar-SA"/>
        </w:rPr>
        <w:t xml:space="preserve"> года № 210-ФЗ «Об организации предоставления государственных и муниципальных услуг».</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2.18.</w:t>
      </w:r>
      <w:r w:rsidRPr="00172063">
        <w:rPr>
          <w:rFonts w:ascii="Times New Roman" w:hAnsi="Times New Roman"/>
          <w:sz w:val="28"/>
          <w:szCs w:val="28"/>
          <w:lang w:eastAsia="ar-SA"/>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 xml:space="preserve">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172063">
        <w:rPr>
          <w:rFonts w:ascii="Times New Roman" w:hAnsi="Times New Roman"/>
          <w:sz w:val="28"/>
          <w:szCs w:val="28"/>
          <w:lang w:eastAsia="ar-SA"/>
        </w:rPr>
        <w:t>находящиеся</w:t>
      </w:r>
      <w:proofErr w:type="gramEnd"/>
      <w:r w:rsidRPr="00172063">
        <w:rPr>
          <w:rFonts w:ascii="Times New Roman" w:hAnsi="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кадастровый паспорт земельного участка либо кадастровая выписка о земельном участке;</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w:t>
      </w:r>
      <w:r w:rsidRPr="00172063">
        <w:rPr>
          <w:rFonts w:ascii="Times New Roman" w:hAnsi="Times New Roman"/>
          <w:sz w:val="28"/>
          <w:szCs w:val="28"/>
          <w:lang w:eastAsia="ar-SA"/>
        </w:rPr>
        <w:tab/>
        <w:t>выписка из Единого государственного реестра юридических лиц в случае, если заявителем является юридическое лицо;</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2.19.</w:t>
      </w:r>
      <w:r w:rsidRPr="00172063">
        <w:rPr>
          <w:rFonts w:ascii="Times New Roman" w:hAnsi="Times New Roman"/>
          <w:sz w:val="28"/>
          <w:szCs w:val="28"/>
          <w:lang w:eastAsia="ar-SA"/>
        </w:rPr>
        <w:tab/>
        <w:t>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21072A" w:rsidRPr="00172063" w:rsidRDefault="0021072A" w:rsidP="002A4433">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2.20.</w:t>
      </w:r>
      <w:r w:rsidRPr="00172063">
        <w:rPr>
          <w:rFonts w:ascii="Times New Roman" w:hAnsi="Times New Roman"/>
          <w:sz w:val="28"/>
          <w:szCs w:val="28"/>
          <w:lang w:eastAsia="ar-SA"/>
        </w:rPr>
        <w:tab/>
        <w:t>Администрация поселения возвращает заявление заявителю, если:</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заявление не соответствует положениям пункта 2.10. Административного регламента;</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 xml:space="preserve">заявление о предоставлении земельного участка подано в </w:t>
      </w:r>
      <w:proofErr w:type="gramStart"/>
      <w:r w:rsidRPr="00172063">
        <w:rPr>
          <w:rFonts w:ascii="Times New Roman" w:hAnsi="Times New Roman"/>
          <w:sz w:val="28"/>
          <w:szCs w:val="28"/>
          <w:lang w:eastAsia="ar-SA"/>
        </w:rPr>
        <w:t>орган</w:t>
      </w:r>
      <w:proofErr w:type="gramEnd"/>
      <w:r w:rsidRPr="00172063">
        <w:rPr>
          <w:rFonts w:ascii="Times New Roman" w:hAnsi="Times New Roman"/>
          <w:sz w:val="28"/>
          <w:szCs w:val="28"/>
          <w:lang w:eastAsia="ar-SA"/>
        </w:rPr>
        <w:t xml:space="preserve"> к компетенции которого не относится принятие решения о заключении договора аренды на новый срок в соответствии со статьей 11 Земельного кодекса Российской Федерации;</w:t>
      </w:r>
    </w:p>
    <w:p w:rsidR="0021072A" w:rsidRPr="00172063" w:rsidRDefault="0021072A"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21072A" w:rsidRPr="00172063" w:rsidRDefault="0021072A" w:rsidP="002A4433">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Исчерпывающий перечень оснований для приостановления или отказа в предоставлении муниципальной услуги</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2.21.</w:t>
      </w:r>
      <w:r w:rsidRPr="00172063">
        <w:rPr>
          <w:rFonts w:ascii="Times New Roman" w:hAnsi="Times New Roman"/>
          <w:sz w:val="28"/>
          <w:szCs w:val="28"/>
          <w:lang w:eastAsia="ar-SA"/>
        </w:rPr>
        <w:tab/>
        <w:t>Основания для приостановления предоставления муниципальной услуги отсутствуют.</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w:t>
      </w:r>
      <w:r w:rsidRPr="00172063">
        <w:rPr>
          <w:rFonts w:ascii="Times New Roman" w:hAnsi="Times New Roman"/>
          <w:sz w:val="28"/>
          <w:szCs w:val="28"/>
          <w:lang w:eastAsia="ar-SA"/>
        </w:rPr>
        <w:tab/>
        <w:t>Основаниями для отказа в предоставлении муниципальной услуги являются:</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w:t>
      </w:r>
      <w:r w:rsidRPr="00172063">
        <w:rPr>
          <w:rFonts w:ascii="Times New Roman" w:hAnsi="Times New Roman"/>
          <w:sz w:val="28"/>
          <w:szCs w:val="28"/>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2.22.2.</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2.22.3.</w:t>
      </w:r>
      <w:r w:rsidRPr="00172063">
        <w:rPr>
          <w:rFonts w:ascii="Times New Roman" w:hAnsi="Times New Roman"/>
          <w:sz w:val="28"/>
          <w:szCs w:val="28"/>
          <w:lang w:eastAsia="ar-SA"/>
        </w:rPr>
        <w:tab/>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172063">
        <w:rPr>
          <w:rFonts w:ascii="Times New Roman" w:hAnsi="Times New Roman"/>
          <w:sz w:val="28"/>
          <w:szCs w:val="28"/>
          <w:lang w:eastAsia="ar-SA"/>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2.22.4.</w:t>
      </w:r>
      <w:r w:rsidRPr="00172063">
        <w:rPr>
          <w:rFonts w:ascii="Times New Roman" w:hAnsi="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172063">
        <w:rPr>
          <w:rFonts w:ascii="Times New Roman" w:hAnsi="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2.22.5.</w:t>
      </w:r>
      <w:r w:rsidRPr="00172063">
        <w:rPr>
          <w:rFonts w:ascii="Times New Roman" w:hAnsi="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72063">
        <w:rPr>
          <w:rFonts w:ascii="Times New Roman" w:hAnsi="Times New Roman"/>
          <w:sz w:val="28"/>
          <w:szCs w:val="28"/>
          <w:lang w:eastAsia="ar-SA"/>
        </w:rPr>
        <w:t xml:space="preserve"> незавершенного строительства;</w:t>
      </w:r>
    </w:p>
    <w:p w:rsidR="0021072A" w:rsidRPr="00172063" w:rsidRDefault="0021072A"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2.22.6.</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2.22.7.</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72063">
        <w:rPr>
          <w:rFonts w:ascii="Times New Roman" w:hAnsi="Times New Roman"/>
          <w:sz w:val="28"/>
          <w:szCs w:val="28"/>
          <w:lang w:eastAsia="ar-SA"/>
        </w:rPr>
        <w:t xml:space="preserve"> для целей резервирования;</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2.22.8.</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2.22.9.</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72063">
        <w:rPr>
          <w:rFonts w:ascii="Times New Roman" w:hAnsi="Times New Roman"/>
          <w:sz w:val="28"/>
          <w:szCs w:val="28"/>
          <w:lang w:eastAsia="ar-SA"/>
        </w:rPr>
        <w:t xml:space="preserve"> </w:t>
      </w:r>
      <w:r w:rsidRPr="00172063">
        <w:rPr>
          <w:rFonts w:ascii="Times New Roman" w:hAnsi="Times New Roman"/>
          <w:sz w:val="28"/>
          <w:szCs w:val="28"/>
          <w:lang w:eastAsia="ar-SA"/>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2.22.10.</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72063">
        <w:rPr>
          <w:rFonts w:ascii="Times New Roman" w:hAnsi="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2.22.11.</w:t>
      </w:r>
      <w:r w:rsidRPr="00172063">
        <w:rPr>
          <w:rFonts w:ascii="Times New Roman" w:hAnsi="Times New Roman"/>
          <w:sz w:val="28"/>
          <w:szCs w:val="28"/>
          <w:lang w:eastAsia="ar-SA"/>
        </w:rPr>
        <w:tab/>
        <w:t xml:space="preserve">указанный в заявлении о предоставлении земельного участка земельный участок является предметом аукциона, </w:t>
      </w:r>
      <w:proofErr w:type="gramStart"/>
      <w:r w:rsidRPr="00172063">
        <w:rPr>
          <w:rFonts w:ascii="Times New Roman" w:hAnsi="Times New Roman"/>
          <w:sz w:val="28"/>
          <w:szCs w:val="28"/>
          <w:lang w:eastAsia="ar-SA"/>
        </w:rPr>
        <w:t>извещение</w:t>
      </w:r>
      <w:proofErr w:type="gramEnd"/>
      <w:r w:rsidRPr="00172063">
        <w:rPr>
          <w:rFonts w:ascii="Times New Roman" w:hAnsi="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2.22.12.</w:t>
      </w:r>
      <w:r w:rsidRPr="00172063">
        <w:rPr>
          <w:rFonts w:ascii="Times New Roman" w:hAnsi="Times New Roman"/>
          <w:sz w:val="28"/>
          <w:szCs w:val="28"/>
          <w:lang w:eastAsia="ar-SA"/>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172063">
        <w:rPr>
          <w:rFonts w:ascii="Times New Roman" w:hAnsi="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2.22.13.</w:t>
      </w:r>
      <w:r w:rsidRPr="00172063">
        <w:rPr>
          <w:rFonts w:ascii="Times New Roman" w:hAnsi="Times New Roman"/>
          <w:sz w:val="28"/>
          <w:szCs w:val="28"/>
          <w:lang w:eastAsia="ar-SA"/>
        </w:rPr>
        <w:tab/>
        <w:t>в отношении земельного участка, указанного в заявлен</w:t>
      </w:r>
      <w:proofErr w:type="gramStart"/>
      <w:r w:rsidRPr="00172063">
        <w:rPr>
          <w:rFonts w:ascii="Times New Roman" w:hAnsi="Times New Roman"/>
          <w:sz w:val="28"/>
          <w:szCs w:val="28"/>
          <w:lang w:eastAsia="ar-SA"/>
        </w:rPr>
        <w:t>ии о е</w:t>
      </w:r>
      <w:proofErr w:type="gramEnd"/>
      <w:r w:rsidRPr="00172063">
        <w:rPr>
          <w:rFonts w:ascii="Times New Roman" w:hAnsi="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2.22.14.</w:t>
      </w:r>
      <w:r w:rsidRPr="00172063">
        <w:rPr>
          <w:rFonts w:ascii="Times New Roman" w:hAnsi="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2.22.15.</w:t>
      </w:r>
      <w:r w:rsidRPr="00172063">
        <w:rPr>
          <w:rFonts w:ascii="Times New Roman" w:hAnsi="Times New Roman"/>
          <w:sz w:val="28"/>
          <w:szCs w:val="28"/>
          <w:lang w:eastAsia="ar-SA"/>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2.22.16.</w:t>
      </w:r>
      <w:r w:rsidRPr="00172063">
        <w:rPr>
          <w:rFonts w:ascii="Times New Roman" w:hAnsi="Times New Roman"/>
          <w:sz w:val="28"/>
          <w:szCs w:val="28"/>
          <w:lang w:eastAsia="ar-SA"/>
        </w:rPr>
        <w:tab/>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2.22.17.</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2.22.18.</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2.22.19.</w:t>
      </w:r>
      <w:r w:rsidRPr="00172063">
        <w:rPr>
          <w:rFonts w:ascii="Times New Roman" w:hAnsi="Times New Roman"/>
          <w:sz w:val="28"/>
          <w:szCs w:val="28"/>
          <w:lang w:eastAsia="ar-SA"/>
        </w:rPr>
        <w:tab/>
        <w:t>предоставление земельного участка на заявленном виде прав не допускается;</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2.22.20.</w:t>
      </w:r>
      <w:r w:rsidRPr="00172063">
        <w:rPr>
          <w:rFonts w:ascii="Times New Roman" w:hAnsi="Times New Roman"/>
          <w:sz w:val="28"/>
          <w:szCs w:val="28"/>
          <w:lang w:eastAsia="ar-SA"/>
        </w:rPr>
        <w:tab/>
        <w:t>в отношении земельного участка, указанного в заявлен</w:t>
      </w:r>
      <w:proofErr w:type="gramStart"/>
      <w:r w:rsidRPr="00172063">
        <w:rPr>
          <w:rFonts w:ascii="Times New Roman" w:hAnsi="Times New Roman"/>
          <w:sz w:val="28"/>
          <w:szCs w:val="28"/>
          <w:lang w:eastAsia="ar-SA"/>
        </w:rPr>
        <w:t>ии о е</w:t>
      </w:r>
      <w:proofErr w:type="gramEnd"/>
      <w:r w:rsidRPr="00172063">
        <w:rPr>
          <w:rFonts w:ascii="Times New Roman" w:hAnsi="Times New Roman"/>
          <w:sz w:val="28"/>
          <w:szCs w:val="28"/>
          <w:lang w:eastAsia="ar-SA"/>
        </w:rPr>
        <w:t>го предоставлении, не установлен вид разрешенного использования;</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2.22.21.</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не отнесен к определенной категории земель;</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2.22.22.</w:t>
      </w:r>
      <w:r w:rsidRPr="00172063">
        <w:rPr>
          <w:rFonts w:ascii="Times New Roman" w:hAnsi="Times New Roman"/>
          <w:sz w:val="28"/>
          <w:szCs w:val="28"/>
          <w:lang w:eastAsia="ar-SA"/>
        </w:rPr>
        <w:tab/>
        <w:t>в отношении земельного участка, указанного в заявлен</w:t>
      </w:r>
      <w:proofErr w:type="gramStart"/>
      <w:r w:rsidRPr="00172063">
        <w:rPr>
          <w:rFonts w:ascii="Times New Roman" w:hAnsi="Times New Roman"/>
          <w:sz w:val="28"/>
          <w:szCs w:val="28"/>
          <w:lang w:eastAsia="ar-SA"/>
        </w:rPr>
        <w:t>ии о е</w:t>
      </w:r>
      <w:proofErr w:type="gramEnd"/>
      <w:r w:rsidRPr="00172063">
        <w:rPr>
          <w:rFonts w:ascii="Times New Roman" w:hAnsi="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2.22.23.</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72063">
        <w:rPr>
          <w:rFonts w:ascii="Times New Roman" w:hAnsi="Times New Roman"/>
          <w:sz w:val="28"/>
          <w:szCs w:val="28"/>
          <w:lang w:eastAsia="ar-SA"/>
        </w:rPr>
        <w:t xml:space="preserve"> сносу или реконструкции;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2.22.24.</w:t>
      </w:r>
      <w:r w:rsidRPr="00172063">
        <w:rPr>
          <w:rFonts w:ascii="Times New Roman" w:hAnsi="Times New Roman"/>
          <w:sz w:val="28"/>
          <w:szCs w:val="28"/>
          <w:lang w:eastAsia="ar-SA"/>
        </w:rPr>
        <w:tab/>
        <w:t>границы земельного участка, указанного в заявлен</w:t>
      </w:r>
      <w:proofErr w:type="gramStart"/>
      <w:r w:rsidRPr="00172063">
        <w:rPr>
          <w:rFonts w:ascii="Times New Roman" w:hAnsi="Times New Roman"/>
          <w:sz w:val="28"/>
          <w:szCs w:val="28"/>
          <w:lang w:eastAsia="ar-SA"/>
        </w:rPr>
        <w:t>ии о е</w:t>
      </w:r>
      <w:proofErr w:type="gramEnd"/>
      <w:r w:rsidRPr="00172063">
        <w:rPr>
          <w:rFonts w:ascii="Times New Roman" w:hAnsi="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172063">
        <w:rPr>
          <w:rFonts w:ascii="Times New Roman" w:hAnsi="Times New Roman"/>
          <w:sz w:val="28"/>
          <w:szCs w:val="28"/>
          <w:lang w:eastAsia="ar-SA"/>
        </w:rPr>
        <w:t>2.22.25.</w:t>
      </w:r>
      <w:r w:rsidRPr="00172063">
        <w:rPr>
          <w:rFonts w:ascii="Times New Roman" w:hAnsi="Times New Roman"/>
          <w:sz w:val="28"/>
          <w:szCs w:val="28"/>
          <w:lang w:eastAsia="ar-SA"/>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1072A" w:rsidRPr="00172063" w:rsidRDefault="0021072A"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2.23.</w:t>
      </w:r>
      <w:r w:rsidRPr="00172063">
        <w:rPr>
          <w:rFonts w:ascii="Times New Roman" w:hAnsi="Times New Roman"/>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Муниципальная услуга предоставляется бесплатно.</w:t>
      </w:r>
    </w:p>
    <w:p w:rsidR="0021072A" w:rsidRPr="00172063" w:rsidRDefault="0021072A"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1072A" w:rsidRPr="00172063" w:rsidRDefault="0021072A"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2.24.</w:t>
      </w:r>
      <w:r w:rsidRPr="00172063">
        <w:rPr>
          <w:rFonts w:ascii="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время ожидания для подачи документов не должно превышать 15 (пятнадцати) минут;</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время ожидания для получения документов не должно превышать 15 (пятнадцати) минут.</w:t>
      </w:r>
    </w:p>
    <w:p w:rsidR="0021072A" w:rsidRPr="00172063" w:rsidRDefault="0021072A"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2.25.</w:t>
      </w:r>
      <w:r w:rsidRPr="00172063">
        <w:rPr>
          <w:rFonts w:ascii="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2.26.</w:t>
      </w:r>
      <w:r w:rsidRPr="00172063">
        <w:rPr>
          <w:rFonts w:ascii="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2.27.</w:t>
      </w:r>
      <w:r w:rsidRPr="00172063">
        <w:rPr>
          <w:rFonts w:ascii="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выбор заявителем услуги из отображенного на экране перечня услуг или организаций;</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w:t>
      </w:r>
      <w:r w:rsidRPr="00172063">
        <w:rPr>
          <w:rFonts w:ascii="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2.28.</w:t>
      </w:r>
      <w:r w:rsidRPr="00172063">
        <w:rPr>
          <w:rFonts w:ascii="Times New Roman" w:hAnsi="Times New Roman"/>
          <w:sz w:val="28"/>
          <w:szCs w:val="28"/>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w:t>
      </w:r>
      <w:proofErr w:type="gramStart"/>
      <w:r w:rsidRPr="00172063">
        <w:rPr>
          <w:rFonts w:ascii="Times New Roman" w:hAnsi="Times New Roman"/>
          <w:sz w:val="28"/>
          <w:szCs w:val="28"/>
          <w:lang w:eastAsia="ar-SA"/>
        </w:rPr>
        <w:t>-н</w:t>
      </w:r>
      <w:proofErr w:type="gramEnd"/>
      <w:r w:rsidRPr="00172063">
        <w:rPr>
          <w:rFonts w:ascii="Times New Roman" w:hAnsi="Times New Roman"/>
          <w:sz w:val="28"/>
          <w:szCs w:val="28"/>
          <w:lang w:eastAsia="ar-SA"/>
        </w:rPr>
        <w:t>е более 45 минут, при выдаче документов - не более 15 минут, при личном устном информировании - не более 15 минут.</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2.29.</w:t>
      </w:r>
      <w:r w:rsidRPr="00172063">
        <w:rPr>
          <w:rFonts w:ascii="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2.30.</w:t>
      </w:r>
      <w:r w:rsidRPr="00172063">
        <w:rPr>
          <w:rFonts w:ascii="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172063">
        <w:rPr>
          <w:rFonts w:ascii="Times New Roman" w:hAnsi="Times New Roman"/>
          <w:sz w:val="28"/>
          <w:szCs w:val="28"/>
          <w:lang w:eastAsia="ar-SA"/>
        </w:rPr>
        <w:t>дств в п</w:t>
      </w:r>
      <w:proofErr w:type="gramEnd"/>
      <w:r w:rsidRPr="00172063">
        <w:rPr>
          <w:rFonts w:ascii="Times New Roman" w:hAnsi="Times New Roman"/>
          <w:sz w:val="28"/>
          <w:szCs w:val="28"/>
          <w:lang w:eastAsia="ar-SA"/>
        </w:rPr>
        <w:t>орядке, установленном Федеральным законом от 6 апреля 2011 № 63-ФЗ «Об электронной подписи».</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2.31.</w:t>
      </w:r>
      <w:r w:rsidRPr="00172063">
        <w:rPr>
          <w:rFonts w:ascii="Times New Roman" w:hAnsi="Times New Roman"/>
          <w:sz w:val="28"/>
          <w:szCs w:val="28"/>
          <w:lang w:eastAsia="ar-SA"/>
        </w:rPr>
        <w:tab/>
      </w:r>
      <w:proofErr w:type="gramStart"/>
      <w:r w:rsidRPr="00172063">
        <w:rPr>
          <w:rFonts w:ascii="Times New Roman" w:hAnsi="Times New Roman"/>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72063">
        <w:rPr>
          <w:rFonts w:ascii="Times New Roman" w:hAnsi="Times New Roman"/>
          <w:sz w:val="28"/>
          <w:szCs w:val="28"/>
          <w:lang w:eastAsia="ar-SA"/>
        </w:rPr>
        <w:t xml:space="preserve"> согласованию с Федеральной службой </w:t>
      </w:r>
      <w:proofErr w:type="gramStart"/>
      <w:r w:rsidRPr="00172063">
        <w:rPr>
          <w:rFonts w:ascii="Times New Roman" w:hAnsi="Times New Roman"/>
          <w:sz w:val="28"/>
          <w:szCs w:val="28"/>
          <w:lang w:eastAsia="ar-SA"/>
        </w:rPr>
        <w:t>безопасности Российской Федерации модели угроз безопасности информации</w:t>
      </w:r>
      <w:proofErr w:type="gramEnd"/>
      <w:r w:rsidRPr="00172063">
        <w:rPr>
          <w:rFonts w:ascii="Times New Roman" w:hAnsi="Times New Roman"/>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Прием физических (юридических) лиц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21072A" w:rsidRPr="00172063" w:rsidRDefault="0021072A"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172063">
        <w:rPr>
          <w:rFonts w:ascii="Times New Roman" w:hAnsi="Times New Roman"/>
          <w:sz w:val="28"/>
          <w:szCs w:val="28"/>
          <w:lang w:eastAsia="ar-SA"/>
        </w:rPr>
        <w:t>мультимедийной</w:t>
      </w:r>
      <w:proofErr w:type="spellEnd"/>
      <w:r w:rsidRPr="00172063">
        <w:rPr>
          <w:rFonts w:ascii="Times New Roman" w:hAnsi="Times New Roman"/>
          <w:sz w:val="28"/>
          <w:szCs w:val="28"/>
          <w:lang w:eastAsia="ar-SA"/>
        </w:rPr>
        <w:t xml:space="preserve"> информации о порядке предоставления таких услуг</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2.32.</w:t>
      </w:r>
      <w:r w:rsidRPr="00172063">
        <w:rPr>
          <w:rFonts w:ascii="Times New Roman" w:hAnsi="Times New Roman"/>
          <w:sz w:val="28"/>
          <w:szCs w:val="28"/>
          <w:lang w:eastAsia="ar-SA"/>
        </w:rPr>
        <w:tab/>
        <w:t xml:space="preserve">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172063">
        <w:rPr>
          <w:rFonts w:ascii="Times New Roman" w:hAnsi="Times New Roman"/>
          <w:sz w:val="28"/>
          <w:szCs w:val="28"/>
          <w:lang w:eastAsia="ar-SA"/>
        </w:rPr>
        <w:t>СанПиН</w:t>
      </w:r>
      <w:proofErr w:type="spellEnd"/>
      <w:r w:rsidRPr="00172063">
        <w:rPr>
          <w:rFonts w:ascii="Times New Roman" w:hAnsi="Times New Roman"/>
          <w:sz w:val="28"/>
          <w:szCs w:val="28"/>
          <w:lang w:eastAsia="ar-SA"/>
        </w:rPr>
        <w:t xml:space="preserve"> 2.2.2/2.4.1340-03».</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2.33.</w:t>
      </w:r>
      <w:r w:rsidRPr="00172063">
        <w:rPr>
          <w:rFonts w:ascii="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наименование;</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режим работы.</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2.34.</w:t>
      </w:r>
      <w:r w:rsidRPr="00172063">
        <w:rPr>
          <w:rFonts w:ascii="Times New Roman" w:hAnsi="Times New Roman"/>
          <w:sz w:val="28"/>
          <w:szCs w:val="28"/>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а)</w:t>
      </w:r>
      <w:r w:rsidRPr="00172063">
        <w:rPr>
          <w:rFonts w:ascii="Times New Roman" w:hAnsi="Times New Roman"/>
          <w:sz w:val="28"/>
          <w:szCs w:val="28"/>
          <w:lang w:eastAsia="ar-SA"/>
        </w:rPr>
        <w:tab/>
        <w:t>сектор информирования;</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б)</w:t>
      </w:r>
      <w:r w:rsidRPr="00172063">
        <w:rPr>
          <w:rFonts w:ascii="Times New Roman" w:hAnsi="Times New Roman"/>
          <w:sz w:val="28"/>
          <w:szCs w:val="28"/>
          <w:lang w:eastAsia="ar-SA"/>
        </w:rPr>
        <w:tab/>
        <w:t>сектор ожидания;</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в)</w:t>
      </w:r>
      <w:r w:rsidRPr="00172063">
        <w:rPr>
          <w:rFonts w:ascii="Times New Roman" w:hAnsi="Times New Roman"/>
          <w:sz w:val="28"/>
          <w:szCs w:val="28"/>
          <w:lang w:eastAsia="ar-SA"/>
        </w:rPr>
        <w:tab/>
        <w:t>сектор приема заявителей.</w:t>
      </w:r>
    </w:p>
    <w:p w:rsidR="0021072A" w:rsidRPr="00172063" w:rsidRDefault="0021072A"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2.35.</w:t>
      </w:r>
      <w:r w:rsidRPr="00172063">
        <w:rPr>
          <w:rFonts w:ascii="Times New Roman" w:hAnsi="Times New Roman"/>
          <w:sz w:val="28"/>
          <w:szCs w:val="28"/>
          <w:lang w:eastAsia="ar-SA"/>
        </w:rPr>
        <w:tab/>
        <w:t>В помещении для работы с заявителями размещаются информационные стенды.</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2.36.</w:t>
      </w:r>
      <w:r w:rsidRPr="00172063">
        <w:rPr>
          <w:rFonts w:ascii="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2.37.</w:t>
      </w:r>
      <w:r w:rsidRPr="00172063">
        <w:rPr>
          <w:rFonts w:ascii="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2.38.</w:t>
      </w:r>
      <w:r w:rsidRPr="00172063">
        <w:rPr>
          <w:rFonts w:ascii="Times New Roman" w:hAnsi="Times New Roman"/>
          <w:sz w:val="28"/>
          <w:szCs w:val="28"/>
          <w:lang w:eastAsia="ar-SA"/>
        </w:rPr>
        <w:tab/>
        <w:t>Для ожидания заявителю отводится специальное место, оборудованное стульями.</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2.39.</w:t>
      </w:r>
      <w:r w:rsidRPr="00172063">
        <w:rPr>
          <w:rFonts w:ascii="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2.40.</w:t>
      </w:r>
      <w:r w:rsidRPr="00172063">
        <w:rPr>
          <w:rFonts w:ascii="Times New Roman" w:hAnsi="Times New Roman"/>
          <w:sz w:val="28"/>
          <w:szCs w:val="28"/>
          <w:lang w:eastAsia="ar-SA"/>
        </w:rPr>
        <w:tab/>
        <w:t>Окна приема заявителей оборудуются информационными табличками (вывесками) с указанием:</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номера окна;</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времени технического и обеденного перерывов.</w:t>
      </w:r>
    </w:p>
    <w:p w:rsidR="0021072A" w:rsidRPr="00172063" w:rsidRDefault="0021072A"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2.41.</w:t>
      </w:r>
      <w:r w:rsidRPr="00172063">
        <w:rPr>
          <w:rFonts w:ascii="Times New Roman" w:hAnsi="Times New Roman"/>
          <w:sz w:val="28"/>
          <w:szCs w:val="28"/>
          <w:lang w:eastAsia="ar-SA"/>
        </w:rPr>
        <w:tab/>
        <w:t>Показатели доступности и качества муниципальной услуги:</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информация     о     ходе     выполнения     муниципальной     услуги, предоставляемой МАУ МФЦ;</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открытость деятельности органа, предоставляющего муниципальную услугу;</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наличие административного регламента;</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w:t>
      </w:r>
      <w:r w:rsidRPr="00172063">
        <w:rPr>
          <w:rFonts w:ascii="Times New Roman" w:hAnsi="Times New Roman"/>
          <w:sz w:val="28"/>
          <w:szCs w:val="28"/>
          <w:lang w:eastAsia="ar-SA"/>
        </w:rPr>
        <w:tab/>
        <w:t>соблюдение сроков предоставления муниципальной услуги;</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транспортная доступность к месту предоставления муниципальной услуги;</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2.42.</w:t>
      </w:r>
      <w:r w:rsidRPr="00172063">
        <w:rPr>
          <w:rFonts w:ascii="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1072A" w:rsidRPr="00172063" w:rsidRDefault="0021072A"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2.43.</w:t>
      </w:r>
      <w:r w:rsidRPr="00172063">
        <w:rPr>
          <w:rFonts w:ascii="Times New Roman" w:hAnsi="Times New Roman"/>
          <w:sz w:val="28"/>
          <w:szCs w:val="28"/>
          <w:lang w:eastAsia="ar-SA"/>
        </w:rPr>
        <w:tab/>
        <w:t>Показателем качества предоставления муниципальной услуги является получение юридическими и физическими лицами договора аренды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21072A" w:rsidRPr="00172063" w:rsidRDefault="0021072A" w:rsidP="001C5417">
      <w:pPr>
        <w:autoSpaceDE w:val="0"/>
        <w:autoSpaceDN w:val="0"/>
        <w:adjustRightInd w:val="0"/>
        <w:spacing w:after="0" w:line="240" w:lineRule="auto"/>
        <w:ind w:firstLine="851"/>
        <w:jc w:val="both"/>
        <w:rPr>
          <w:rFonts w:ascii="Times New Roman" w:hAnsi="Times New Roman"/>
          <w:sz w:val="28"/>
          <w:szCs w:val="28"/>
          <w:lang w:eastAsia="ru-RU"/>
        </w:rPr>
      </w:pPr>
    </w:p>
    <w:p w:rsidR="0021072A" w:rsidRPr="00172063" w:rsidRDefault="0021072A" w:rsidP="001C5417">
      <w:pPr>
        <w:widowControl w:val="0"/>
        <w:spacing w:after="0" w:line="240" w:lineRule="auto"/>
        <w:jc w:val="center"/>
        <w:rPr>
          <w:rFonts w:ascii="Times New Roman" w:hAnsi="Times New Roman"/>
          <w:b/>
          <w:sz w:val="28"/>
          <w:szCs w:val="28"/>
          <w:lang w:eastAsia="ru-RU"/>
        </w:rPr>
      </w:pPr>
      <w:r w:rsidRPr="00172063">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1072A" w:rsidRPr="00172063" w:rsidRDefault="0021072A" w:rsidP="00ED7F3B">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Перечень административных процедур</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w:t>
      </w:r>
      <w:r w:rsidRPr="00172063">
        <w:rPr>
          <w:rFonts w:ascii="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21072A" w:rsidRPr="00172063" w:rsidRDefault="0021072A" w:rsidP="00ED7F3B">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прием и регистрация МАУ МФЦ или Администрацией поселения заявления (пункты 3.2.-3.7.</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1 день;</w:t>
      </w:r>
      <w:proofErr w:type="gramEnd"/>
    </w:p>
    <w:p w:rsidR="0021072A" w:rsidRPr="00172063" w:rsidRDefault="0021072A" w:rsidP="00ED7F3B">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передача дела МАУ МФЦ Администрацию поселения на исполнение (пункты 3.8.-3.11.</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- 1 день;</w:t>
      </w:r>
      <w:proofErr w:type="gramEnd"/>
    </w:p>
    <w:p w:rsidR="0021072A" w:rsidRPr="00172063" w:rsidRDefault="0021072A" w:rsidP="00ED7F3B">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регистрация в Администрации поселения заявления и передача дела Исполнителю (пункты 3.12.-3.16.</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- 2 дня;</w:t>
      </w:r>
      <w:proofErr w:type="gramEnd"/>
    </w:p>
    <w:p w:rsidR="0021072A" w:rsidRPr="00172063" w:rsidRDefault="0021072A" w:rsidP="00ED7F3B">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- 10 дней;</w:t>
      </w:r>
      <w:proofErr w:type="gramEnd"/>
    </w:p>
    <w:p w:rsidR="0021072A" w:rsidRPr="00172063" w:rsidRDefault="0021072A" w:rsidP="00ED7F3B">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направление     межведомственных     запросов     (пункты     3.23.-3.29.</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- 2 дня;</w:t>
      </w:r>
      <w:proofErr w:type="gramEnd"/>
    </w:p>
    <w:p w:rsidR="0021072A" w:rsidRPr="00172063" w:rsidRDefault="0021072A" w:rsidP="00ED7F3B">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предоставление документов и информации по межведомственным запросам (пункты 3.30.-3.32.</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- 5 дней;</w:t>
      </w:r>
      <w:proofErr w:type="gramEnd"/>
    </w:p>
    <w:p w:rsidR="0021072A" w:rsidRPr="00172063" w:rsidRDefault="0021072A" w:rsidP="00ED7F3B">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подготовка уполномоченным органом решения о заключении нового договора аренды и проекта нового договора аренды земельного участка либо мотивированного отказа в предоставлении муниципальной услуги (пункты 3.33.-3.43.</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- 17 дней;</w:t>
      </w:r>
      <w:proofErr w:type="gramEnd"/>
    </w:p>
    <w:p w:rsidR="0021072A" w:rsidRPr="00172063" w:rsidRDefault="0021072A" w:rsidP="00AD7414">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 xml:space="preserve">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w:t>
      </w:r>
      <w:r w:rsidRPr="00172063">
        <w:rPr>
          <w:rFonts w:ascii="Times New Roman" w:hAnsi="Times New Roman"/>
          <w:bCs/>
          <w:sz w:val="28"/>
          <w:szCs w:val="28"/>
          <w:lang w:eastAsia="ar-SA"/>
        </w:rPr>
        <w:lastRenderedPageBreak/>
        <w:t>предоставлении муниципальной услуги (пункты 3.44.-3.49.</w:t>
      </w:r>
      <w:proofErr w:type="gramEnd"/>
      <w:r w:rsidRPr="00172063">
        <w:rPr>
          <w:rFonts w:ascii="Times New Roman" w:hAnsi="Times New Roman"/>
          <w:bCs/>
          <w:sz w:val="28"/>
          <w:szCs w:val="28"/>
          <w:lang w:eastAsia="ar-SA"/>
        </w:rPr>
        <w:t xml:space="preserve"> </w:t>
      </w:r>
      <w:proofErr w:type="gramStart"/>
      <w:r w:rsidRPr="00172063">
        <w:rPr>
          <w:rFonts w:ascii="Times New Roman" w:hAnsi="Times New Roman"/>
          <w:bCs/>
          <w:sz w:val="28"/>
          <w:szCs w:val="28"/>
          <w:lang w:eastAsia="ar-SA"/>
        </w:rPr>
        <w:t>Административного регламента), срок - 1 день.</w:t>
      </w:r>
      <w:proofErr w:type="gramEnd"/>
    </w:p>
    <w:p w:rsidR="0021072A" w:rsidRPr="00172063" w:rsidRDefault="0021072A" w:rsidP="00F25C61">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Прием и регистрация МАУ МФЦ или Администрацией поселения заявления</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w:t>
      </w:r>
      <w:r w:rsidRPr="00172063">
        <w:rPr>
          <w:rFonts w:ascii="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w:t>
      </w:r>
      <w:r w:rsidRPr="00172063">
        <w:rPr>
          <w:rFonts w:ascii="Times New Roman" w:hAnsi="Times New Roman"/>
          <w:bCs/>
          <w:sz w:val="28"/>
          <w:szCs w:val="28"/>
          <w:lang w:eastAsia="ar-SA"/>
        </w:rPr>
        <w:tab/>
        <w:t xml:space="preserve">Прием таких документов осуществляется специалистами МАУ МФЦ, </w:t>
      </w:r>
      <w:r w:rsidRPr="00172063">
        <w:rPr>
          <w:rFonts w:ascii="Times New Roman" w:hAnsi="Times New Roman"/>
          <w:sz w:val="28"/>
          <w:szCs w:val="28"/>
          <w:lang w:eastAsia="ar-SA"/>
        </w:rPr>
        <w:t>управления имущественных отношений администрации муниципального образования Крымский район</w:t>
      </w:r>
      <w:r w:rsidRPr="00172063">
        <w:rPr>
          <w:rFonts w:ascii="Times New Roman" w:hAnsi="Times New Roman"/>
          <w:bCs/>
          <w:sz w:val="28"/>
          <w:szCs w:val="28"/>
          <w:lang w:eastAsia="ar-SA"/>
        </w:rPr>
        <w:t xml:space="preserve"> или Администрации поселения (далее - Специалист).</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3.4.</w:t>
      </w:r>
      <w:r w:rsidRPr="00172063">
        <w:rPr>
          <w:rFonts w:ascii="Times New Roman" w:hAnsi="Times New Roman"/>
          <w:bCs/>
          <w:sz w:val="28"/>
          <w:szCs w:val="28"/>
          <w:lang w:eastAsia="ar-SA"/>
        </w:rPr>
        <w:tab/>
        <w:t>Специалисты, осуществляющие прием документов:</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специалисты   МАУ   МФЦ   отражают   факт   начала   работ   по конкретному Делу в информационной системе;</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фамилии, имена и отчества физических лиц, адреса их мест жительства написаны полностью;</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документы не исполнены карандашом;</w:t>
      </w:r>
    </w:p>
    <w:p w:rsidR="0021072A" w:rsidRPr="00172063" w:rsidRDefault="0021072A"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lastRenderedPageBreak/>
        <w:t>-</w:t>
      </w:r>
      <w:r w:rsidRPr="00172063">
        <w:rPr>
          <w:rFonts w:ascii="Times New Roman" w:hAnsi="Times New Roman"/>
          <w:bCs/>
          <w:sz w:val="28"/>
          <w:szCs w:val="28"/>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3.5.</w:t>
      </w:r>
      <w:r w:rsidRPr="00172063">
        <w:rPr>
          <w:rFonts w:ascii="Times New Roman" w:hAnsi="Times New Roman"/>
          <w:bCs/>
          <w:sz w:val="28"/>
          <w:szCs w:val="28"/>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3.6.</w:t>
      </w:r>
      <w:r w:rsidRPr="00172063">
        <w:rPr>
          <w:rFonts w:ascii="Times New Roman" w:hAnsi="Times New Roman"/>
          <w:bCs/>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3.7.</w:t>
      </w:r>
      <w:r w:rsidRPr="00172063">
        <w:rPr>
          <w:rFonts w:ascii="Times New Roman" w:hAnsi="Times New Roman"/>
          <w:bCs/>
          <w:sz w:val="28"/>
          <w:szCs w:val="28"/>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21072A" w:rsidRPr="00172063" w:rsidRDefault="0021072A" w:rsidP="00CC6FF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Передача дела МАУ МФЦ в Администрацию поселения на исполнение</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3.8.</w:t>
      </w:r>
      <w:r w:rsidRPr="00172063">
        <w:rPr>
          <w:rFonts w:ascii="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3.9.</w:t>
      </w:r>
      <w:r w:rsidRPr="00172063">
        <w:rPr>
          <w:rFonts w:ascii="Times New Roman" w:hAnsi="Times New Roman"/>
          <w:bCs/>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3.10.</w:t>
      </w:r>
      <w:r w:rsidRPr="00172063">
        <w:rPr>
          <w:rFonts w:ascii="Times New Roman" w:hAnsi="Times New Roman"/>
          <w:bCs/>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lastRenderedPageBreak/>
        <w:t>В случае если Дело сформировано в пятницу после 14 часов 30 минут, передача Дела в Администрацию поселения осуществляется в понедельник.</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3.11.</w:t>
      </w:r>
      <w:r w:rsidRPr="00172063">
        <w:rPr>
          <w:rFonts w:ascii="Times New Roman" w:hAnsi="Times New Roman"/>
          <w:bCs/>
          <w:sz w:val="28"/>
          <w:szCs w:val="28"/>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21072A" w:rsidRPr="00172063" w:rsidRDefault="0021072A" w:rsidP="00CC6FF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Регистрация заявления в Администрации поселения и передача Исполнителю</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3.12.</w:t>
      </w:r>
      <w:r w:rsidRPr="00172063">
        <w:rPr>
          <w:rFonts w:ascii="Times New Roman" w:hAnsi="Times New Roman"/>
          <w:bCs/>
          <w:sz w:val="28"/>
          <w:szCs w:val="28"/>
          <w:lang w:eastAsia="ar-SA"/>
        </w:rPr>
        <w:tab/>
        <w:t>Заявление с приложенными к нему документами регистрируется в Администрации поселения.</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3.13.</w:t>
      </w:r>
      <w:r w:rsidRPr="00172063">
        <w:rPr>
          <w:rFonts w:ascii="Times New Roman" w:hAnsi="Times New Roman"/>
          <w:bCs/>
          <w:sz w:val="28"/>
          <w:szCs w:val="28"/>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3.14.</w:t>
      </w:r>
      <w:r w:rsidRPr="00172063">
        <w:rPr>
          <w:rFonts w:ascii="Times New Roman" w:hAnsi="Times New Roman"/>
          <w:bCs/>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3.15.</w:t>
      </w:r>
      <w:r w:rsidRPr="00172063">
        <w:rPr>
          <w:rFonts w:ascii="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3.16.</w:t>
      </w:r>
      <w:r w:rsidRPr="00172063">
        <w:rPr>
          <w:rFonts w:ascii="Times New Roman" w:hAnsi="Times New Roman"/>
          <w:bCs/>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21072A" w:rsidRPr="00172063" w:rsidRDefault="0021072A"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21072A" w:rsidRPr="00172063" w:rsidRDefault="0021072A" w:rsidP="00CC6FF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3.17.</w:t>
      </w:r>
      <w:r w:rsidRPr="00172063">
        <w:rPr>
          <w:rFonts w:ascii="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3.18.</w:t>
      </w:r>
      <w:r w:rsidRPr="00172063">
        <w:rPr>
          <w:rFonts w:ascii="Times New Roman" w:hAnsi="Times New Roman"/>
          <w:bCs/>
          <w:sz w:val="28"/>
          <w:szCs w:val="28"/>
          <w:lang w:eastAsia="ar-SA"/>
        </w:rPr>
        <w:tab/>
        <w:t>Исполнитель, в течени</w:t>
      </w:r>
      <w:proofErr w:type="gramStart"/>
      <w:r w:rsidRPr="00172063">
        <w:rPr>
          <w:rFonts w:ascii="Times New Roman" w:hAnsi="Times New Roman"/>
          <w:bCs/>
          <w:sz w:val="28"/>
          <w:szCs w:val="28"/>
          <w:lang w:eastAsia="ar-SA"/>
        </w:rPr>
        <w:t>и</w:t>
      </w:r>
      <w:proofErr w:type="gramEnd"/>
      <w:r w:rsidRPr="00172063">
        <w:rPr>
          <w:rFonts w:ascii="Times New Roman" w:hAnsi="Times New Roman"/>
          <w:bCs/>
          <w:sz w:val="28"/>
          <w:szCs w:val="28"/>
          <w:lang w:eastAsia="ar-SA"/>
        </w:rPr>
        <w:t xml:space="preserve">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21072A" w:rsidRPr="00172063" w:rsidRDefault="0021072A" w:rsidP="006A5B0B">
      <w:pPr>
        <w:spacing w:after="0" w:line="240" w:lineRule="auto"/>
        <w:ind w:firstLine="709"/>
        <w:jc w:val="both"/>
        <w:rPr>
          <w:rFonts w:ascii="Times New Roman" w:hAnsi="Times New Roman"/>
          <w:sz w:val="28"/>
          <w:szCs w:val="28"/>
          <w:lang w:eastAsia="ar-SA"/>
        </w:rPr>
      </w:pPr>
      <w:r w:rsidRPr="00172063">
        <w:rPr>
          <w:rFonts w:ascii="Times New Roman" w:hAnsi="Times New Roman"/>
          <w:bCs/>
          <w:sz w:val="28"/>
          <w:szCs w:val="28"/>
          <w:lang w:eastAsia="ar-SA"/>
        </w:rPr>
        <w:t xml:space="preserve">3.18.1. Исполнитель в течение текущего рабочего дня может обратиться в </w:t>
      </w:r>
      <w:r w:rsidRPr="00172063">
        <w:rPr>
          <w:rFonts w:ascii="Times New Roman" w:hAnsi="Times New Roman"/>
          <w:sz w:val="28"/>
          <w:szCs w:val="28"/>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21072A" w:rsidRPr="00172063" w:rsidRDefault="0021072A" w:rsidP="006A5B0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 xml:space="preserve">Письмо об оказании  </w:t>
      </w:r>
      <w:r w:rsidRPr="00172063">
        <w:rPr>
          <w:rFonts w:ascii="Times New Roman" w:hAnsi="Times New Roman"/>
          <w:sz w:val="28"/>
          <w:szCs w:val="28"/>
          <w:lang w:eastAsia="ar-SA"/>
        </w:rPr>
        <w:t>правовой, консультативной и методической помощи</w:t>
      </w:r>
      <w:r w:rsidRPr="00172063">
        <w:rPr>
          <w:rFonts w:ascii="Times New Roman" w:hAnsi="Times New Roman"/>
          <w:bCs/>
          <w:sz w:val="28"/>
          <w:szCs w:val="28"/>
          <w:lang w:eastAsia="ar-SA"/>
        </w:rPr>
        <w:t>, подготовленное Исполнителем подписывает</w:t>
      </w:r>
      <w:r>
        <w:rPr>
          <w:rFonts w:ascii="Times New Roman" w:hAnsi="Times New Roman"/>
          <w:bCs/>
          <w:sz w:val="28"/>
          <w:szCs w:val="28"/>
          <w:lang w:eastAsia="ar-SA"/>
        </w:rPr>
        <w:t>ся главой Пригородного сельского</w:t>
      </w:r>
      <w:r w:rsidRPr="00172063">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lastRenderedPageBreak/>
        <w:t>3.19.</w:t>
      </w:r>
      <w:r w:rsidRPr="00172063">
        <w:rPr>
          <w:rFonts w:ascii="Times New Roman" w:hAnsi="Times New Roman"/>
          <w:bCs/>
          <w:sz w:val="28"/>
          <w:szCs w:val="28"/>
          <w:lang w:eastAsia="ar-SA"/>
        </w:rPr>
        <w:tab/>
        <w:t>Письмо о возврате заявления, подготовленное Исполнителем п</w:t>
      </w:r>
      <w:r>
        <w:rPr>
          <w:rFonts w:ascii="Times New Roman" w:hAnsi="Times New Roman"/>
          <w:bCs/>
          <w:sz w:val="28"/>
          <w:szCs w:val="28"/>
          <w:lang w:eastAsia="ar-SA"/>
        </w:rPr>
        <w:t>одписывается главой Пригородного сельского</w:t>
      </w:r>
      <w:r w:rsidRPr="00172063">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 срок 2 дня.</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3.20.</w:t>
      </w:r>
      <w:r w:rsidRPr="00172063">
        <w:rPr>
          <w:rFonts w:ascii="Times New Roman" w:hAnsi="Times New Roman"/>
          <w:bCs/>
          <w:sz w:val="28"/>
          <w:szCs w:val="28"/>
          <w:lang w:eastAsia="ar-SA"/>
        </w:rPr>
        <w:tab/>
        <w:t xml:space="preserve">Письмо с приложением заявления и прилагаемых к нему документов, передаётся в МАУ МФЦ для выдачи (отправки) его заявителю </w:t>
      </w:r>
      <w:proofErr w:type="gramStart"/>
      <w:r w:rsidRPr="00172063">
        <w:rPr>
          <w:rFonts w:ascii="Times New Roman" w:hAnsi="Times New Roman"/>
          <w:bCs/>
          <w:sz w:val="28"/>
          <w:szCs w:val="28"/>
          <w:lang w:eastAsia="ar-SA"/>
        </w:rPr>
        <w:t>-с</w:t>
      </w:r>
      <w:proofErr w:type="gramEnd"/>
      <w:r w:rsidRPr="00172063">
        <w:rPr>
          <w:rFonts w:ascii="Times New Roman" w:hAnsi="Times New Roman"/>
          <w:bCs/>
          <w:sz w:val="28"/>
          <w:szCs w:val="28"/>
          <w:lang w:eastAsia="ar-SA"/>
        </w:rPr>
        <w:t>рок 1 день.</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3.21.</w:t>
      </w:r>
      <w:r w:rsidRPr="00172063">
        <w:rPr>
          <w:rFonts w:ascii="Times New Roman" w:hAnsi="Times New Roman"/>
          <w:bCs/>
          <w:sz w:val="28"/>
          <w:szCs w:val="28"/>
          <w:lang w:eastAsia="ar-SA"/>
        </w:rPr>
        <w:tab/>
        <w:t>Предельный срок возврата заявления заявителю - 10 дней со дня его регистрации в МАУ МФЦ.</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3.22.</w:t>
      </w:r>
      <w:r w:rsidRPr="00172063">
        <w:rPr>
          <w:rFonts w:ascii="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21072A" w:rsidRPr="00172063" w:rsidRDefault="0021072A" w:rsidP="005E5DD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Направление запросов, в том числе межведомственных</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3.23.</w:t>
      </w:r>
      <w:r w:rsidRPr="00172063">
        <w:rPr>
          <w:rFonts w:ascii="Times New Roman" w:hAnsi="Times New Roman"/>
          <w:bCs/>
          <w:sz w:val="28"/>
          <w:szCs w:val="28"/>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21072A" w:rsidRPr="00172063" w:rsidRDefault="0021072A" w:rsidP="00FE60E2">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21072A" w:rsidRPr="00172063" w:rsidRDefault="0021072A" w:rsidP="00FE60E2">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запрос в управление имущественных отношений администрации муниципального образования Крымский район о предоставлении информации о надлежащем выполнении условий ранее заключенного договора аренды земельного участка;</w:t>
      </w:r>
    </w:p>
    <w:p w:rsidR="0021072A" w:rsidRPr="00172063" w:rsidRDefault="0021072A" w:rsidP="00CC6FFD">
      <w:pPr>
        <w:spacing w:after="0" w:line="240" w:lineRule="auto"/>
        <w:ind w:firstLine="709"/>
        <w:jc w:val="both"/>
        <w:rPr>
          <w:rFonts w:ascii="Times New Roman" w:hAnsi="Times New Roman"/>
          <w:bCs/>
          <w:sz w:val="28"/>
          <w:szCs w:val="28"/>
          <w:lang w:eastAsia="ar-SA"/>
        </w:rPr>
      </w:pPr>
      <w:proofErr w:type="gramStart"/>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 участке,  а также  о зарегистрированных  правах  на указанный  земельный участок - срок ответа на запрос 5 дней;</w:t>
      </w:r>
      <w:proofErr w:type="gramEnd"/>
    </w:p>
    <w:p w:rsidR="0021072A" w:rsidRPr="00172063" w:rsidRDefault="0021072A" w:rsidP="00FE60E2">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 xml:space="preserve">направляет запрос в </w:t>
      </w:r>
      <w:r w:rsidRPr="00172063">
        <w:rPr>
          <w:rFonts w:ascii="Times New Roman" w:hAnsi="Times New Roman"/>
          <w:sz w:val="28"/>
          <w:szCs w:val="28"/>
          <w:lang w:eastAsia="ar-SA"/>
        </w:rPr>
        <w:t xml:space="preserve">инспекцию Федеральной налоговой службы по </w:t>
      </w:r>
      <w:proofErr w:type="gramStart"/>
      <w:r w:rsidRPr="00172063">
        <w:rPr>
          <w:rFonts w:ascii="Times New Roman" w:hAnsi="Times New Roman"/>
          <w:sz w:val="28"/>
          <w:szCs w:val="28"/>
          <w:lang w:eastAsia="ar-SA"/>
        </w:rPr>
        <w:t>г</w:t>
      </w:r>
      <w:proofErr w:type="gramEnd"/>
      <w:r w:rsidRPr="00172063">
        <w:rPr>
          <w:rFonts w:ascii="Times New Roman" w:hAnsi="Times New Roman"/>
          <w:sz w:val="28"/>
          <w:szCs w:val="28"/>
          <w:lang w:eastAsia="ar-SA"/>
        </w:rPr>
        <w:t xml:space="preserve">. Крымску Краснодарского края </w:t>
      </w:r>
      <w:r w:rsidRPr="00172063">
        <w:rPr>
          <w:rFonts w:ascii="Times New Roman" w:hAnsi="Times New Roman"/>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 xml:space="preserve">направляет запрос в Крымский отдел филиала ФГБУ «Федеральная кадастровая палата Федеральной службы государственной регистрации, </w:t>
      </w:r>
      <w:r w:rsidRPr="00172063">
        <w:rPr>
          <w:rFonts w:ascii="Times New Roman" w:hAnsi="Times New Roman"/>
          <w:bCs/>
          <w:sz w:val="28"/>
          <w:szCs w:val="28"/>
          <w:lang w:eastAsia="ar-SA"/>
        </w:rPr>
        <w:lastRenderedPageBreak/>
        <w:t>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3.24.</w:t>
      </w:r>
      <w:r w:rsidRPr="00172063">
        <w:rPr>
          <w:rFonts w:ascii="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3.25.</w:t>
      </w:r>
      <w:r w:rsidRPr="00172063">
        <w:rPr>
          <w:rFonts w:ascii="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3.26.</w:t>
      </w:r>
      <w:r w:rsidRPr="00172063">
        <w:rPr>
          <w:rFonts w:ascii="Times New Roman" w:hAnsi="Times New Roman"/>
          <w:bCs/>
          <w:sz w:val="28"/>
          <w:szCs w:val="28"/>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3.27.</w:t>
      </w:r>
      <w:r w:rsidRPr="00172063">
        <w:rPr>
          <w:rFonts w:ascii="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3.28.</w:t>
      </w:r>
      <w:r w:rsidRPr="00172063">
        <w:rPr>
          <w:rFonts w:ascii="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21072A" w:rsidRPr="00172063" w:rsidRDefault="0021072A"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3.29.</w:t>
      </w:r>
      <w:r w:rsidRPr="00172063">
        <w:rPr>
          <w:rFonts w:ascii="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21072A" w:rsidRPr="00172063" w:rsidRDefault="0021072A" w:rsidP="008C35A8">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Предоставление документов и информации по запросам, в том числе межведомственным</w:t>
      </w:r>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3.30.</w:t>
      </w:r>
      <w:r w:rsidRPr="00172063">
        <w:rPr>
          <w:rFonts w:ascii="Times New Roman" w:hAnsi="Times New Roman"/>
          <w:bCs/>
          <w:sz w:val="28"/>
          <w:szCs w:val="28"/>
          <w:lang w:eastAsia="ar-SA"/>
        </w:rPr>
        <w:tab/>
        <w:t xml:space="preserve">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w:t>
      </w:r>
      <w:proofErr w:type="gramStart"/>
      <w:r w:rsidRPr="00172063">
        <w:rPr>
          <w:rFonts w:ascii="Times New Roman" w:hAnsi="Times New Roman"/>
          <w:bCs/>
          <w:sz w:val="28"/>
          <w:szCs w:val="28"/>
          <w:lang w:eastAsia="ar-SA"/>
        </w:rPr>
        <w:t xml:space="preserve">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w:t>
      </w:r>
      <w:r w:rsidRPr="00172063">
        <w:rPr>
          <w:rFonts w:ascii="Times New Roman" w:hAnsi="Times New Roman"/>
          <w:bCs/>
          <w:sz w:val="28"/>
          <w:szCs w:val="28"/>
          <w:lang w:eastAsia="ar-SA"/>
        </w:rPr>
        <w:lastRenderedPageBreak/>
        <w:t>принятыми в соответствии с федеральными законами нормативными правовыми актами Краснодарского края.</w:t>
      </w:r>
      <w:proofErr w:type="gramEnd"/>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3.31.</w:t>
      </w:r>
      <w:r w:rsidRPr="00172063">
        <w:rPr>
          <w:rFonts w:ascii="Times New Roman" w:hAnsi="Times New Roman"/>
          <w:bCs/>
          <w:sz w:val="28"/>
          <w:szCs w:val="28"/>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172063">
        <w:rPr>
          <w:rFonts w:ascii="Times New Roman" w:hAnsi="Times New Roman"/>
          <w:bCs/>
          <w:sz w:val="28"/>
          <w:szCs w:val="28"/>
          <w:lang w:eastAsia="ar-SA"/>
        </w:rPr>
        <w:t>соответствующих</w:t>
      </w:r>
      <w:proofErr w:type="gramEnd"/>
      <w:r w:rsidRPr="00172063">
        <w:rPr>
          <w:rFonts w:ascii="Times New Roman" w:hAnsi="Times New Roman"/>
          <w:bCs/>
          <w:sz w:val="28"/>
          <w:szCs w:val="28"/>
          <w:lang w:eastAsia="ar-SA"/>
        </w:rPr>
        <w:t xml:space="preserve">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3.32.</w:t>
      </w:r>
      <w:r w:rsidRPr="00172063">
        <w:rPr>
          <w:rFonts w:ascii="Times New Roman" w:hAnsi="Times New Roman"/>
          <w:bCs/>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21072A" w:rsidRPr="00172063" w:rsidRDefault="0021072A" w:rsidP="008C35A8">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Принятие решения о подготовке проекта постановления (распоряжения) о заключении нового договора аренды земельного участка при отсутствии оснований, предусмотренных пунктом 2.22.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(распоряжения), либо принятие решения об отказе в предоставлении муниципальной услуги и подготовка мотивированного отказа заявителю</w:t>
      </w:r>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3.33.</w:t>
      </w:r>
      <w:r w:rsidRPr="00172063">
        <w:rPr>
          <w:rFonts w:ascii="Times New Roman" w:hAnsi="Times New Roman"/>
          <w:bCs/>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21072A" w:rsidRPr="00172063" w:rsidRDefault="0021072A" w:rsidP="006A5B0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21072A" w:rsidRPr="00172063" w:rsidRDefault="0021072A" w:rsidP="006A5B0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Письмо об оказании  правовой, консультативной и методической помощи, подготовленное Исполнителем п</w:t>
      </w:r>
      <w:r>
        <w:rPr>
          <w:rFonts w:ascii="Times New Roman" w:hAnsi="Times New Roman"/>
          <w:bCs/>
          <w:sz w:val="28"/>
          <w:szCs w:val="28"/>
          <w:lang w:eastAsia="ar-SA"/>
        </w:rPr>
        <w:t>одписывается главой Пригородного сельского</w:t>
      </w:r>
      <w:r w:rsidRPr="00172063">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3.34.</w:t>
      </w:r>
      <w:r w:rsidRPr="00172063">
        <w:rPr>
          <w:rFonts w:ascii="Times New Roman" w:hAnsi="Times New Roman"/>
          <w:bCs/>
          <w:sz w:val="28"/>
          <w:szCs w:val="28"/>
          <w:lang w:eastAsia="ar-SA"/>
        </w:rPr>
        <w:tab/>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  отказе   в  предоставлении  муниципальной  услуги,   подп</w:t>
      </w:r>
      <w:r>
        <w:rPr>
          <w:rFonts w:ascii="Times New Roman" w:hAnsi="Times New Roman"/>
          <w:bCs/>
          <w:sz w:val="28"/>
          <w:szCs w:val="28"/>
          <w:lang w:eastAsia="ar-SA"/>
        </w:rPr>
        <w:t>исывает  его  у главы Пригородного сельского</w:t>
      </w:r>
      <w:r w:rsidRPr="00172063">
        <w:rPr>
          <w:rFonts w:ascii="Times New Roman" w:hAnsi="Times New Roman"/>
          <w:bCs/>
          <w:sz w:val="28"/>
          <w:szCs w:val="28"/>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w:t>
      </w:r>
      <w:r w:rsidRPr="00172063">
        <w:rPr>
          <w:rFonts w:ascii="Times New Roman" w:hAnsi="Times New Roman"/>
          <w:bCs/>
          <w:sz w:val="28"/>
          <w:szCs w:val="28"/>
          <w:lang w:eastAsia="ar-SA"/>
        </w:rPr>
        <w:lastRenderedPageBreak/>
        <w:t xml:space="preserve">услуги может осуществляться также Администрацией </w:t>
      </w:r>
      <w:proofErr w:type="gramStart"/>
      <w:r w:rsidRPr="00172063">
        <w:rPr>
          <w:rFonts w:ascii="Times New Roman" w:hAnsi="Times New Roman"/>
          <w:bCs/>
          <w:sz w:val="28"/>
          <w:szCs w:val="28"/>
          <w:lang w:eastAsia="ar-SA"/>
        </w:rPr>
        <w:t>поселения</w:t>
      </w:r>
      <w:proofErr w:type="gramEnd"/>
      <w:r w:rsidRPr="00172063">
        <w:rPr>
          <w:rFonts w:ascii="Times New Roman" w:hAnsi="Times New Roman"/>
          <w:bCs/>
          <w:sz w:val="28"/>
          <w:szCs w:val="28"/>
          <w:lang w:eastAsia="ar-SA"/>
        </w:rPr>
        <w:t xml:space="preserve"> в случае поступления заявления минуя МАУ МФЦ.</w:t>
      </w:r>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3.35.</w:t>
      </w:r>
      <w:r w:rsidRPr="00172063">
        <w:rPr>
          <w:rFonts w:ascii="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(распоряжения) о заключении нового договора аренды земельного участка и далее в течение 7 (семи) дней обеспечивает его согласование и издание в соответствии с порядком подготовки проектов муниципальных правовых актов Администрации поселения.</w:t>
      </w:r>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3.36.</w:t>
      </w:r>
      <w:r w:rsidRPr="00172063">
        <w:rPr>
          <w:rFonts w:ascii="Times New Roman" w:hAnsi="Times New Roman"/>
          <w:bCs/>
          <w:sz w:val="28"/>
          <w:szCs w:val="28"/>
          <w:lang w:eastAsia="ar-SA"/>
        </w:rPr>
        <w:tab/>
        <w:t>Решение о заключении нового договора аренды земельного участка принимается в форме постановления Администрации поселения.</w:t>
      </w:r>
    </w:p>
    <w:p w:rsidR="0021072A" w:rsidRPr="00172063" w:rsidRDefault="0021072A"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3.37.</w:t>
      </w:r>
      <w:r w:rsidRPr="00172063">
        <w:rPr>
          <w:rFonts w:ascii="Times New Roman" w:hAnsi="Times New Roman"/>
          <w:bCs/>
          <w:sz w:val="28"/>
          <w:szCs w:val="28"/>
          <w:lang w:eastAsia="ar-SA"/>
        </w:rPr>
        <w:tab/>
      </w:r>
      <w:proofErr w:type="gramStart"/>
      <w:r w:rsidRPr="00172063">
        <w:rPr>
          <w:rFonts w:ascii="Times New Roman" w:hAnsi="Times New Roman"/>
          <w:bCs/>
          <w:sz w:val="28"/>
          <w:szCs w:val="28"/>
          <w:lang w:eastAsia="ar-SA"/>
        </w:rPr>
        <w:t>Органом, уполномоченным на заключение договоров аренды земельных участков с заявителем является</w:t>
      </w:r>
      <w:proofErr w:type="gramEnd"/>
      <w:r w:rsidRPr="00172063">
        <w:rPr>
          <w:rFonts w:ascii="Times New Roman" w:hAnsi="Times New Roman"/>
          <w:bCs/>
          <w:sz w:val="28"/>
          <w:szCs w:val="28"/>
          <w:lang w:eastAsia="ar-SA"/>
        </w:rPr>
        <w:t xml:space="preserve"> Администрация поселения.</w:t>
      </w:r>
    </w:p>
    <w:p w:rsidR="0021072A" w:rsidRPr="00172063" w:rsidRDefault="0021072A" w:rsidP="00E624ED">
      <w:pPr>
        <w:spacing w:after="0" w:line="240" w:lineRule="auto"/>
        <w:ind w:firstLine="709"/>
        <w:jc w:val="both"/>
        <w:rPr>
          <w:rFonts w:ascii="Times New Roman" w:hAnsi="Times New Roman"/>
          <w:sz w:val="28"/>
          <w:szCs w:val="28"/>
          <w:lang w:eastAsia="ru-RU"/>
        </w:rPr>
      </w:pPr>
      <w:r w:rsidRPr="00172063">
        <w:rPr>
          <w:rFonts w:ascii="Times New Roman" w:hAnsi="Times New Roman"/>
          <w:bCs/>
          <w:sz w:val="28"/>
          <w:szCs w:val="28"/>
          <w:lang w:eastAsia="ar-SA"/>
        </w:rPr>
        <w:t>3.38.</w:t>
      </w:r>
      <w:r w:rsidRPr="00172063">
        <w:rPr>
          <w:rFonts w:ascii="Times New Roman" w:hAnsi="Times New Roman"/>
          <w:bCs/>
          <w:sz w:val="28"/>
          <w:szCs w:val="28"/>
          <w:lang w:eastAsia="ar-SA"/>
        </w:rPr>
        <w:tab/>
      </w:r>
      <w:r w:rsidRPr="00172063">
        <w:rPr>
          <w:rFonts w:ascii="Times New Roman" w:hAnsi="Times New Roman"/>
          <w:sz w:val="28"/>
          <w:szCs w:val="28"/>
          <w:lang w:eastAsia="ru-RU"/>
        </w:rPr>
        <w:t xml:space="preserve">Проект постановления (распоряжения) главы администрации поселения согласовывается </w:t>
      </w:r>
      <w:proofErr w:type="gramStart"/>
      <w:r w:rsidRPr="00172063">
        <w:rPr>
          <w:rFonts w:ascii="Times New Roman" w:hAnsi="Times New Roman"/>
          <w:sz w:val="28"/>
          <w:szCs w:val="28"/>
          <w:lang w:eastAsia="ru-RU"/>
        </w:rPr>
        <w:t>с</w:t>
      </w:r>
      <w:proofErr w:type="gramEnd"/>
      <w:r w:rsidRPr="00172063">
        <w:rPr>
          <w:rFonts w:ascii="Times New Roman" w:hAnsi="Times New Roman"/>
          <w:sz w:val="28"/>
          <w:szCs w:val="28"/>
          <w:lang w:eastAsia="ru-RU"/>
        </w:rPr>
        <w:t>:</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начальником правового отдела – 2 дня;</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заместителем главы администрации поселения - 1 день;</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заместителем главы, руководителем аппарата администрации поселения – 1 день.</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Срок принятия главой администрации поселения решения о предоставлении земельного участка - 2 дня.</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Постановление (распоряжение) регистрируется в соответствие с установленными правилами делопроизводства и передается Исполнителю для приобщения к Делу - срок 1 дня.</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3.39.</w:t>
      </w:r>
      <w:r w:rsidRPr="00172063">
        <w:rPr>
          <w:rFonts w:ascii="Times New Roman" w:hAnsi="Times New Roman"/>
          <w:sz w:val="28"/>
          <w:szCs w:val="28"/>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3.40.</w:t>
      </w:r>
      <w:r w:rsidRPr="00172063">
        <w:rPr>
          <w:rFonts w:ascii="Times New Roman" w:hAnsi="Times New Roman"/>
          <w:sz w:val="28"/>
          <w:szCs w:val="28"/>
          <w:lang w:eastAsia="ru-RU"/>
        </w:rPr>
        <w:tab/>
        <w:t xml:space="preserve">Постановление (распоряжение) вместе с Делом, в течение 1 дня, передается по реестру приема-передачи </w:t>
      </w:r>
      <w:proofErr w:type="gramStart"/>
      <w:r w:rsidRPr="00172063">
        <w:rPr>
          <w:rFonts w:ascii="Times New Roman" w:hAnsi="Times New Roman"/>
          <w:sz w:val="28"/>
          <w:szCs w:val="28"/>
          <w:lang w:eastAsia="ru-RU"/>
        </w:rPr>
        <w:t>в</w:t>
      </w:r>
      <w:proofErr w:type="gramEnd"/>
      <w:r w:rsidRPr="00172063">
        <w:rPr>
          <w:rFonts w:ascii="Times New Roman" w:hAnsi="Times New Roman"/>
          <w:sz w:val="28"/>
          <w:szCs w:val="28"/>
          <w:lang w:eastAsia="ru-RU"/>
        </w:rPr>
        <w:t xml:space="preserve"> </w:t>
      </w:r>
      <w:proofErr w:type="gramStart"/>
      <w:r w:rsidRPr="00172063">
        <w:rPr>
          <w:rFonts w:ascii="Times New Roman" w:hAnsi="Times New Roman"/>
          <w:sz w:val="28"/>
          <w:szCs w:val="28"/>
          <w:lang w:eastAsia="ru-RU"/>
        </w:rPr>
        <w:t>ответственному</w:t>
      </w:r>
      <w:proofErr w:type="gramEnd"/>
      <w:r w:rsidRPr="00172063">
        <w:rPr>
          <w:rFonts w:ascii="Times New Roman" w:hAnsi="Times New Roman"/>
          <w:sz w:val="28"/>
          <w:szCs w:val="28"/>
          <w:lang w:eastAsia="ru-RU"/>
        </w:rPr>
        <w:t xml:space="preserve"> исполнителю для подготовки договора аренды земельного участка.</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3.41.</w:t>
      </w:r>
      <w:r w:rsidRPr="00172063">
        <w:rPr>
          <w:rFonts w:ascii="Times New Roman" w:hAnsi="Times New Roman"/>
          <w:sz w:val="28"/>
          <w:szCs w:val="28"/>
          <w:lang w:eastAsia="ru-RU"/>
        </w:rPr>
        <w:tab/>
        <w:t>Ответственный исполнитель обеспечивает подготовку проекта нового договора аренды земельного участка.</w:t>
      </w:r>
    </w:p>
    <w:p w:rsidR="0021072A" w:rsidRPr="00172063" w:rsidRDefault="0021072A" w:rsidP="007F786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172063">
        <w:rPr>
          <w:rFonts w:ascii="Times New Roman" w:hAnsi="Times New Roman"/>
          <w:bCs/>
          <w:sz w:val="28"/>
          <w:szCs w:val="28"/>
          <w:lang w:eastAsia="ar-SA"/>
        </w:rPr>
        <w:t>контроля за</w:t>
      </w:r>
      <w:proofErr w:type="gramEnd"/>
      <w:r w:rsidRPr="00172063">
        <w:rPr>
          <w:rFonts w:ascii="Times New Roman" w:hAnsi="Times New Roman"/>
          <w:bCs/>
          <w:sz w:val="28"/>
          <w:szCs w:val="28"/>
          <w:lang w:eastAsia="ar-SA"/>
        </w:rPr>
        <w:t xml:space="preserve">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 Номер договора должен быть десятизначным, первые две цифры номера должны идентифицировать муниципальное образование (45 – Крымский район), остальные цифры являются порядковым номером договора. Номер договора должен быть уникальным, представляться только в цифровом формате и не иметь других знаков (а, б, </w:t>
      </w:r>
      <w:proofErr w:type="gramStart"/>
      <w:r w:rsidRPr="00172063">
        <w:rPr>
          <w:rFonts w:ascii="Times New Roman" w:hAnsi="Times New Roman"/>
          <w:bCs/>
          <w:sz w:val="28"/>
          <w:szCs w:val="28"/>
          <w:lang w:eastAsia="ar-SA"/>
        </w:rPr>
        <w:t>с</w:t>
      </w:r>
      <w:proofErr w:type="gramEnd"/>
      <w:r w:rsidRPr="00172063">
        <w:rPr>
          <w:rFonts w:ascii="Times New Roman" w:hAnsi="Times New Roman"/>
          <w:bCs/>
          <w:sz w:val="28"/>
          <w:szCs w:val="28"/>
          <w:lang w:eastAsia="ar-SA"/>
        </w:rPr>
        <w:t>, /, _, - и др.).</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Проект нового договора аренды земельного участка подписывается главой поселения, или лицом, исполняющим его обязанности.</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Предельный срок выполнения данного пункта Административного регламента - составляет 7 дней.</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lastRenderedPageBreak/>
        <w:t>3.42.</w:t>
      </w:r>
      <w:r w:rsidRPr="00172063">
        <w:rPr>
          <w:rFonts w:ascii="Times New Roman" w:hAnsi="Times New Roman"/>
          <w:sz w:val="28"/>
          <w:szCs w:val="28"/>
          <w:lang w:eastAsia="ru-RU"/>
        </w:rPr>
        <w:tab/>
        <w:t xml:space="preserve">Подписанный главой поселения договор аренды земельного участка передается в МАУ МФЦ, либо ответственному исполнителю (при условии поступления заявления минуя МАУ МФЦ). </w:t>
      </w:r>
    </w:p>
    <w:p w:rsidR="0021072A" w:rsidRPr="00172063" w:rsidRDefault="0021072A" w:rsidP="00E624E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3.43.</w:t>
      </w:r>
      <w:r w:rsidRPr="00172063">
        <w:rPr>
          <w:rFonts w:ascii="Times New Roman" w:hAnsi="Times New Roman"/>
          <w:sz w:val="28"/>
          <w:szCs w:val="28"/>
          <w:lang w:eastAsia="ru-RU"/>
        </w:rPr>
        <w:tab/>
        <w:t>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проекта нового договора аренды земельного участка в МАУ МФЦ, либо ответственному исполнителю (при условии поступления заявления минуя МАУ МФЦ).</w:t>
      </w:r>
    </w:p>
    <w:p w:rsidR="0021072A" w:rsidRPr="00172063" w:rsidRDefault="0021072A" w:rsidP="00E624ED">
      <w:pPr>
        <w:spacing w:before="240" w:after="240" w:line="240" w:lineRule="auto"/>
        <w:jc w:val="center"/>
        <w:rPr>
          <w:rFonts w:ascii="Times New Roman" w:hAnsi="Times New Roman"/>
          <w:sz w:val="28"/>
          <w:szCs w:val="28"/>
          <w:lang w:eastAsia="ru-RU"/>
        </w:rPr>
      </w:pPr>
      <w:r w:rsidRPr="00172063">
        <w:rPr>
          <w:rFonts w:ascii="Times New Roman" w:hAnsi="Times New Roman"/>
          <w:sz w:val="28"/>
          <w:szCs w:val="28"/>
          <w:lang w:eastAsia="ru-RU"/>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3.44.</w:t>
      </w:r>
      <w:r w:rsidRPr="00172063">
        <w:rPr>
          <w:rFonts w:ascii="Times New Roman" w:hAnsi="Times New Roman"/>
          <w:sz w:val="28"/>
          <w:szCs w:val="28"/>
          <w:lang w:eastAsia="ru-RU"/>
        </w:rPr>
        <w:tab/>
        <w:t>Началом административной процедуры является поступление в МАУ МФЦ проекта нового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3.45.</w:t>
      </w:r>
      <w:r w:rsidRPr="00172063">
        <w:rPr>
          <w:rFonts w:ascii="Times New Roman" w:hAnsi="Times New Roman"/>
          <w:sz w:val="28"/>
          <w:szCs w:val="28"/>
          <w:lang w:eastAsia="ru-RU"/>
        </w:rPr>
        <w:tab/>
        <w:t xml:space="preserve">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w:t>
      </w:r>
      <w:proofErr w:type="spellStart"/>
      <w:r w:rsidRPr="00172063">
        <w:rPr>
          <w:rFonts w:ascii="Times New Roman" w:hAnsi="Times New Roman"/>
          <w:sz w:val="28"/>
          <w:szCs w:val="28"/>
          <w:lang w:eastAsia="ru-RU"/>
        </w:rPr>
        <w:t>смс-оповещением</w:t>
      </w:r>
      <w:proofErr w:type="spellEnd"/>
      <w:r w:rsidRPr="00172063">
        <w:rPr>
          <w:rFonts w:ascii="Times New Roman" w:hAnsi="Times New Roman"/>
          <w:sz w:val="28"/>
          <w:szCs w:val="28"/>
          <w:lang w:eastAsia="ru-RU"/>
        </w:rPr>
        <w:t xml:space="preserve"> или по электронной почте) информирует заявителя:</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об окончании процедур оказания муниципальной услуги и необходимости прибыть в пятидневный срок в МАУ МФЦ для получения 4-х экземпляров проекта нового договора аренды земельного участка для подписания;</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3.46.</w:t>
      </w:r>
      <w:r w:rsidRPr="00172063">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21072A" w:rsidRPr="00172063" w:rsidRDefault="0021072A"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3.47.</w:t>
      </w:r>
      <w:r w:rsidRPr="00172063">
        <w:rPr>
          <w:rFonts w:ascii="Times New Roman" w:hAnsi="Times New Roman"/>
          <w:sz w:val="28"/>
          <w:szCs w:val="28"/>
          <w:lang w:eastAsia="ru-RU"/>
        </w:rPr>
        <w:tab/>
        <w:t>При неявке заявителя в срок, установленный в пункте 3.45. Административного регламента, специалист МАУ МФЦ направляет заявителю проекты договора аренды в 4-х экземплярах для подписания,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3.48.</w:t>
      </w:r>
      <w:r w:rsidRPr="00172063">
        <w:rPr>
          <w:rFonts w:ascii="Times New Roman" w:hAnsi="Times New Roman"/>
          <w:sz w:val="28"/>
          <w:szCs w:val="28"/>
          <w:lang w:eastAsia="ru-RU"/>
        </w:rPr>
        <w:tab/>
        <w:t>Заявитель, в отношении которого принято решение о заключении нового договора аренды земельного участка, обязан в течение 30 дней с момента получения проектов договоров аренды подписать и возвратить их в Администрацию поселения.</w:t>
      </w:r>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lastRenderedPageBreak/>
        <w:t>3.49.</w:t>
      </w:r>
      <w:r w:rsidRPr="00172063">
        <w:rPr>
          <w:rFonts w:ascii="Times New Roman" w:hAnsi="Times New Roman"/>
          <w:sz w:val="28"/>
          <w:szCs w:val="28"/>
          <w:lang w:eastAsia="ru-RU"/>
        </w:rPr>
        <w:tab/>
      </w:r>
      <w:proofErr w:type="gramStart"/>
      <w:r w:rsidRPr="00172063">
        <w:rPr>
          <w:rFonts w:ascii="Times New Roman" w:hAnsi="Times New Roman"/>
          <w:sz w:val="28"/>
          <w:szCs w:val="28"/>
          <w:lang w:eastAsia="ru-RU"/>
        </w:rPr>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проектов договора аренды 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roofErr w:type="gramEnd"/>
      <w:r w:rsidRPr="00172063">
        <w:rPr>
          <w:rFonts w:ascii="Times New Roman" w:hAnsi="Times New Roman"/>
          <w:sz w:val="28"/>
          <w:szCs w:val="28"/>
          <w:lang w:eastAsia="ru-RU"/>
        </w:rPr>
        <w:t>.</w:t>
      </w:r>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 xml:space="preserve">3.50. </w:t>
      </w:r>
      <w:r w:rsidRPr="00172063">
        <w:rPr>
          <w:rFonts w:ascii="Times New Roman" w:hAnsi="Times New Roman"/>
          <w:bCs/>
          <w:sz w:val="28"/>
          <w:szCs w:val="28"/>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172063">
        <w:rPr>
          <w:rFonts w:ascii="Times New Roman" w:hAnsi="Times New Roman"/>
          <w:bCs/>
          <w:sz w:val="28"/>
          <w:szCs w:val="28"/>
          <w:lang w:eastAsia="ar-SA"/>
        </w:rPr>
        <w:t>контроля за</w:t>
      </w:r>
      <w:proofErr w:type="gramEnd"/>
      <w:r w:rsidRPr="00172063">
        <w:rPr>
          <w:rFonts w:ascii="Times New Roman" w:hAnsi="Times New Roman"/>
          <w:bCs/>
          <w:sz w:val="28"/>
          <w:szCs w:val="28"/>
          <w:lang w:eastAsia="ar-SA"/>
        </w:rPr>
        <w:t xml:space="preserve"> поступлением арендной платы в бюджеты всех уровней и осуществления автоматизированной обработки арендных платежей</w:t>
      </w:r>
      <w:r w:rsidRPr="00172063">
        <w:rPr>
          <w:rFonts w:ascii="Times New Roman" w:hAnsi="Times New Roman"/>
          <w:sz w:val="28"/>
          <w:szCs w:val="28"/>
          <w:lang w:eastAsia="ar-SA"/>
        </w:rPr>
        <w:t>, экземпляр договора аренды земельного участка</w:t>
      </w:r>
      <w:r w:rsidRPr="00172063">
        <w:rPr>
          <w:rFonts w:ascii="Times New Roman" w:hAnsi="Times New Roman"/>
          <w:sz w:val="28"/>
          <w:szCs w:val="28"/>
          <w:lang w:eastAsia="ru-RU"/>
        </w:rPr>
        <w:t xml:space="preserve">, </w:t>
      </w:r>
      <w:r w:rsidRPr="00172063">
        <w:rPr>
          <w:rFonts w:ascii="Times New Roman" w:hAnsi="Times New Roman"/>
          <w:color w:val="000000"/>
          <w:sz w:val="28"/>
          <w:szCs w:val="28"/>
          <w:lang w:eastAsia="ar-SA"/>
        </w:rPr>
        <w:t>с приложением пакета соответствующих документов, направляется в УИО района.</w:t>
      </w:r>
    </w:p>
    <w:p w:rsidR="0021072A" w:rsidRPr="00172063" w:rsidRDefault="0021072A" w:rsidP="001E126C">
      <w:pPr>
        <w:spacing w:before="240" w:after="240" w:line="240" w:lineRule="auto"/>
        <w:jc w:val="center"/>
        <w:rPr>
          <w:rFonts w:ascii="Times New Roman" w:hAnsi="Times New Roman"/>
          <w:sz w:val="28"/>
          <w:szCs w:val="28"/>
          <w:lang w:eastAsia="ru-RU"/>
        </w:rPr>
      </w:pPr>
      <w:r w:rsidRPr="00172063">
        <w:rPr>
          <w:rFonts w:ascii="Times New Roman" w:hAnsi="Times New Roman"/>
          <w:sz w:val="28"/>
          <w:szCs w:val="28"/>
          <w:lang w:eastAsia="ru-RU"/>
        </w:rPr>
        <w:t>Особенности выполнения административных процедур (действий) в электронной форме</w:t>
      </w:r>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3.51.</w:t>
      </w:r>
      <w:r w:rsidRPr="00172063">
        <w:rPr>
          <w:rFonts w:ascii="Times New Roman" w:hAnsi="Times New Roman"/>
          <w:sz w:val="28"/>
          <w:szCs w:val="28"/>
          <w:lang w:eastAsia="ru-RU"/>
        </w:rPr>
        <w:tab/>
      </w:r>
      <w:proofErr w:type="gramStart"/>
      <w:r w:rsidRPr="00172063">
        <w:rPr>
          <w:rFonts w:ascii="Times New Roman" w:hAnsi="Times New Roman"/>
          <w:sz w:val="28"/>
          <w:szCs w:val="28"/>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proofErr w:type="spellStart"/>
      <w:r w:rsidRPr="00172063">
        <w:rPr>
          <w:rFonts w:ascii="Times New Roman" w:hAnsi="Times New Roman"/>
          <w:sz w:val="28"/>
          <w:szCs w:val="28"/>
          <w:lang w:eastAsia="ru-RU"/>
        </w:rPr>
        <w:t>www.gosuslugi.ru</w:t>
      </w:r>
      <w:proofErr w:type="spellEnd"/>
      <w:r w:rsidRPr="00172063">
        <w:rPr>
          <w:rFonts w:ascii="Times New Roman" w:hAnsi="Times New Roman"/>
          <w:sz w:val="28"/>
          <w:szCs w:val="28"/>
          <w:lang w:eastAsia="ru-RU"/>
        </w:rPr>
        <w:t>) и на официальный портал государственных и муниципальных услуг Краснодарского края (</w:t>
      </w:r>
      <w:proofErr w:type="spellStart"/>
      <w:r w:rsidRPr="00172063">
        <w:rPr>
          <w:rFonts w:ascii="Times New Roman" w:hAnsi="Times New Roman"/>
          <w:sz w:val="28"/>
          <w:szCs w:val="28"/>
          <w:lang w:eastAsia="ru-RU"/>
        </w:rPr>
        <w:t>www.pgu.krasnodar.ru</w:t>
      </w:r>
      <w:proofErr w:type="spellEnd"/>
      <w:proofErr w:type="gramEnd"/>
      <w:r w:rsidRPr="00172063">
        <w:rPr>
          <w:rFonts w:ascii="Times New Roman" w:hAnsi="Times New Roman"/>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3.52.</w:t>
      </w:r>
      <w:r w:rsidRPr="00172063">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3.53.</w:t>
      </w:r>
      <w:r w:rsidRPr="00172063">
        <w:rPr>
          <w:rFonts w:ascii="Times New Roman" w:hAnsi="Times New Roman"/>
          <w:sz w:val="28"/>
          <w:szCs w:val="28"/>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 xml:space="preserve">3.54. </w:t>
      </w:r>
      <w:proofErr w:type="gramStart"/>
      <w:r w:rsidRPr="00172063">
        <w:rPr>
          <w:rFonts w:ascii="Times New Roman" w:hAnsi="Times New Roman"/>
          <w:sz w:val="28"/>
          <w:szCs w:val="28"/>
          <w:lang w:eastAsia="ru-RU"/>
        </w:rPr>
        <w:t xml:space="preserve">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w:t>
      </w:r>
      <w:r w:rsidRPr="00172063">
        <w:rPr>
          <w:rFonts w:ascii="Times New Roman" w:hAnsi="Times New Roman"/>
          <w:sz w:val="28"/>
          <w:szCs w:val="28"/>
          <w:lang w:eastAsia="ru-RU"/>
        </w:rPr>
        <w:lastRenderedPageBreak/>
        <w:t>допускается при обращении за получением государственных и муниципальных услуг».</w:t>
      </w:r>
      <w:proofErr w:type="gramEnd"/>
    </w:p>
    <w:p w:rsidR="0021072A" w:rsidRPr="00172063" w:rsidRDefault="0021072A"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3.55.</w:t>
      </w:r>
      <w:r w:rsidRPr="00172063">
        <w:rPr>
          <w:rFonts w:ascii="Times New Roman" w:hAnsi="Times New Roman"/>
          <w:sz w:val="28"/>
          <w:szCs w:val="28"/>
          <w:lang w:eastAsia="ru-RU"/>
        </w:rPr>
        <w:tab/>
      </w:r>
      <w:proofErr w:type="gramStart"/>
      <w:r w:rsidRPr="00172063">
        <w:rPr>
          <w:rFonts w:ascii="Times New Roman" w:hAnsi="Times New Roman"/>
          <w:sz w:val="28"/>
          <w:szCs w:val="28"/>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w:t>
      </w:r>
      <w:proofErr w:type="gramEnd"/>
      <w:r w:rsidRPr="00172063">
        <w:rPr>
          <w:rFonts w:ascii="Times New Roman" w:hAnsi="Times New Roman"/>
          <w:sz w:val="28"/>
          <w:szCs w:val="28"/>
          <w:lang w:eastAsia="ru-RU"/>
        </w:rPr>
        <w:t xml:space="preserve"> года № 796 «Об утверждении требований к средствам электронной подписи и требований к средствам удостоверяющего центра».</w:t>
      </w:r>
    </w:p>
    <w:p w:rsidR="0021072A" w:rsidRPr="00172063" w:rsidRDefault="0021072A" w:rsidP="001C5417">
      <w:pPr>
        <w:spacing w:after="0" w:line="240" w:lineRule="auto"/>
        <w:ind w:firstLine="851"/>
        <w:jc w:val="both"/>
        <w:rPr>
          <w:rFonts w:ascii="Times New Roman" w:hAnsi="Times New Roman"/>
          <w:bCs/>
          <w:sz w:val="28"/>
          <w:szCs w:val="28"/>
          <w:lang w:eastAsia="ar-SA"/>
        </w:rPr>
      </w:pPr>
    </w:p>
    <w:p w:rsidR="0021072A" w:rsidRPr="00172063" w:rsidRDefault="0021072A" w:rsidP="001C5417">
      <w:pPr>
        <w:widowControl w:val="0"/>
        <w:spacing w:after="0" w:line="240" w:lineRule="auto"/>
        <w:ind w:firstLine="863"/>
        <w:jc w:val="both"/>
        <w:rPr>
          <w:rFonts w:ascii="Times New Roman" w:hAnsi="Times New Roman"/>
          <w:kern w:val="3"/>
          <w:sz w:val="28"/>
          <w:szCs w:val="28"/>
          <w:lang w:eastAsia="zh-CN"/>
        </w:rPr>
      </w:pPr>
      <w:r w:rsidRPr="00172063">
        <w:rPr>
          <w:rFonts w:ascii="Times New Roman" w:hAnsi="Times New Roman"/>
          <w:b/>
          <w:color w:val="000000"/>
          <w:kern w:val="3"/>
          <w:sz w:val="28"/>
          <w:szCs w:val="28"/>
          <w:lang w:eastAsia="zh-CN"/>
        </w:rPr>
        <w:t xml:space="preserve">4. Формы </w:t>
      </w:r>
      <w:proofErr w:type="gramStart"/>
      <w:r w:rsidRPr="00172063">
        <w:rPr>
          <w:rFonts w:ascii="Times New Roman" w:hAnsi="Times New Roman"/>
          <w:b/>
          <w:color w:val="000000"/>
          <w:kern w:val="3"/>
          <w:sz w:val="28"/>
          <w:szCs w:val="28"/>
          <w:lang w:eastAsia="zh-CN"/>
        </w:rPr>
        <w:t>контроля за</w:t>
      </w:r>
      <w:proofErr w:type="gramEnd"/>
      <w:r w:rsidRPr="00172063">
        <w:rPr>
          <w:rFonts w:ascii="Times New Roman" w:hAnsi="Times New Roman"/>
          <w:b/>
          <w:color w:val="000000"/>
          <w:kern w:val="3"/>
          <w:sz w:val="28"/>
          <w:szCs w:val="28"/>
          <w:lang w:eastAsia="zh-CN"/>
        </w:rPr>
        <w:t xml:space="preserve"> исполнением административного регламента</w:t>
      </w:r>
    </w:p>
    <w:p w:rsidR="0021072A" w:rsidRPr="00172063" w:rsidRDefault="0021072A" w:rsidP="001C5417">
      <w:pPr>
        <w:suppressAutoHyphens/>
        <w:autoSpaceDN w:val="0"/>
        <w:spacing w:after="0" w:line="240" w:lineRule="auto"/>
        <w:ind w:firstLine="851"/>
        <w:jc w:val="both"/>
        <w:textAlignment w:val="baseline"/>
        <w:rPr>
          <w:rFonts w:ascii="Times New Roman" w:hAnsi="Times New Roman"/>
          <w:kern w:val="3"/>
          <w:sz w:val="28"/>
          <w:szCs w:val="28"/>
          <w:lang w:eastAsia="zh-CN"/>
        </w:rPr>
      </w:pP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4.1.</w:t>
      </w:r>
      <w:r w:rsidRPr="00172063">
        <w:rPr>
          <w:rFonts w:ascii="Times New Roman" w:hAnsi="Times New Roman"/>
          <w:kern w:val="3"/>
          <w:sz w:val="28"/>
          <w:szCs w:val="28"/>
          <w:lang w:eastAsia="zh-CN"/>
        </w:rPr>
        <w:tab/>
        <w:t xml:space="preserve">Текущий </w:t>
      </w:r>
      <w:proofErr w:type="gramStart"/>
      <w:r w:rsidRPr="00172063">
        <w:rPr>
          <w:rFonts w:ascii="Times New Roman" w:hAnsi="Times New Roman"/>
          <w:kern w:val="3"/>
          <w:sz w:val="28"/>
          <w:szCs w:val="28"/>
          <w:lang w:eastAsia="zh-CN"/>
        </w:rPr>
        <w:t>контроль за</w:t>
      </w:r>
      <w:proofErr w:type="gramEnd"/>
      <w:r w:rsidRPr="00172063">
        <w:rPr>
          <w:rFonts w:ascii="Times New Roman" w:hAnsi="Times New Roman"/>
          <w:kern w:val="3"/>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w:t>
      </w:r>
      <w:r>
        <w:rPr>
          <w:rFonts w:ascii="Times New Roman" w:hAnsi="Times New Roman"/>
          <w:kern w:val="3"/>
          <w:sz w:val="28"/>
          <w:szCs w:val="28"/>
          <w:lang w:eastAsia="zh-CN"/>
        </w:rPr>
        <w:t xml:space="preserve">уществляется главой Пригородного сельского </w:t>
      </w:r>
      <w:r w:rsidRPr="00172063">
        <w:rPr>
          <w:rFonts w:ascii="Times New Roman" w:hAnsi="Times New Roman"/>
          <w:kern w:val="3"/>
          <w:sz w:val="28"/>
          <w:szCs w:val="28"/>
          <w:lang w:eastAsia="zh-CN"/>
        </w:rPr>
        <w:t>поселения Крымского района.</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4.2.</w:t>
      </w:r>
      <w:r w:rsidRPr="00172063">
        <w:rPr>
          <w:rFonts w:ascii="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4.3.</w:t>
      </w:r>
      <w:r w:rsidRPr="00172063">
        <w:rPr>
          <w:rFonts w:ascii="Times New Roman" w:hAnsi="Times New Roman"/>
          <w:kern w:val="3"/>
          <w:sz w:val="28"/>
          <w:szCs w:val="28"/>
          <w:lang w:eastAsia="zh-CN"/>
        </w:rPr>
        <w:tab/>
      </w:r>
      <w:proofErr w:type="gramStart"/>
      <w:r w:rsidRPr="00172063">
        <w:rPr>
          <w:rFonts w:ascii="Times New Roman" w:hAnsi="Times New Roman"/>
          <w:kern w:val="3"/>
          <w:sz w:val="28"/>
          <w:szCs w:val="28"/>
          <w:lang w:eastAsia="zh-CN"/>
        </w:rPr>
        <w:t>Контроль за</w:t>
      </w:r>
      <w:proofErr w:type="gramEnd"/>
      <w:r w:rsidRPr="00172063">
        <w:rPr>
          <w:rFonts w:ascii="Times New Roman" w:hAnsi="Times New Roman"/>
          <w:kern w:val="3"/>
          <w:sz w:val="28"/>
          <w:szCs w:val="28"/>
          <w:lang w:eastAsia="zh-CN"/>
        </w:rPr>
        <w:t xml:space="preserve"> предоставлением муниципальной услуги осуществляется путем проведения:</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w:t>
      </w:r>
      <w:r>
        <w:rPr>
          <w:rFonts w:ascii="Times New Roman" w:hAnsi="Times New Roman"/>
          <w:kern w:val="3"/>
          <w:sz w:val="28"/>
          <w:szCs w:val="28"/>
          <w:lang w:eastAsia="zh-CN"/>
        </w:rPr>
        <w:t>поручениям главы Пригородного сельского</w:t>
      </w:r>
      <w:r w:rsidRPr="00172063">
        <w:rPr>
          <w:rFonts w:ascii="Times New Roman" w:hAnsi="Times New Roman"/>
          <w:kern w:val="3"/>
          <w:sz w:val="28"/>
          <w:szCs w:val="28"/>
          <w:lang w:eastAsia="zh-CN"/>
        </w:rPr>
        <w:t xml:space="preserve"> поселения Крымского района, за</w:t>
      </w:r>
      <w:r>
        <w:rPr>
          <w:rFonts w:ascii="Times New Roman" w:hAnsi="Times New Roman"/>
          <w:kern w:val="3"/>
          <w:sz w:val="28"/>
          <w:szCs w:val="28"/>
          <w:lang w:eastAsia="zh-CN"/>
        </w:rPr>
        <w:t>местителей главы Пригородного сельского</w:t>
      </w:r>
      <w:r w:rsidRPr="00172063">
        <w:rPr>
          <w:rFonts w:ascii="Times New Roman" w:hAnsi="Times New Roman"/>
          <w:kern w:val="3"/>
          <w:sz w:val="28"/>
          <w:szCs w:val="28"/>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4.4.</w:t>
      </w:r>
      <w:r w:rsidRPr="00172063">
        <w:rPr>
          <w:rFonts w:ascii="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4.5.</w:t>
      </w:r>
      <w:r w:rsidRPr="00172063">
        <w:rPr>
          <w:rFonts w:ascii="Times New Roman" w:hAnsi="Times New Roman"/>
          <w:kern w:val="3"/>
          <w:sz w:val="28"/>
          <w:szCs w:val="28"/>
          <w:lang w:eastAsia="zh-CN"/>
        </w:rPr>
        <w:tab/>
        <w:t>В ходе плановых и внеплановых проверок должностными лицами проверяются:</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lastRenderedPageBreak/>
        <w:t>-</w:t>
      </w:r>
      <w:r w:rsidRPr="00172063">
        <w:rPr>
          <w:rFonts w:ascii="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4.6.</w:t>
      </w:r>
      <w:r w:rsidRPr="00172063">
        <w:rPr>
          <w:rFonts w:ascii="Times New Roman" w:hAnsi="Times New Roman"/>
          <w:kern w:val="3"/>
          <w:sz w:val="28"/>
          <w:szCs w:val="28"/>
          <w:lang w:eastAsia="zh-CN"/>
        </w:rPr>
        <w:tab/>
        <w:t>Периодичность осуществляемых плановых проверок полноты и качества предоставления муниципальной услуги устан</w:t>
      </w:r>
      <w:r>
        <w:rPr>
          <w:rFonts w:ascii="Times New Roman" w:hAnsi="Times New Roman"/>
          <w:kern w:val="3"/>
          <w:sz w:val="28"/>
          <w:szCs w:val="28"/>
          <w:lang w:eastAsia="zh-CN"/>
        </w:rPr>
        <w:t>авливается главой Пригородного сельского</w:t>
      </w:r>
      <w:r w:rsidRPr="00172063">
        <w:rPr>
          <w:rFonts w:ascii="Times New Roman" w:hAnsi="Times New Roman"/>
          <w:kern w:val="3"/>
          <w:sz w:val="28"/>
          <w:szCs w:val="28"/>
          <w:lang w:eastAsia="zh-CN"/>
        </w:rPr>
        <w:t xml:space="preserve"> поселения Крымского района в форме постановления (распоряжения).</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4.7.</w:t>
      </w:r>
      <w:r w:rsidRPr="00172063">
        <w:rPr>
          <w:rFonts w:ascii="Times New Roman" w:hAnsi="Times New Roman"/>
          <w:kern w:val="3"/>
          <w:sz w:val="28"/>
          <w:szCs w:val="28"/>
          <w:lang w:eastAsia="zh-CN"/>
        </w:rPr>
        <w:tab/>
        <w:t xml:space="preserve">Общественный </w:t>
      </w:r>
      <w:proofErr w:type="gramStart"/>
      <w:r w:rsidRPr="00172063">
        <w:rPr>
          <w:rFonts w:ascii="Times New Roman" w:hAnsi="Times New Roman"/>
          <w:kern w:val="3"/>
          <w:sz w:val="28"/>
          <w:szCs w:val="28"/>
          <w:lang w:eastAsia="zh-CN"/>
        </w:rPr>
        <w:t>контроль за</w:t>
      </w:r>
      <w:proofErr w:type="gramEnd"/>
      <w:r w:rsidRPr="00172063">
        <w:rPr>
          <w:rFonts w:ascii="Times New Roman" w:hAnsi="Times New Roman"/>
          <w:kern w:val="3"/>
          <w:sz w:val="28"/>
          <w:szCs w:val="28"/>
          <w:lang w:eastAsia="zh-CN"/>
        </w:rPr>
        <w:t xml:space="preserve"> предоставлением муниципальной услуги может осуществляться в соответствии с действующим законодательством Российской Федерации.</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4.8.</w:t>
      </w:r>
      <w:r w:rsidRPr="00172063">
        <w:rPr>
          <w:rFonts w:ascii="Times New Roman" w:hAnsi="Times New Roman"/>
          <w:kern w:val="3"/>
          <w:sz w:val="28"/>
          <w:szCs w:val="28"/>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Персональная ответственность работников закрепляется в их должностных инструкциях.</w:t>
      </w:r>
    </w:p>
    <w:p w:rsidR="0021072A" w:rsidRPr="00172063" w:rsidRDefault="0021072A"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4.9.</w:t>
      </w:r>
      <w:r w:rsidRPr="00172063">
        <w:rPr>
          <w:rFonts w:ascii="Times New Roman" w:hAnsi="Times New Roman"/>
          <w:kern w:val="3"/>
          <w:sz w:val="28"/>
          <w:szCs w:val="28"/>
          <w:lang w:eastAsia="zh-CN"/>
        </w:rPr>
        <w:tab/>
        <w:t>Сотрудники МАУ МФЦ несут ответственность, установленную законодательством Российской Федерации.</w:t>
      </w:r>
    </w:p>
    <w:p w:rsidR="0021072A" w:rsidRPr="00172063" w:rsidRDefault="0021072A" w:rsidP="001C5417">
      <w:pPr>
        <w:autoSpaceDN w:val="0"/>
        <w:spacing w:after="0" w:line="240" w:lineRule="auto"/>
        <w:ind w:firstLine="851"/>
        <w:jc w:val="both"/>
        <w:textAlignment w:val="baseline"/>
        <w:rPr>
          <w:rFonts w:ascii="Times New Roman" w:hAnsi="Times New Roman"/>
          <w:kern w:val="3"/>
          <w:sz w:val="28"/>
          <w:szCs w:val="28"/>
          <w:lang w:eastAsia="zh-CN"/>
        </w:rPr>
      </w:pPr>
    </w:p>
    <w:p w:rsidR="0021072A" w:rsidRPr="00172063" w:rsidRDefault="0021072A"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r w:rsidRPr="00172063">
        <w:rPr>
          <w:rFonts w:ascii="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072A" w:rsidRPr="00172063" w:rsidRDefault="0021072A"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5.1.</w:t>
      </w:r>
      <w:r w:rsidRPr="00172063">
        <w:rPr>
          <w:rFonts w:ascii="Times New Roman" w:hAnsi="Times New Roman"/>
          <w:kern w:val="3"/>
          <w:sz w:val="28"/>
          <w:szCs w:val="28"/>
          <w:lang w:eastAsia="zh-CN"/>
        </w:rPr>
        <w:tab/>
      </w:r>
      <w:proofErr w:type="gramStart"/>
      <w:r w:rsidRPr="00172063">
        <w:rPr>
          <w:rFonts w:ascii="Times New Roman" w:hAnsi="Times New Roman"/>
          <w:kern w:val="3"/>
          <w:sz w:val="28"/>
          <w:szCs w:val="28"/>
          <w:lang w:eastAsia="zh-CN"/>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5.2.</w:t>
      </w:r>
      <w:r w:rsidRPr="00172063">
        <w:rPr>
          <w:rFonts w:ascii="Times New Roman" w:hAnsi="Times New Roman"/>
          <w:kern w:val="3"/>
          <w:sz w:val="28"/>
          <w:szCs w:val="28"/>
          <w:lang w:eastAsia="zh-CN"/>
        </w:rPr>
        <w:tab/>
        <w:t>Заявитель может обратиться с жалобой, в том числе в следующих случаях:</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 xml:space="preserve">нарушение срока предоставления муниципальной услуги; </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lastRenderedPageBreak/>
        <w:t>-</w:t>
      </w:r>
      <w:r w:rsidRPr="00172063">
        <w:rPr>
          <w:rFonts w:ascii="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roofErr w:type="gramEnd"/>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5.3.</w:t>
      </w:r>
      <w:r w:rsidRPr="00172063">
        <w:rPr>
          <w:rFonts w:ascii="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5.4.</w:t>
      </w:r>
      <w:r w:rsidRPr="00172063">
        <w:rPr>
          <w:rFonts w:ascii="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5.5.</w:t>
      </w:r>
      <w:r w:rsidRPr="00172063">
        <w:rPr>
          <w:rFonts w:ascii="Times New Roman" w:hAnsi="Times New Roman"/>
          <w:kern w:val="3"/>
          <w:sz w:val="28"/>
          <w:szCs w:val="28"/>
          <w:lang w:eastAsia="zh-CN"/>
        </w:rPr>
        <w:tab/>
        <w:t>Жалоба должна содержать:</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 xml:space="preserve">фамилию, имя, отчество (последнее - при наличии), сведения о месте жительства заявителя - физического лица либо наименование, сведения </w:t>
      </w:r>
      <w:r w:rsidRPr="00172063">
        <w:rPr>
          <w:rFonts w:ascii="Times New Roman" w:hAnsi="Times New Roman"/>
          <w:kern w:val="3"/>
          <w:sz w:val="28"/>
          <w:szCs w:val="28"/>
          <w:lang w:eastAsia="zh-CN"/>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5.6.</w:t>
      </w:r>
      <w:r w:rsidRPr="00172063">
        <w:rPr>
          <w:rFonts w:ascii="Times New Roman" w:hAnsi="Times New Roman"/>
          <w:kern w:val="3"/>
          <w:sz w:val="28"/>
          <w:szCs w:val="28"/>
          <w:lang w:eastAsia="zh-CN"/>
        </w:rPr>
        <w:tab/>
      </w:r>
      <w:proofErr w:type="gramStart"/>
      <w:r w:rsidRPr="00172063">
        <w:rPr>
          <w:rFonts w:ascii="Times New Roman" w:hAnsi="Times New Roman"/>
          <w:kern w:val="3"/>
          <w:sz w:val="28"/>
          <w:szCs w:val="28"/>
          <w:lang w:eastAsia="zh-CN"/>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72063">
        <w:rPr>
          <w:rFonts w:ascii="Times New Roman" w:hAnsi="Times New Roman"/>
          <w:kern w:val="3"/>
          <w:sz w:val="28"/>
          <w:szCs w:val="28"/>
          <w:lang w:eastAsia="zh-CN"/>
        </w:rPr>
        <w:t xml:space="preserve"> - в течение пяти рабочих дней со дня ее регистрации.</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5.7.</w:t>
      </w:r>
      <w:r w:rsidRPr="00172063">
        <w:rPr>
          <w:rFonts w:ascii="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5.8.</w:t>
      </w:r>
      <w:r w:rsidRPr="00172063">
        <w:rPr>
          <w:rFonts w:ascii="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отказывает в удовлетворении жалобы.</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72A" w:rsidRPr="00172063" w:rsidRDefault="0021072A"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 xml:space="preserve">В случае установления в ходе или по результатам </w:t>
      </w:r>
      <w:proofErr w:type="gramStart"/>
      <w:r w:rsidRPr="00172063">
        <w:rPr>
          <w:rFonts w:ascii="Times New Roman" w:hAnsi="Times New Roman"/>
          <w:kern w:val="3"/>
          <w:sz w:val="28"/>
          <w:szCs w:val="28"/>
          <w:lang w:eastAsia="zh-CN"/>
        </w:rPr>
        <w:t>рассмотрения жалобы признаков состава административного правонарушения</w:t>
      </w:r>
      <w:proofErr w:type="gramEnd"/>
      <w:r w:rsidRPr="00172063">
        <w:rPr>
          <w:rFonts w:ascii="Times New Roman" w:hAnsi="Times New Roman"/>
          <w:kern w:val="3"/>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072A" w:rsidRPr="00172063" w:rsidRDefault="0021072A" w:rsidP="001C5417">
      <w:pPr>
        <w:widowControl w:val="0"/>
        <w:spacing w:after="0" w:line="240" w:lineRule="auto"/>
        <w:rPr>
          <w:rFonts w:ascii="Times New Roman" w:hAnsi="Times New Roman"/>
          <w:sz w:val="28"/>
          <w:szCs w:val="28"/>
          <w:lang w:eastAsia="ar-SA"/>
        </w:rPr>
      </w:pPr>
    </w:p>
    <w:p w:rsidR="0021072A" w:rsidRPr="00172063" w:rsidRDefault="0021072A" w:rsidP="001C5417">
      <w:pPr>
        <w:widowControl w:val="0"/>
        <w:spacing w:after="0" w:line="240" w:lineRule="auto"/>
        <w:rPr>
          <w:rFonts w:ascii="Times New Roman" w:hAnsi="Times New Roman"/>
          <w:sz w:val="28"/>
          <w:szCs w:val="28"/>
          <w:lang w:eastAsia="ar-SA"/>
        </w:rPr>
      </w:pPr>
    </w:p>
    <w:p w:rsidR="0021072A" w:rsidRPr="00172063" w:rsidRDefault="0021072A" w:rsidP="001C5417">
      <w:pPr>
        <w:spacing w:after="0" w:line="240" w:lineRule="auto"/>
        <w:contextualSpacing/>
        <w:rPr>
          <w:rFonts w:ascii="Times New Roman" w:hAnsi="Times New Roman"/>
          <w:sz w:val="28"/>
          <w:szCs w:val="28"/>
        </w:rPr>
      </w:pPr>
    </w:p>
    <w:p w:rsidR="0021072A" w:rsidRPr="00172063" w:rsidRDefault="0021072A" w:rsidP="001C5417">
      <w:pPr>
        <w:spacing w:after="0"/>
        <w:rPr>
          <w:rFonts w:ascii="Times New Roman" w:hAnsi="Times New Roman"/>
          <w:sz w:val="28"/>
          <w:szCs w:val="28"/>
          <w:lang w:eastAsia="ar-SA"/>
        </w:rPr>
      </w:pPr>
      <w:r>
        <w:rPr>
          <w:rFonts w:ascii="Times New Roman" w:hAnsi="Times New Roman"/>
          <w:sz w:val="28"/>
          <w:szCs w:val="28"/>
          <w:lang w:eastAsia="ar-SA"/>
        </w:rPr>
        <w:t>Глава Пригородного сельского</w:t>
      </w:r>
      <w:r w:rsidRPr="00172063">
        <w:rPr>
          <w:rFonts w:ascii="Times New Roman" w:hAnsi="Times New Roman"/>
          <w:sz w:val="28"/>
          <w:szCs w:val="28"/>
          <w:lang w:eastAsia="ar-SA"/>
        </w:rPr>
        <w:t xml:space="preserve"> поселения</w:t>
      </w:r>
    </w:p>
    <w:p w:rsidR="0021072A" w:rsidRPr="00172063" w:rsidRDefault="0021072A" w:rsidP="001C5417">
      <w:pPr>
        <w:tabs>
          <w:tab w:val="left" w:pos="6663"/>
        </w:tabs>
        <w:spacing w:after="0"/>
        <w:rPr>
          <w:rFonts w:ascii="Times New Roman" w:hAnsi="Times New Roman"/>
        </w:rPr>
      </w:pPr>
      <w:r w:rsidRPr="00172063">
        <w:rPr>
          <w:rFonts w:ascii="Times New Roman" w:hAnsi="Times New Roman"/>
          <w:sz w:val="28"/>
          <w:szCs w:val="28"/>
          <w:lang w:eastAsia="ar-SA"/>
        </w:rPr>
        <w:t>Крымского района</w:t>
      </w:r>
      <w:r w:rsidRPr="00172063">
        <w:rPr>
          <w:rFonts w:ascii="Times New Roman" w:hAnsi="Times New Roman"/>
          <w:sz w:val="28"/>
          <w:szCs w:val="28"/>
          <w:lang w:eastAsia="ar-SA"/>
        </w:rPr>
        <w:tab/>
      </w:r>
      <w:r>
        <w:rPr>
          <w:rFonts w:ascii="Times New Roman" w:hAnsi="Times New Roman"/>
          <w:sz w:val="28"/>
          <w:szCs w:val="28"/>
          <w:lang w:eastAsia="ar-SA"/>
        </w:rPr>
        <w:t xml:space="preserve">            В.В.Лазарев</w:t>
      </w:r>
    </w:p>
    <w:p w:rsidR="0021072A" w:rsidRPr="00172063" w:rsidRDefault="0021072A">
      <w:pPr>
        <w:spacing w:after="0" w:line="240" w:lineRule="auto"/>
        <w:rPr>
          <w:rFonts w:ascii="Times New Roman" w:hAnsi="Times New Roman"/>
          <w:sz w:val="28"/>
          <w:szCs w:val="28"/>
          <w:lang w:eastAsia="ar-SA"/>
        </w:rPr>
      </w:pPr>
      <w:r w:rsidRPr="00172063">
        <w:rPr>
          <w:rFonts w:ascii="Times New Roman" w:hAnsi="Times New Roman"/>
          <w:sz w:val="28"/>
          <w:szCs w:val="28"/>
          <w:lang w:eastAsia="ar-SA"/>
        </w:rPr>
        <w:br w:type="page"/>
      </w:r>
    </w:p>
    <w:p w:rsidR="0021072A" w:rsidRPr="00172063" w:rsidRDefault="0021072A" w:rsidP="00AB425A">
      <w:pPr>
        <w:spacing w:after="0" w:line="240" w:lineRule="auto"/>
        <w:ind w:left="4956"/>
        <w:jc w:val="center"/>
        <w:rPr>
          <w:rFonts w:ascii="Times New Roman" w:hAnsi="Times New Roman"/>
          <w:sz w:val="28"/>
          <w:szCs w:val="28"/>
        </w:rPr>
      </w:pPr>
      <w:r w:rsidRPr="00172063">
        <w:rPr>
          <w:rFonts w:ascii="Times New Roman" w:hAnsi="Times New Roman"/>
          <w:sz w:val="28"/>
          <w:szCs w:val="28"/>
        </w:rPr>
        <w:t xml:space="preserve">Приложение № 1 </w:t>
      </w:r>
    </w:p>
    <w:p w:rsidR="0021072A" w:rsidRPr="00172063" w:rsidRDefault="0021072A" w:rsidP="00AB425A">
      <w:pPr>
        <w:spacing w:after="0" w:line="240" w:lineRule="auto"/>
        <w:ind w:left="4956"/>
        <w:jc w:val="center"/>
        <w:rPr>
          <w:rFonts w:ascii="Times New Roman" w:hAnsi="Times New Roman"/>
          <w:sz w:val="28"/>
          <w:szCs w:val="28"/>
          <w:lang w:eastAsia="ar-SA"/>
        </w:rPr>
      </w:pPr>
      <w:r w:rsidRPr="00172063">
        <w:rPr>
          <w:rFonts w:ascii="Times New Roman" w:hAnsi="Times New Roman"/>
          <w:bCs/>
          <w:sz w:val="28"/>
          <w:szCs w:val="28"/>
          <w:lang w:eastAsia="ar-SA"/>
        </w:rPr>
        <w:t>к административному регламенту предоставления муниципальной услуги «</w:t>
      </w:r>
      <w:r w:rsidRPr="00172063">
        <w:rPr>
          <w:rFonts w:ascii="Times New Roman" w:hAnsi="Times New Roman"/>
          <w:sz w:val="28"/>
        </w:rPr>
        <w:t>Заключение договора аренды земельного участка на новый срок без проведения торгов</w:t>
      </w:r>
      <w:r w:rsidRPr="00172063">
        <w:rPr>
          <w:rFonts w:ascii="Times New Roman" w:hAnsi="Times New Roman"/>
          <w:sz w:val="28"/>
          <w:szCs w:val="28"/>
          <w:lang w:eastAsia="ar-SA"/>
        </w:rPr>
        <w:t>»</w:t>
      </w:r>
    </w:p>
    <w:p w:rsidR="0021072A" w:rsidRPr="00172063" w:rsidRDefault="0021072A" w:rsidP="001144B1">
      <w:pPr>
        <w:spacing w:after="0" w:line="240" w:lineRule="auto"/>
        <w:ind w:left="5103"/>
        <w:jc w:val="center"/>
        <w:rPr>
          <w:rFonts w:ascii="Times New Roman" w:hAnsi="Times New Roman"/>
          <w:sz w:val="28"/>
          <w:szCs w:val="28"/>
        </w:rPr>
      </w:pPr>
      <w:r w:rsidRPr="00172063">
        <w:rPr>
          <w:rFonts w:ascii="Times New Roman" w:hAnsi="Times New Roman"/>
          <w:sz w:val="28"/>
          <w:szCs w:val="28"/>
        </w:rPr>
        <w:t xml:space="preserve"> </w:t>
      </w:r>
    </w:p>
    <w:p w:rsidR="0021072A" w:rsidRPr="00172063" w:rsidRDefault="0021072A" w:rsidP="001144B1">
      <w:pPr>
        <w:spacing w:after="0" w:line="240" w:lineRule="auto"/>
        <w:ind w:left="5529"/>
        <w:jc w:val="center"/>
        <w:rPr>
          <w:rFonts w:ascii="Times New Roman" w:hAnsi="Times New Roman"/>
          <w:sz w:val="28"/>
          <w:szCs w:val="28"/>
        </w:rPr>
      </w:pPr>
      <w:r>
        <w:rPr>
          <w:rFonts w:ascii="Times New Roman" w:hAnsi="Times New Roman"/>
          <w:sz w:val="28"/>
          <w:szCs w:val="28"/>
        </w:rPr>
        <w:t xml:space="preserve">Главе </w:t>
      </w:r>
      <w:proofErr w:type="gramStart"/>
      <w:r>
        <w:rPr>
          <w:rFonts w:ascii="Times New Roman" w:hAnsi="Times New Roman"/>
          <w:sz w:val="28"/>
          <w:szCs w:val="28"/>
        </w:rPr>
        <w:t>Пригородного</w:t>
      </w:r>
      <w:proofErr w:type="gramEnd"/>
      <w:r>
        <w:rPr>
          <w:rFonts w:ascii="Times New Roman" w:hAnsi="Times New Roman"/>
          <w:sz w:val="28"/>
          <w:szCs w:val="28"/>
        </w:rPr>
        <w:t xml:space="preserve"> сельского</w:t>
      </w:r>
    </w:p>
    <w:p w:rsidR="0021072A" w:rsidRPr="00172063" w:rsidRDefault="0021072A" w:rsidP="00DD1BD5">
      <w:pPr>
        <w:spacing w:after="0" w:line="240" w:lineRule="auto"/>
        <w:ind w:left="5529"/>
        <w:rPr>
          <w:rFonts w:ascii="Times New Roman" w:hAnsi="Times New Roman"/>
          <w:sz w:val="28"/>
          <w:szCs w:val="28"/>
        </w:rPr>
      </w:pPr>
      <w:r>
        <w:rPr>
          <w:rFonts w:ascii="Times New Roman" w:hAnsi="Times New Roman"/>
          <w:sz w:val="28"/>
          <w:szCs w:val="28"/>
        </w:rPr>
        <w:t xml:space="preserve">  </w:t>
      </w:r>
      <w:r w:rsidRPr="00172063">
        <w:rPr>
          <w:rFonts w:ascii="Times New Roman" w:hAnsi="Times New Roman"/>
          <w:sz w:val="28"/>
          <w:szCs w:val="28"/>
        </w:rPr>
        <w:t>поселения Крымского района</w:t>
      </w:r>
    </w:p>
    <w:p w:rsidR="0021072A" w:rsidRPr="00172063" w:rsidRDefault="0021072A" w:rsidP="00DD1BD5">
      <w:pPr>
        <w:spacing w:after="0" w:line="240" w:lineRule="auto"/>
        <w:ind w:left="5529"/>
        <w:rPr>
          <w:rFonts w:ascii="Times New Roman" w:hAnsi="Times New Roman"/>
          <w:sz w:val="28"/>
          <w:szCs w:val="28"/>
        </w:rPr>
      </w:pPr>
      <w:r>
        <w:rPr>
          <w:rFonts w:ascii="Times New Roman" w:hAnsi="Times New Roman"/>
          <w:sz w:val="28"/>
          <w:szCs w:val="28"/>
        </w:rPr>
        <w:t xml:space="preserve">  В.В.Лазареву</w:t>
      </w:r>
    </w:p>
    <w:p w:rsidR="0021072A" w:rsidRPr="00172063" w:rsidRDefault="0021072A" w:rsidP="001144B1">
      <w:pPr>
        <w:spacing w:after="0" w:line="240" w:lineRule="auto"/>
        <w:ind w:left="5529"/>
        <w:jc w:val="center"/>
        <w:rPr>
          <w:rFonts w:ascii="Times New Roman" w:hAnsi="Times New Roman"/>
          <w:b/>
          <w:sz w:val="28"/>
          <w:szCs w:val="28"/>
        </w:rPr>
      </w:pPr>
    </w:p>
    <w:p w:rsidR="0021072A" w:rsidRPr="00172063" w:rsidRDefault="0021072A" w:rsidP="001144B1">
      <w:pPr>
        <w:spacing w:after="0" w:line="240" w:lineRule="auto"/>
        <w:ind w:left="5529"/>
        <w:jc w:val="center"/>
        <w:rPr>
          <w:rFonts w:ascii="Times New Roman" w:hAnsi="Times New Roman"/>
          <w:b/>
          <w:sz w:val="28"/>
          <w:szCs w:val="28"/>
        </w:rPr>
      </w:pPr>
    </w:p>
    <w:p w:rsidR="0021072A" w:rsidRPr="00172063" w:rsidRDefault="0021072A" w:rsidP="001144B1">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Форма заявления</w:t>
      </w:r>
    </w:p>
    <w:p w:rsidR="0021072A" w:rsidRPr="00172063" w:rsidRDefault="0021072A" w:rsidP="001144B1">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о предоставлении земельного участка</w:t>
      </w:r>
    </w:p>
    <w:p w:rsidR="0021072A" w:rsidRPr="00172063" w:rsidRDefault="0021072A" w:rsidP="001144B1">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(заявитель - физическое лицо)</w:t>
      </w:r>
    </w:p>
    <w:p w:rsidR="0021072A" w:rsidRPr="00172063" w:rsidRDefault="0021072A" w:rsidP="001144B1">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Я,</w:t>
      </w:r>
      <w:r w:rsidRPr="00172063">
        <w:rPr>
          <w:rFonts w:ascii="Times New Roman" w:hAnsi="Times New Roman"/>
          <w:sz w:val="28"/>
          <w:szCs w:val="28"/>
        </w:rPr>
        <w:tab/>
        <w:t>,</w:t>
      </w:r>
    </w:p>
    <w:p w:rsidR="0021072A" w:rsidRPr="00172063" w:rsidRDefault="0021072A" w:rsidP="001144B1">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6"/>
          <w:sz w:val="28"/>
          <w:szCs w:val="28"/>
          <w:vertAlign w:val="superscript"/>
        </w:rPr>
        <w:t>(Ф.И.О. заявителя)</w:t>
      </w:r>
    </w:p>
    <w:p w:rsidR="0021072A" w:rsidRPr="00172063" w:rsidRDefault="0021072A" w:rsidP="001144B1">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проживающи</w:t>
      </w:r>
      <w:proofErr w:type="gramStart"/>
      <w:r w:rsidRPr="00172063">
        <w:rPr>
          <w:rFonts w:ascii="Times New Roman" w:hAnsi="Times New Roman"/>
          <w:sz w:val="28"/>
          <w:szCs w:val="28"/>
        </w:rPr>
        <w:t>й(</w:t>
      </w:r>
      <w:proofErr w:type="spellStart"/>
      <w:proofErr w:type="gramEnd"/>
      <w:r w:rsidRPr="00172063">
        <w:rPr>
          <w:rFonts w:ascii="Times New Roman" w:hAnsi="Times New Roman"/>
          <w:sz w:val="28"/>
          <w:szCs w:val="28"/>
        </w:rPr>
        <w:t>ая</w:t>
      </w:r>
      <w:proofErr w:type="spellEnd"/>
      <w:r w:rsidRPr="00172063">
        <w:rPr>
          <w:rFonts w:ascii="Times New Roman" w:hAnsi="Times New Roman"/>
          <w:sz w:val="28"/>
          <w:szCs w:val="28"/>
        </w:rPr>
        <w:t>) по адресу:</w:t>
      </w:r>
      <w:r w:rsidRPr="00172063">
        <w:rPr>
          <w:rFonts w:ascii="Times New Roman" w:hAnsi="Times New Roman"/>
          <w:sz w:val="28"/>
          <w:szCs w:val="28"/>
        </w:rPr>
        <w:tab/>
        <w:t>,</w:t>
      </w:r>
    </w:p>
    <w:p w:rsidR="0021072A" w:rsidRPr="00172063" w:rsidRDefault="0021072A" w:rsidP="001144B1">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8"/>
          <w:szCs w:val="28"/>
        </w:rPr>
      </w:pPr>
      <w:r w:rsidRPr="00172063">
        <w:rPr>
          <w:rFonts w:ascii="Times New Roman" w:hAnsi="Times New Roman"/>
          <w:sz w:val="28"/>
          <w:szCs w:val="28"/>
        </w:rPr>
        <w:t>дата рождения «</w:t>
      </w:r>
      <w:r w:rsidRPr="00172063">
        <w:rPr>
          <w:rFonts w:ascii="Times New Roman" w:hAnsi="Times New Roman"/>
          <w:sz w:val="28"/>
          <w:szCs w:val="28"/>
        </w:rPr>
        <w:tab/>
        <w:t>»</w:t>
      </w:r>
      <w:r w:rsidRPr="00172063">
        <w:rPr>
          <w:rFonts w:ascii="Times New Roman" w:hAnsi="Times New Roman"/>
          <w:sz w:val="28"/>
          <w:szCs w:val="28"/>
        </w:rPr>
        <w:tab/>
      </w:r>
      <w:proofErr w:type="gramStart"/>
      <w:r w:rsidRPr="00172063">
        <w:rPr>
          <w:rFonts w:ascii="Times New Roman" w:hAnsi="Times New Roman"/>
          <w:sz w:val="28"/>
          <w:szCs w:val="28"/>
        </w:rPr>
        <w:t>г</w:t>
      </w:r>
      <w:proofErr w:type="gramEnd"/>
      <w:r w:rsidRPr="00172063">
        <w:rPr>
          <w:rFonts w:ascii="Times New Roman" w:hAnsi="Times New Roman"/>
          <w:sz w:val="28"/>
          <w:szCs w:val="28"/>
        </w:rPr>
        <w:t>., гражданство</w:t>
      </w:r>
      <w:r w:rsidRPr="00172063">
        <w:rPr>
          <w:rFonts w:ascii="Times New Roman" w:hAnsi="Times New Roman"/>
          <w:sz w:val="28"/>
          <w:szCs w:val="28"/>
        </w:rPr>
        <w:tab/>
        <w:t>,</w:t>
      </w:r>
    </w:p>
    <w:p w:rsidR="0021072A" w:rsidRPr="00172063" w:rsidRDefault="0021072A"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8"/>
          <w:szCs w:val="28"/>
        </w:rPr>
      </w:pPr>
      <w:r w:rsidRPr="00172063">
        <w:rPr>
          <w:rFonts w:ascii="Times New Roman" w:hAnsi="Times New Roman"/>
          <w:sz w:val="28"/>
          <w:szCs w:val="28"/>
        </w:rPr>
        <w:t>паспорт серии</w:t>
      </w:r>
      <w:r w:rsidRPr="00172063">
        <w:rPr>
          <w:rFonts w:ascii="Times New Roman" w:hAnsi="Times New Roman"/>
          <w:sz w:val="28"/>
          <w:szCs w:val="28"/>
        </w:rPr>
        <w:tab/>
        <w:t>номер</w:t>
      </w:r>
      <w:r w:rsidRPr="00172063">
        <w:rPr>
          <w:rFonts w:ascii="Times New Roman" w:hAnsi="Times New Roman"/>
          <w:sz w:val="28"/>
          <w:szCs w:val="28"/>
        </w:rPr>
        <w:tab/>
        <w:t>, выдан «</w:t>
      </w:r>
      <w:r w:rsidRPr="00172063">
        <w:rPr>
          <w:rFonts w:ascii="Times New Roman" w:hAnsi="Times New Roman"/>
          <w:sz w:val="28"/>
          <w:szCs w:val="28"/>
        </w:rPr>
        <w:tab/>
        <w:t>»</w:t>
      </w:r>
      <w:r w:rsidRPr="00172063">
        <w:rPr>
          <w:rFonts w:ascii="Times New Roman" w:hAnsi="Times New Roman"/>
          <w:sz w:val="28"/>
          <w:szCs w:val="28"/>
        </w:rPr>
        <w:tab/>
      </w:r>
      <w:proofErr w:type="gramStart"/>
      <w:r w:rsidRPr="00172063">
        <w:rPr>
          <w:rFonts w:ascii="Times New Roman" w:hAnsi="Times New Roman"/>
          <w:spacing w:val="-2"/>
          <w:sz w:val="28"/>
          <w:szCs w:val="28"/>
        </w:rPr>
        <w:t>г</w:t>
      </w:r>
      <w:proofErr w:type="gramEnd"/>
      <w:r w:rsidRPr="00172063">
        <w:rPr>
          <w:rFonts w:ascii="Times New Roman" w:hAnsi="Times New Roman"/>
          <w:spacing w:val="-2"/>
          <w:sz w:val="28"/>
          <w:szCs w:val="28"/>
        </w:rPr>
        <w:t>.</w:t>
      </w:r>
    </w:p>
    <w:p w:rsidR="0021072A" w:rsidRPr="00172063" w:rsidRDefault="0021072A" w:rsidP="001144B1">
      <w:pPr>
        <w:pBdr>
          <w:bottom w:val="single" w:sz="6" w:space="1" w:color="auto"/>
        </w:pBdr>
        <w:shd w:val="clear" w:color="auto" w:fill="FFFFFF"/>
        <w:spacing w:after="0" w:line="240" w:lineRule="auto"/>
        <w:jc w:val="center"/>
        <w:rPr>
          <w:rFonts w:ascii="Times New Roman" w:hAnsi="Times New Roman"/>
          <w:spacing w:val="-6"/>
          <w:sz w:val="28"/>
          <w:szCs w:val="28"/>
        </w:rPr>
      </w:pPr>
    </w:p>
    <w:p w:rsidR="0021072A" w:rsidRPr="00172063" w:rsidRDefault="0021072A" w:rsidP="001144B1">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6"/>
          <w:sz w:val="28"/>
          <w:szCs w:val="28"/>
          <w:vertAlign w:val="superscript"/>
        </w:rPr>
        <w:t xml:space="preserve">(каким органом </w:t>
      </w:r>
      <w:proofErr w:type="gramStart"/>
      <w:r w:rsidRPr="00172063">
        <w:rPr>
          <w:rFonts w:ascii="Times New Roman" w:hAnsi="Times New Roman"/>
          <w:spacing w:val="-6"/>
          <w:sz w:val="28"/>
          <w:szCs w:val="28"/>
          <w:vertAlign w:val="superscript"/>
        </w:rPr>
        <w:t>выдан</w:t>
      </w:r>
      <w:proofErr w:type="gramEnd"/>
      <w:r w:rsidRPr="00172063">
        <w:rPr>
          <w:rFonts w:ascii="Times New Roman" w:hAnsi="Times New Roman"/>
          <w:spacing w:val="-6"/>
          <w:sz w:val="28"/>
          <w:szCs w:val="28"/>
          <w:vertAlign w:val="superscript"/>
        </w:rPr>
        <w:t>)</w:t>
      </w:r>
    </w:p>
    <w:p w:rsidR="0021072A" w:rsidRPr="00172063" w:rsidRDefault="0021072A" w:rsidP="001144B1">
      <w:pPr>
        <w:pBdr>
          <w:bottom w:val="single" w:sz="6" w:space="1" w:color="auto"/>
        </w:pBdr>
        <w:shd w:val="clear" w:color="auto" w:fill="FFFFFF"/>
        <w:spacing w:after="0" w:line="240" w:lineRule="auto"/>
        <w:rPr>
          <w:rFonts w:ascii="Times New Roman" w:hAnsi="Times New Roman"/>
          <w:spacing w:val="-5"/>
          <w:sz w:val="28"/>
          <w:szCs w:val="28"/>
        </w:rPr>
      </w:pPr>
    </w:p>
    <w:p w:rsidR="0021072A" w:rsidRPr="00172063" w:rsidRDefault="0021072A" w:rsidP="00AB425A">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172063">
        <w:rPr>
          <w:rFonts w:ascii="Times New Roman" w:hAnsi="Times New Roman"/>
          <w:sz w:val="28"/>
          <w:szCs w:val="28"/>
          <w:vertAlign w:val="superscript"/>
        </w:rPr>
        <w:t>в качестве индивидуального предпринимателя)</w:t>
      </w:r>
    </w:p>
    <w:p w:rsidR="0021072A" w:rsidRPr="00172063" w:rsidRDefault="0021072A" w:rsidP="00AB425A">
      <w:pPr>
        <w:shd w:val="clear" w:color="auto" w:fill="FFFFFF"/>
        <w:spacing w:after="0" w:line="240" w:lineRule="auto"/>
        <w:rPr>
          <w:rFonts w:ascii="Times New Roman" w:hAnsi="Times New Roman"/>
          <w:sz w:val="28"/>
          <w:szCs w:val="28"/>
        </w:rPr>
      </w:pPr>
      <w:r w:rsidRPr="00172063">
        <w:rPr>
          <w:rFonts w:ascii="Times New Roman" w:hAnsi="Times New Roman"/>
          <w:sz w:val="28"/>
          <w:szCs w:val="28"/>
        </w:rPr>
        <w:t>На основании подпункта пункта 2 статьи 39.6 Земельного кодекса РФ, прошу заключить новый договор аренды земельного участка на срок _____________</w:t>
      </w:r>
    </w:p>
    <w:p w:rsidR="0021072A" w:rsidRPr="00172063" w:rsidRDefault="0021072A" w:rsidP="00AB425A">
      <w:pPr>
        <w:shd w:val="clear" w:color="auto" w:fill="FFFFFF"/>
        <w:tabs>
          <w:tab w:val="left" w:leader="underscore" w:pos="9498"/>
        </w:tabs>
        <w:spacing w:after="0" w:line="240" w:lineRule="auto"/>
        <w:rPr>
          <w:rFonts w:ascii="Times New Roman" w:hAnsi="Times New Roman"/>
          <w:sz w:val="28"/>
          <w:szCs w:val="28"/>
        </w:rPr>
      </w:pPr>
      <w:r w:rsidRPr="00172063">
        <w:rPr>
          <w:rFonts w:ascii="Times New Roman" w:hAnsi="Times New Roman"/>
          <w:sz w:val="28"/>
          <w:szCs w:val="28"/>
        </w:rPr>
        <w:t>из земель</w:t>
      </w:r>
      <w:r w:rsidRPr="00172063">
        <w:rPr>
          <w:rFonts w:ascii="Times New Roman" w:hAnsi="Times New Roman"/>
          <w:sz w:val="28"/>
          <w:szCs w:val="28"/>
        </w:rPr>
        <w:tab/>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с кадастровым номером (в случае его наличия)</w:t>
      </w:r>
      <w:r w:rsidRPr="00172063">
        <w:rPr>
          <w:rFonts w:ascii="Times New Roman" w:hAnsi="Times New Roman"/>
          <w:sz w:val="28"/>
          <w:szCs w:val="28"/>
        </w:rPr>
        <w:tab/>
        <w:t>,</w:t>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расположенный:</w:t>
      </w:r>
      <w:r w:rsidRPr="00172063">
        <w:rPr>
          <w:rFonts w:ascii="Times New Roman" w:hAnsi="Times New Roman"/>
          <w:sz w:val="28"/>
          <w:szCs w:val="28"/>
        </w:rPr>
        <w:tab/>
        <w:t>,</w:t>
      </w:r>
    </w:p>
    <w:p w:rsidR="0021072A" w:rsidRPr="00172063" w:rsidRDefault="0021072A"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площадью</w:t>
      </w:r>
      <w:r w:rsidRPr="00172063">
        <w:rPr>
          <w:rFonts w:ascii="Times New Roman" w:hAnsi="Times New Roman"/>
          <w:sz w:val="28"/>
          <w:szCs w:val="28"/>
        </w:rPr>
        <w:tab/>
        <w:t xml:space="preserve">кв. м (га), </w:t>
      </w:r>
      <w:proofErr w:type="gramStart"/>
      <w:r w:rsidRPr="00172063">
        <w:rPr>
          <w:rFonts w:ascii="Times New Roman" w:hAnsi="Times New Roman"/>
          <w:sz w:val="28"/>
          <w:szCs w:val="28"/>
        </w:rPr>
        <w:t>для</w:t>
      </w:r>
      <w:proofErr w:type="gramEnd"/>
      <w:r w:rsidRPr="00172063">
        <w:rPr>
          <w:rFonts w:ascii="Times New Roman" w:hAnsi="Times New Roman"/>
          <w:sz w:val="28"/>
          <w:szCs w:val="28"/>
        </w:rPr>
        <w:t xml:space="preserve"> </w:t>
      </w:r>
      <w:r w:rsidRPr="00172063">
        <w:rPr>
          <w:rFonts w:ascii="Times New Roman" w:hAnsi="Times New Roman"/>
          <w:sz w:val="28"/>
          <w:szCs w:val="28"/>
        </w:rPr>
        <w:tab/>
        <w:t>,</w:t>
      </w:r>
    </w:p>
    <w:p w:rsidR="0021072A" w:rsidRPr="00172063" w:rsidRDefault="0021072A" w:rsidP="00AB425A">
      <w:pPr>
        <w:shd w:val="clear" w:color="auto" w:fill="FFFFFF"/>
        <w:spacing w:after="0" w:line="240" w:lineRule="auto"/>
        <w:ind w:left="2832" w:firstLine="708"/>
        <w:jc w:val="center"/>
        <w:rPr>
          <w:rFonts w:ascii="Times New Roman" w:hAnsi="Times New Roman"/>
          <w:sz w:val="28"/>
          <w:szCs w:val="28"/>
          <w:vertAlign w:val="superscript"/>
        </w:rPr>
      </w:pPr>
      <w:r w:rsidRPr="00172063">
        <w:rPr>
          <w:rFonts w:ascii="Times New Roman" w:hAnsi="Times New Roman"/>
          <w:sz w:val="28"/>
          <w:szCs w:val="28"/>
          <w:vertAlign w:val="superscript"/>
        </w:rPr>
        <w:t xml:space="preserve"> (указать разрешенное использование земельного участка)</w:t>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proofErr w:type="gramStart"/>
      <w:r w:rsidRPr="00172063">
        <w:rPr>
          <w:rFonts w:ascii="Times New Roman" w:hAnsi="Times New Roman"/>
          <w:sz w:val="28"/>
          <w:szCs w:val="28"/>
        </w:rPr>
        <w:t>необходимый</w:t>
      </w:r>
      <w:proofErr w:type="gramEnd"/>
      <w:r w:rsidRPr="00172063">
        <w:rPr>
          <w:rFonts w:ascii="Times New Roman" w:hAnsi="Times New Roman"/>
          <w:sz w:val="28"/>
          <w:szCs w:val="28"/>
        </w:rPr>
        <w:t xml:space="preserve"> для размещения на нем   </w:t>
      </w:r>
      <w:r w:rsidRPr="00172063">
        <w:rPr>
          <w:rFonts w:ascii="Times New Roman" w:hAnsi="Times New Roman"/>
          <w:sz w:val="28"/>
          <w:szCs w:val="28"/>
        </w:rPr>
        <w:tab/>
        <w:t>.</w:t>
      </w:r>
    </w:p>
    <w:p w:rsidR="0021072A" w:rsidRPr="00172063" w:rsidRDefault="0021072A" w:rsidP="001144B1">
      <w:pPr>
        <w:shd w:val="clear" w:color="auto" w:fill="FFFFFF"/>
        <w:tabs>
          <w:tab w:val="left" w:leader="underscore" w:pos="6629"/>
        </w:tabs>
        <w:spacing w:after="0" w:line="240" w:lineRule="auto"/>
        <w:rPr>
          <w:rFonts w:ascii="Times New Roman" w:hAnsi="Times New Roman"/>
          <w:sz w:val="28"/>
          <w:szCs w:val="28"/>
        </w:rPr>
      </w:pPr>
      <w:r w:rsidRPr="00172063">
        <w:rPr>
          <w:rFonts w:ascii="Times New Roman" w:hAnsi="Times New Roman"/>
          <w:sz w:val="28"/>
          <w:szCs w:val="28"/>
        </w:rPr>
        <w:t>Контактный номер телефона, адрес электронной почты __________________</w:t>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Я,</w:t>
      </w:r>
      <w:r w:rsidRPr="00172063">
        <w:rPr>
          <w:rFonts w:ascii="Times New Roman" w:hAnsi="Times New Roman"/>
          <w:sz w:val="28"/>
          <w:szCs w:val="28"/>
        </w:rPr>
        <w:tab/>
      </w:r>
    </w:p>
    <w:p w:rsidR="0021072A" w:rsidRPr="00172063" w:rsidRDefault="0021072A" w:rsidP="00AB425A">
      <w:pPr>
        <w:spacing w:after="0"/>
        <w:jc w:val="both"/>
        <w:rPr>
          <w:rFonts w:ascii="Times New Roman" w:hAnsi="Times New Roman"/>
          <w:sz w:val="28"/>
          <w:szCs w:val="28"/>
        </w:rPr>
      </w:pPr>
      <w:r w:rsidRPr="00172063">
        <w:rPr>
          <w:rFonts w:ascii="Times New Roman" w:hAnsi="Times New Roman"/>
          <w:sz w:val="28"/>
          <w:szCs w:val="28"/>
        </w:rPr>
        <w:t>устно предупрежде</w:t>
      </w:r>
      <w:proofErr w:type="gramStart"/>
      <w:r w:rsidRPr="00172063">
        <w:rPr>
          <w:rFonts w:ascii="Times New Roman" w:hAnsi="Times New Roman"/>
          <w:sz w:val="28"/>
          <w:szCs w:val="28"/>
        </w:rPr>
        <w:t>н(</w:t>
      </w:r>
      <w:proofErr w:type="gramEnd"/>
      <w:r w:rsidRPr="00172063">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w:t>
      </w:r>
      <w:proofErr w:type="gramStart"/>
      <w:r w:rsidRPr="00172063">
        <w:rPr>
          <w:rFonts w:ascii="Times New Roman" w:hAnsi="Times New Roman"/>
          <w:sz w:val="28"/>
          <w:szCs w:val="28"/>
        </w:rPr>
        <w:t>н(</w:t>
      </w:r>
      <w:proofErr w:type="gramEnd"/>
      <w:r w:rsidRPr="00172063">
        <w:rPr>
          <w:rFonts w:ascii="Times New Roman" w:hAnsi="Times New Roman"/>
          <w:sz w:val="28"/>
          <w:szCs w:val="28"/>
        </w:rPr>
        <w:t>на) на обработку информации, содержащей мои персональные данные.</w:t>
      </w:r>
    </w:p>
    <w:p w:rsidR="0021072A" w:rsidRPr="00172063" w:rsidRDefault="0021072A" w:rsidP="00AB425A">
      <w:pPr>
        <w:shd w:val="clear" w:color="auto" w:fill="FFFFFF"/>
        <w:spacing w:after="0" w:line="240" w:lineRule="auto"/>
        <w:jc w:val="both"/>
        <w:rPr>
          <w:rFonts w:ascii="Times New Roman" w:hAnsi="Times New Roman"/>
          <w:sz w:val="28"/>
          <w:szCs w:val="28"/>
        </w:rPr>
      </w:pPr>
    </w:p>
    <w:p w:rsidR="0021072A" w:rsidRPr="00172063" w:rsidRDefault="0021072A" w:rsidP="001144B1">
      <w:pPr>
        <w:shd w:val="clear" w:color="auto" w:fill="FFFFFF"/>
        <w:tabs>
          <w:tab w:val="left" w:pos="1435"/>
        </w:tabs>
        <w:spacing w:after="0" w:line="240" w:lineRule="auto"/>
        <w:jc w:val="center"/>
        <w:rPr>
          <w:rFonts w:ascii="Times New Roman" w:hAnsi="Times New Roman"/>
          <w:sz w:val="28"/>
          <w:szCs w:val="28"/>
        </w:rPr>
      </w:pPr>
      <w:r w:rsidRPr="00172063">
        <w:rPr>
          <w:rFonts w:ascii="Times New Roman" w:hAnsi="Times New Roman"/>
          <w:sz w:val="28"/>
          <w:szCs w:val="28"/>
        </w:rPr>
        <w:t>«_______»____________20___ г.</w:t>
      </w:r>
    </w:p>
    <w:p w:rsidR="0021072A" w:rsidRPr="00172063" w:rsidRDefault="0021072A" w:rsidP="00AB425A">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7"/>
          <w:sz w:val="28"/>
          <w:szCs w:val="28"/>
          <w:vertAlign w:val="superscript"/>
        </w:rPr>
        <w:t>(дата подачи заявления)</w:t>
      </w:r>
    </w:p>
    <w:p w:rsidR="0021072A" w:rsidRPr="00172063" w:rsidRDefault="0021072A" w:rsidP="001144B1">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t>/________________/__________________________________________________</w:t>
      </w:r>
    </w:p>
    <w:p w:rsidR="0021072A" w:rsidRPr="00172063" w:rsidRDefault="0021072A" w:rsidP="00AB425A">
      <w:pPr>
        <w:shd w:val="clear" w:color="auto" w:fill="FFFFFF"/>
        <w:spacing w:after="0" w:line="240" w:lineRule="auto"/>
        <w:rPr>
          <w:rFonts w:ascii="Times New Roman" w:hAnsi="Times New Roman"/>
          <w:sz w:val="28"/>
          <w:szCs w:val="28"/>
          <w:vertAlign w:val="superscript"/>
        </w:rPr>
      </w:pPr>
      <w:r w:rsidRPr="00172063">
        <w:rPr>
          <w:rFonts w:ascii="Times New Roman" w:hAnsi="Times New Roman"/>
          <w:spacing w:val="-6"/>
          <w:sz w:val="28"/>
          <w:szCs w:val="28"/>
          <w:vertAlign w:val="superscript"/>
        </w:rPr>
        <w:t xml:space="preserve">         (подпись заявителя)</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1072A" w:rsidRPr="00172063" w:rsidRDefault="0021072A" w:rsidP="00AB425A">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lastRenderedPageBreak/>
        <w:t>Подпись сотрудника, принявшего документ</w:t>
      </w:r>
      <w:r w:rsidRPr="00172063">
        <w:rPr>
          <w:rFonts w:ascii="Times New Roman" w:hAnsi="Times New Roman"/>
          <w:sz w:val="28"/>
          <w:szCs w:val="28"/>
        </w:rPr>
        <w:br/>
        <w:t>/________________/__________________________________________________</w:t>
      </w:r>
    </w:p>
    <w:p w:rsidR="0021072A" w:rsidRPr="00172063" w:rsidRDefault="0021072A" w:rsidP="00AB425A">
      <w:pPr>
        <w:shd w:val="clear" w:color="auto" w:fill="FFFFFF"/>
        <w:spacing w:after="0" w:line="240" w:lineRule="auto"/>
        <w:rPr>
          <w:rFonts w:ascii="Times New Roman" w:hAnsi="Times New Roman"/>
          <w:spacing w:val="-8"/>
          <w:sz w:val="28"/>
          <w:szCs w:val="28"/>
          <w:vertAlign w:val="superscript"/>
        </w:rPr>
      </w:pPr>
      <w:r w:rsidRPr="00172063">
        <w:rPr>
          <w:rFonts w:ascii="Times New Roman" w:hAnsi="Times New Roman"/>
          <w:spacing w:val="-6"/>
          <w:sz w:val="28"/>
          <w:szCs w:val="28"/>
          <w:vertAlign w:val="superscript"/>
        </w:rPr>
        <w:t xml:space="preserve">         (подпись сотрудника)</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1072A" w:rsidRPr="00172063" w:rsidRDefault="0021072A" w:rsidP="00AB425A">
      <w:pPr>
        <w:shd w:val="clear" w:color="auto" w:fill="FFFFFF"/>
        <w:spacing w:after="0" w:line="240" w:lineRule="auto"/>
        <w:rPr>
          <w:rFonts w:ascii="Times New Roman" w:hAnsi="Times New Roman"/>
          <w:sz w:val="28"/>
          <w:szCs w:val="28"/>
          <w:vertAlign w:val="superscript"/>
        </w:rPr>
      </w:pPr>
    </w:p>
    <w:p w:rsidR="0021072A" w:rsidRPr="00172063" w:rsidRDefault="0021072A"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w:t>
      </w:r>
      <w:r w:rsidRPr="00172063">
        <w:rPr>
          <w:rFonts w:ascii="Times New Roman" w:hAnsi="Times New Roman"/>
          <w:sz w:val="28"/>
          <w:szCs w:val="28"/>
        </w:rPr>
        <w:tab/>
      </w:r>
      <w:r w:rsidRPr="00172063">
        <w:rPr>
          <w:rFonts w:ascii="Times New Roman" w:hAnsi="Times New Roman"/>
          <w:sz w:val="28"/>
          <w:szCs w:val="28"/>
        </w:rPr>
        <w:tab/>
      </w:r>
    </w:p>
    <w:p w:rsidR="0021072A" w:rsidRPr="00172063" w:rsidRDefault="0021072A"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 (опись документов)</w:t>
      </w:r>
      <w:r w:rsidRPr="00172063">
        <w:rPr>
          <w:rFonts w:ascii="Times New Roman" w:hAnsi="Times New Roman"/>
          <w:sz w:val="28"/>
          <w:szCs w:val="28"/>
        </w:rPr>
        <w:tab/>
      </w:r>
      <w:r w:rsidRPr="00172063">
        <w:rPr>
          <w:rFonts w:ascii="Times New Roman" w:hAnsi="Times New Roman"/>
          <w:sz w:val="28"/>
          <w:szCs w:val="28"/>
        </w:rPr>
        <w:tab/>
      </w:r>
    </w:p>
    <w:p w:rsidR="0021072A" w:rsidRPr="00172063" w:rsidRDefault="0021072A"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1.</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proofErr w:type="gramStart"/>
      <w:r w:rsidRPr="00172063">
        <w:rPr>
          <w:rFonts w:ascii="Times New Roman" w:hAnsi="Times New Roman"/>
          <w:sz w:val="28"/>
          <w:szCs w:val="28"/>
        </w:rPr>
        <w:t>л</w:t>
      </w:r>
      <w:proofErr w:type="gramEnd"/>
    </w:p>
    <w:p w:rsidR="0021072A" w:rsidRPr="00172063" w:rsidRDefault="0021072A"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2.</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proofErr w:type="gramStart"/>
      <w:r w:rsidRPr="00172063">
        <w:rPr>
          <w:rFonts w:ascii="Times New Roman" w:hAnsi="Times New Roman"/>
          <w:sz w:val="28"/>
          <w:szCs w:val="28"/>
        </w:rPr>
        <w:t>л</w:t>
      </w:r>
      <w:proofErr w:type="gramEnd"/>
    </w:p>
    <w:p w:rsidR="0021072A" w:rsidRPr="00172063" w:rsidRDefault="0021072A"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/____________________________________________/___________________/</w:t>
      </w:r>
    </w:p>
    <w:p w:rsidR="0021072A" w:rsidRPr="00172063" w:rsidRDefault="0021072A" w:rsidP="00AB425A">
      <w:pPr>
        <w:shd w:val="clear" w:color="auto" w:fill="FFFFFF"/>
        <w:spacing w:after="0" w:line="240" w:lineRule="auto"/>
        <w:ind w:left="40"/>
        <w:rPr>
          <w:rFonts w:ascii="Times New Roman" w:hAnsi="Times New Roman"/>
          <w:sz w:val="28"/>
          <w:szCs w:val="28"/>
          <w:vertAlign w:val="superscript"/>
        </w:rPr>
      </w:pP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 xml:space="preserve">(Ф.И.О.)           </w:t>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(подпись заявителя)</w:t>
      </w:r>
      <w:r w:rsidRPr="00172063">
        <w:rPr>
          <w:rFonts w:ascii="Times New Roman" w:hAnsi="Times New Roman"/>
          <w:sz w:val="28"/>
          <w:szCs w:val="28"/>
          <w:vertAlign w:val="superscript"/>
        </w:rPr>
        <w:tab/>
      </w:r>
    </w:p>
    <w:p w:rsidR="0021072A" w:rsidRPr="00172063" w:rsidRDefault="0021072A" w:rsidP="00AB425A">
      <w:pPr>
        <w:shd w:val="clear" w:color="auto" w:fill="FFFFFF"/>
        <w:tabs>
          <w:tab w:val="left" w:pos="1435"/>
        </w:tabs>
        <w:spacing w:after="0" w:line="240" w:lineRule="auto"/>
        <w:rPr>
          <w:rFonts w:ascii="Times New Roman" w:hAnsi="Times New Roman"/>
          <w:sz w:val="28"/>
          <w:szCs w:val="28"/>
        </w:rPr>
      </w:pPr>
      <w:r w:rsidRPr="00172063">
        <w:rPr>
          <w:rFonts w:ascii="Times New Roman" w:hAnsi="Times New Roman"/>
          <w:sz w:val="28"/>
          <w:szCs w:val="28"/>
        </w:rPr>
        <w:t>«_______»____________20___ г.</w:t>
      </w:r>
    </w:p>
    <w:p w:rsidR="0021072A" w:rsidRPr="00172063" w:rsidRDefault="0021072A" w:rsidP="001144B1">
      <w:pPr>
        <w:suppressAutoHyphens/>
        <w:spacing w:after="0" w:line="240" w:lineRule="auto"/>
        <w:rPr>
          <w:rFonts w:ascii="Times New Roman" w:hAnsi="Times New Roman"/>
          <w:sz w:val="28"/>
          <w:szCs w:val="28"/>
          <w:lang w:eastAsia="ar-SA"/>
        </w:rPr>
      </w:pPr>
    </w:p>
    <w:p w:rsidR="0021072A" w:rsidRPr="00172063" w:rsidRDefault="0021072A" w:rsidP="001144B1">
      <w:pPr>
        <w:suppressAutoHyphens/>
        <w:spacing w:after="0" w:line="240" w:lineRule="auto"/>
        <w:rPr>
          <w:rFonts w:ascii="Times New Roman" w:hAnsi="Times New Roman"/>
          <w:sz w:val="28"/>
          <w:szCs w:val="28"/>
          <w:lang w:eastAsia="ar-SA"/>
        </w:rPr>
      </w:pPr>
    </w:p>
    <w:p w:rsidR="0021072A" w:rsidRPr="00172063" w:rsidRDefault="0021072A" w:rsidP="001144B1">
      <w:pPr>
        <w:spacing w:after="0" w:line="240" w:lineRule="auto"/>
        <w:jc w:val="both"/>
        <w:rPr>
          <w:rFonts w:ascii="Times New Roman" w:hAnsi="Times New Roman"/>
          <w:sz w:val="28"/>
          <w:szCs w:val="28"/>
        </w:rPr>
      </w:pPr>
      <w:r>
        <w:rPr>
          <w:rFonts w:ascii="Times New Roman" w:hAnsi="Times New Roman"/>
          <w:sz w:val="28"/>
          <w:szCs w:val="28"/>
        </w:rPr>
        <w:t xml:space="preserve">Глава Пригородного сельского </w:t>
      </w:r>
      <w:r w:rsidRPr="00172063">
        <w:rPr>
          <w:rFonts w:ascii="Times New Roman" w:hAnsi="Times New Roman"/>
          <w:sz w:val="28"/>
          <w:szCs w:val="28"/>
        </w:rPr>
        <w:t>поселения</w:t>
      </w:r>
    </w:p>
    <w:p w:rsidR="0021072A" w:rsidRPr="00172063" w:rsidRDefault="0021072A" w:rsidP="001144B1">
      <w:pPr>
        <w:spacing w:after="0" w:line="240" w:lineRule="auto"/>
        <w:jc w:val="both"/>
        <w:rPr>
          <w:rFonts w:ascii="Times New Roman" w:hAnsi="Times New Roman"/>
          <w:sz w:val="28"/>
          <w:szCs w:val="28"/>
        </w:rPr>
      </w:pPr>
      <w:r w:rsidRPr="00172063">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21072A" w:rsidRPr="00172063" w:rsidRDefault="0021072A">
      <w:pPr>
        <w:spacing w:after="0" w:line="240" w:lineRule="auto"/>
        <w:rPr>
          <w:rFonts w:ascii="Times New Roman" w:hAnsi="Times New Roman"/>
          <w:sz w:val="28"/>
          <w:szCs w:val="28"/>
          <w:lang w:eastAsia="ar-SA"/>
        </w:rPr>
      </w:pPr>
      <w:r w:rsidRPr="00172063">
        <w:rPr>
          <w:rFonts w:ascii="Times New Roman" w:hAnsi="Times New Roman"/>
          <w:sz w:val="28"/>
          <w:szCs w:val="28"/>
          <w:lang w:eastAsia="ar-SA"/>
        </w:rPr>
        <w:br w:type="page"/>
      </w:r>
    </w:p>
    <w:p w:rsidR="0021072A" w:rsidRPr="00172063" w:rsidRDefault="0021072A" w:rsidP="00AB425A">
      <w:pPr>
        <w:spacing w:after="0" w:line="240" w:lineRule="auto"/>
        <w:ind w:left="4956"/>
        <w:jc w:val="center"/>
        <w:rPr>
          <w:rFonts w:ascii="Times New Roman" w:hAnsi="Times New Roman"/>
          <w:sz w:val="28"/>
          <w:szCs w:val="28"/>
        </w:rPr>
      </w:pPr>
      <w:r w:rsidRPr="00172063">
        <w:rPr>
          <w:rFonts w:ascii="Times New Roman" w:hAnsi="Times New Roman"/>
          <w:sz w:val="28"/>
          <w:szCs w:val="28"/>
        </w:rPr>
        <w:t xml:space="preserve">Приложение № 2 </w:t>
      </w:r>
    </w:p>
    <w:p w:rsidR="0021072A" w:rsidRPr="00172063" w:rsidRDefault="0021072A" w:rsidP="00AB425A">
      <w:pPr>
        <w:spacing w:after="0" w:line="240" w:lineRule="auto"/>
        <w:ind w:left="4956"/>
        <w:jc w:val="center"/>
        <w:rPr>
          <w:rFonts w:ascii="Times New Roman" w:hAnsi="Times New Roman"/>
          <w:sz w:val="28"/>
          <w:szCs w:val="28"/>
          <w:lang w:eastAsia="ar-SA"/>
        </w:rPr>
      </w:pPr>
      <w:r w:rsidRPr="00172063">
        <w:rPr>
          <w:rFonts w:ascii="Times New Roman" w:hAnsi="Times New Roman"/>
          <w:bCs/>
          <w:sz w:val="28"/>
          <w:szCs w:val="28"/>
          <w:lang w:eastAsia="ar-SA"/>
        </w:rPr>
        <w:t>к административному регламенту предоставления муниципальной услуги «</w:t>
      </w:r>
      <w:r w:rsidRPr="00172063">
        <w:rPr>
          <w:rFonts w:ascii="Times New Roman" w:hAnsi="Times New Roman"/>
          <w:sz w:val="28"/>
        </w:rPr>
        <w:t>Заключение договора аренды земельного участка на новый срок без проведения торгов</w:t>
      </w:r>
      <w:r w:rsidRPr="00172063">
        <w:rPr>
          <w:rFonts w:ascii="Times New Roman" w:hAnsi="Times New Roman"/>
          <w:sz w:val="28"/>
          <w:szCs w:val="28"/>
          <w:lang w:eastAsia="ar-SA"/>
        </w:rPr>
        <w:t>»</w:t>
      </w:r>
    </w:p>
    <w:p w:rsidR="0021072A" w:rsidRPr="00172063" w:rsidRDefault="0021072A" w:rsidP="00AB425A">
      <w:pPr>
        <w:spacing w:after="0" w:line="240" w:lineRule="auto"/>
        <w:ind w:left="5103"/>
        <w:jc w:val="center"/>
        <w:rPr>
          <w:rFonts w:ascii="Times New Roman" w:hAnsi="Times New Roman"/>
          <w:sz w:val="28"/>
          <w:szCs w:val="28"/>
        </w:rPr>
      </w:pPr>
      <w:r w:rsidRPr="00172063">
        <w:rPr>
          <w:rFonts w:ascii="Times New Roman" w:hAnsi="Times New Roman"/>
          <w:sz w:val="28"/>
          <w:szCs w:val="28"/>
        </w:rPr>
        <w:t xml:space="preserve"> </w:t>
      </w:r>
    </w:p>
    <w:p w:rsidR="0021072A" w:rsidRPr="00172063" w:rsidRDefault="0021072A" w:rsidP="00AB425A">
      <w:pPr>
        <w:spacing w:after="0" w:line="240" w:lineRule="auto"/>
        <w:ind w:left="5529"/>
        <w:jc w:val="center"/>
        <w:rPr>
          <w:rFonts w:ascii="Times New Roman" w:hAnsi="Times New Roman"/>
          <w:sz w:val="28"/>
          <w:szCs w:val="28"/>
        </w:rPr>
      </w:pPr>
      <w:r>
        <w:rPr>
          <w:rFonts w:ascii="Times New Roman" w:hAnsi="Times New Roman"/>
          <w:sz w:val="28"/>
          <w:szCs w:val="28"/>
        </w:rPr>
        <w:t xml:space="preserve">Главе </w:t>
      </w:r>
      <w:proofErr w:type="gramStart"/>
      <w:r>
        <w:rPr>
          <w:rFonts w:ascii="Times New Roman" w:hAnsi="Times New Roman"/>
          <w:sz w:val="28"/>
          <w:szCs w:val="28"/>
        </w:rPr>
        <w:t>Пригородного</w:t>
      </w:r>
      <w:proofErr w:type="gramEnd"/>
      <w:r>
        <w:rPr>
          <w:rFonts w:ascii="Times New Roman" w:hAnsi="Times New Roman"/>
          <w:sz w:val="28"/>
          <w:szCs w:val="28"/>
        </w:rPr>
        <w:t xml:space="preserve"> сельского</w:t>
      </w:r>
    </w:p>
    <w:p w:rsidR="0021072A" w:rsidRPr="00172063" w:rsidRDefault="0021072A" w:rsidP="00AB425A">
      <w:pPr>
        <w:spacing w:after="0" w:line="240" w:lineRule="auto"/>
        <w:ind w:left="5529"/>
        <w:jc w:val="center"/>
        <w:rPr>
          <w:rFonts w:ascii="Times New Roman" w:hAnsi="Times New Roman"/>
          <w:sz w:val="28"/>
          <w:szCs w:val="28"/>
        </w:rPr>
      </w:pPr>
      <w:r w:rsidRPr="00172063">
        <w:rPr>
          <w:rFonts w:ascii="Times New Roman" w:hAnsi="Times New Roman"/>
          <w:sz w:val="28"/>
          <w:szCs w:val="28"/>
        </w:rPr>
        <w:t>поселения Крымского района</w:t>
      </w:r>
    </w:p>
    <w:p w:rsidR="0021072A" w:rsidRPr="00172063" w:rsidRDefault="0021072A" w:rsidP="00AB425A">
      <w:pPr>
        <w:spacing w:after="0" w:line="240" w:lineRule="auto"/>
        <w:ind w:left="5529"/>
        <w:jc w:val="center"/>
        <w:rPr>
          <w:rFonts w:ascii="Times New Roman" w:hAnsi="Times New Roman"/>
          <w:sz w:val="28"/>
          <w:szCs w:val="28"/>
        </w:rPr>
      </w:pPr>
      <w:r>
        <w:rPr>
          <w:rFonts w:ascii="Times New Roman" w:hAnsi="Times New Roman"/>
          <w:sz w:val="28"/>
          <w:szCs w:val="28"/>
        </w:rPr>
        <w:t>В.В.Лазареву</w:t>
      </w:r>
    </w:p>
    <w:p w:rsidR="0021072A" w:rsidRPr="00172063" w:rsidRDefault="0021072A" w:rsidP="00AB425A">
      <w:pPr>
        <w:spacing w:after="0" w:line="240" w:lineRule="auto"/>
        <w:ind w:left="5529"/>
        <w:jc w:val="center"/>
        <w:rPr>
          <w:rFonts w:ascii="Times New Roman" w:hAnsi="Times New Roman"/>
          <w:b/>
          <w:sz w:val="28"/>
          <w:szCs w:val="28"/>
        </w:rPr>
      </w:pPr>
    </w:p>
    <w:p w:rsidR="0021072A" w:rsidRPr="00172063" w:rsidRDefault="0021072A" w:rsidP="00AB425A">
      <w:pPr>
        <w:spacing w:after="0" w:line="240" w:lineRule="auto"/>
        <w:ind w:left="5529"/>
        <w:jc w:val="center"/>
        <w:rPr>
          <w:rFonts w:ascii="Times New Roman" w:hAnsi="Times New Roman"/>
          <w:b/>
          <w:sz w:val="28"/>
          <w:szCs w:val="28"/>
        </w:rPr>
      </w:pPr>
    </w:p>
    <w:p w:rsidR="0021072A" w:rsidRPr="00172063" w:rsidRDefault="0021072A" w:rsidP="00AB425A">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Форма заявления</w:t>
      </w:r>
    </w:p>
    <w:p w:rsidR="0021072A" w:rsidRPr="00172063" w:rsidRDefault="0021072A" w:rsidP="00AB425A">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о предоставлении земельного участка</w:t>
      </w:r>
    </w:p>
    <w:p w:rsidR="0021072A" w:rsidRPr="00172063" w:rsidRDefault="0021072A" w:rsidP="00AB425A">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(заявитель - юридическое лицо)</w:t>
      </w:r>
    </w:p>
    <w:p w:rsidR="0021072A" w:rsidRPr="00172063" w:rsidRDefault="0021072A" w:rsidP="00CF2E17">
      <w:pPr>
        <w:shd w:val="clear" w:color="auto" w:fill="FFFFFF"/>
        <w:spacing w:after="0" w:line="240" w:lineRule="auto"/>
        <w:ind w:left="245" w:hanging="211"/>
        <w:jc w:val="center"/>
        <w:rPr>
          <w:rFonts w:ascii="Times New Roman" w:hAnsi="Times New Roman"/>
          <w:spacing w:val="-6"/>
          <w:sz w:val="28"/>
          <w:szCs w:val="28"/>
        </w:rPr>
      </w:pPr>
    </w:p>
    <w:p w:rsidR="0021072A" w:rsidRPr="00172063" w:rsidRDefault="0021072A" w:rsidP="00CF2E17">
      <w:pPr>
        <w:pBdr>
          <w:bottom w:val="single" w:sz="6" w:space="1" w:color="auto"/>
        </w:pBdr>
        <w:shd w:val="clear" w:color="auto" w:fill="FFFFFF"/>
        <w:spacing w:after="0" w:line="240" w:lineRule="auto"/>
        <w:ind w:left="245" w:hanging="211"/>
        <w:jc w:val="center"/>
        <w:rPr>
          <w:rFonts w:ascii="Times New Roman" w:hAnsi="Times New Roman"/>
          <w:spacing w:val="-6"/>
          <w:sz w:val="28"/>
          <w:szCs w:val="28"/>
        </w:rPr>
      </w:pPr>
    </w:p>
    <w:p w:rsidR="0021072A" w:rsidRPr="00172063" w:rsidRDefault="0021072A" w:rsidP="00CF2E17">
      <w:pPr>
        <w:shd w:val="clear" w:color="auto" w:fill="FFFFFF"/>
        <w:spacing w:after="0" w:line="240" w:lineRule="auto"/>
        <w:ind w:left="245" w:hanging="211"/>
        <w:jc w:val="center"/>
        <w:rPr>
          <w:rFonts w:ascii="Times New Roman" w:hAnsi="Times New Roman"/>
          <w:spacing w:val="-5"/>
          <w:sz w:val="28"/>
          <w:szCs w:val="28"/>
          <w:vertAlign w:val="superscript"/>
        </w:rPr>
      </w:pPr>
      <w:proofErr w:type="gramStart"/>
      <w:r w:rsidRPr="00172063">
        <w:rPr>
          <w:rFonts w:ascii="Times New Roman" w:hAnsi="Times New Roman"/>
          <w:spacing w:val="-6"/>
          <w:sz w:val="28"/>
          <w:szCs w:val="28"/>
          <w:vertAlign w:val="superscript"/>
        </w:rPr>
        <w:t xml:space="preserve">(полное наименование юридического лица, ИНН, государственный регистрационный номер </w:t>
      </w:r>
      <w:r w:rsidRPr="00172063">
        <w:rPr>
          <w:rFonts w:ascii="Times New Roman" w:hAnsi="Times New Roman"/>
          <w:spacing w:val="-5"/>
          <w:sz w:val="28"/>
          <w:szCs w:val="28"/>
          <w:vertAlign w:val="superscript"/>
        </w:rPr>
        <w:t xml:space="preserve">записи о государственной регистрации </w:t>
      </w:r>
      <w:proofErr w:type="gramEnd"/>
    </w:p>
    <w:p w:rsidR="0021072A" w:rsidRPr="00172063" w:rsidRDefault="0021072A" w:rsidP="00CF2E17">
      <w:pPr>
        <w:pBdr>
          <w:bottom w:val="single" w:sz="6" w:space="1" w:color="auto"/>
        </w:pBdr>
        <w:shd w:val="clear" w:color="auto" w:fill="FFFFFF"/>
        <w:spacing w:after="0" w:line="240" w:lineRule="auto"/>
        <w:ind w:left="245" w:hanging="211"/>
        <w:jc w:val="center"/>
        <w:rPr>
          <w:rFonts w:ascii="Times New Roman" w:hAnsi="Times New Roman"/>
          <w:spacing w:val="-5"/>
          <w:sz w:val="28"/>
          <w:szCs w:val="28"/>
          <w:vertAlign w:val="superscript"/>
        </w:rPr>
      </w:pPr>
    </w:p>
    <w:p w:rsidR="0021072A" w:rsidRPr="00172063" w:rsidRDefault="0021072A" w:rsidP="00CF2E17">
      <w:pPr>
        <w:shd w:val="clear" w:color="auto" w:fill="FFFFFF"/>
        <w:spacing w:after="0" w:line="240" w:lineRule="auto"/>
        <w:ind w:left="245" w:hanging="211"/>
        <w:jc w:val="center"/>
        <w:rPr>
          <w:rFonts w:ascii="Times New Roman" w:hAnsi="Times New Roman"/>
          <w:sz w:val="28"/>
          <w:szCs w:val="28"/>
          <w:vertAlign w:val="superscript"/>
        </w:rPr>
      </w:pPr>
      <w:r w:rsidRPr="00172063">
        <w:rPr>
          <w:rFonts w:ascii="Times New Roman" w:hAnsi="Times New Roman"/>
          <w:spacing w:val="-5"/>
          <w:sz w:val="28"/>
          <w:szCs w:val="28"/>
          <w:vertAlign w:val="superscript"/>
        </w:rPr>
        <w:t xml:space="preserve">юридического лица в едином государственном </w:t>
      </w:r>
      <w:r w:rsidRPr="00172063">
        <w:rPr>
          <w:rFonts w:ascii="Times New Roman" w:hAnsi="Times New Roman"/>
          <w:spacing w:val="-6"/>
          <w:sz w:val="28"/>
          <w:szCs w:val="28"/>
          <w:vertAlign w:val="superscript"/>
        </w:rPr>
        <w:t>реестре юридических лиц)</w:t>
      </w:r>
    </w:p>
    <w:p w:rsidR="0021072A" w:rsidRPr="00172063" w:rsidRDefault="0021072A" w:rsidP="00CF2E17">
      <w:pPr>
        <w:shd w:val="clear" w:color="auto" w:fill="FFFFFF"/>
        <w:tabs>
          <w:tab w:val="left" w:leader="underscore" w:pos="9214"/>
        </w:tabs>
        <w:spacing w:after="0" w:line="240" w:lineRule="auto"/>
        <w:ind w:left="24"/>
        <w:rPr>
          <w:rFonts w:ascii="Times New Roman" w:hAnsi="Times New Roman"/>
          <w:sz w:val="28"/>
          <w:szCs w:val="28"/>
        </w:rPr>
      </w:pPr>
      <w:proofErr w:type="gramStart"/>
      <w:r w:rsidRPr="00172063">
        <w:rPr>
          <w:rFonts w:ascii="Times New Roman" w:hAnsi="Times New Roman"/>
          <w:sz w:val="28"/>
          <w:szCs w:val="28"/>
        </w:rPr>
        <w:t>находящееся</w:t>
      </w:r>
      <w:proofErr w:type="gramEnd"/>
      <w:r w:rsidRPr="00172063">
        <w:rPr>
          <w:rFonts w:ascii="Times New Roman" w:hAnsi="Times New Roman"/>
          <w:sz w:val="28"/>
          <w:szCs w:val="28"/>
        </w:rPr>
        <w:t xml:space="preserve"> по адресу:</w:t>
      </w:r>
      <w:r w:rsidRPr="00172063">
        <w:rPr>
          <w:rFonts w:ascii="Times New Roman" w:hAnsi="Times New Roman"/>
          <w:sz w:val="28"/>
          <w:szCs w:val="28"/>
        </w:rPr>
        <w:tab/>
        <w:t>,</w:t>
      </w:r>
    </w:p>
    <w:p w:rsidR="0021072A" w:rsidRPr="00172063" w:rsidRDefault="0021072A" w:rsidP="00CF2E17">
      <w:pPr>
        <w:shd w:val="clear" w:color="auto" w:fill="FFFFFF"/>
        <w:tabs>
          <w:tab w:val="left" w:leader="underscore" w:pos="9214"/>
        </w:tabs>
        <w:spacing w:after="0" w:line="240" w:lineRule="auto"/>
        <w:ind w:left="24"/>
        <w:rPr>
          <w:rFonts w:ascii="Times New Roman" w:hAnsi="Times New Roman"/>
          <w:sz w:val="28"/>
          <w:szCs w:val="28"/>
        </w:rPr>
      </w:pPr>
      <w:r w:rsidRPr="00172063">
        <w:rPr>
          <w:rFonts w:ascii="Times New Roman" w:hAnsi="Times New Roman"/>
          <w:sz w:val="28"/>
          <w:szCs w:val="28"/>
        </w:rPr>
        <w:t>в лице</w:t>
      </w:r>
      <w:r w:rsidRPr="00172063">
        <w:rPr>
          <w:rFonts w:ascii="Times New Roman" w:hAnsi="Times New Roman"/>
          <w:sz w:val="28"/>
          <w:szCs w:val="28"/>
        </w:rPr>
        <w:tab/>
        <w:t>,</w:t>
      </w:r>
    </w:p>
    <w:p w:rsidR="0021072A" w:rsidRPr="00172063" w:rsidRDefault="0021072A" w:rsidP="00CF2E17">
      <w:pPr>
        <w:pBdr>
          <w:bottom w:val="single" w:sz="6" w:space="1" w:color="auto"/>
        </w:pBdr>
        <w:shd w:val="clear" w:color="auto" w:fill="FFFFFF"/>
        <w:spacing w:after="0" w:line="240" w:lineRule="auto"/>
        <w:ind w:left="14" w:right="653" w:hanging="14"/>
        <w:jc w:val="center"/>
        <w:rPr>
          <w:rFonts w:ascii="Times New Roman" w:hAnsi="Times New Roman"/>
          <w:spacing w:val="-6"/>
          <w:sz w:val="28"/>
          <w:szCs w:val="28"/>
        </w:rPr>
      </w:pPr>
    </w:p>
    <w:p w:rsidR="0021072A" w:rsidRPr="00172063" w:rsidRDefault="0021072A" w:rsidP="00CF2E17">
      <w:pPr>
        <w:shd w:val="clear" w:color="auto" w:fill="FFFFFF"/>
        <w:spacing w:after="0" w:line="240" w:lineRule="auto"/>
        <w:ind w:left="14" w:right="653" w:hanging="14"/>
        <w:jc w:val="center"/>
        <w:rPr>
          <w:rFonts w:ascii="Times New Roman" w:hAnsi="Times New Roman"/>
          <w:sz w:val="28"/>
          <w:szCs w:val="28"/>
        </w:rPr>
      </w:pPr>
      <w:r w:rsidRPr="00172063">
        <w:rPr>
          <w:rFonts w:ascii="Times New Roman" w:hAnsi="Times New Roman"/>
          <w:spacing w:val="-6"/>
          <w:sz w:val="28"/>
          <w:szCs w:val="28"/>
          <w:vertAlign w:val="superscript"/>
        </w:rPr>
        <w:t>(фамилия, имя, отчество и должность представителя юридического лица)</w:t>
      </w:r>
      <w:r w:rsidRPr="00172063">
        <w:rPr>
          <w:rFonts w:ascii="Times New Roman" w:hAnsi="Times New Roman"/>
          <w:spacing w:val="-6"/>
          <w:sz w:val="28"/>
          <w:szCs w:val="28"/>
        </w:rPr>
        <w:t xml:space="preserve"> </w:t>
      </w:r>
    </w:p>
    <w:p w:rsidR="0021072A" w:rsidRPr="00172063" w:rsidRDefault="0021072A" w:rsidP="00CF2E17">
      <w:pPr>
        <w:shd w:val="clear" w:color="auto" w:fill="FFFFFF"/>
        <w:tabs>
          <w:tab w:val="left" w:pos="9498"/>
        </w:tabs>
        <w:spacing w:after="0" w:line="240" w:lineRule="auto"/>
        <w:ind w:left="14" w:right="27" w:hanging="14"/>
        <w:rPr>
          <w:rFonts w:ascii="Times New Roman" w:hAnsi="Times New Roman"/>
          <w:sz w:val="28"/>
          <w:szCs w:val="28"/>
          <w:u w:val="single"/>
        </w:rPr>
      </w:pPr>
      <w:proofErr w:type="gramStart"/>
      <w:r w:rsidRPr="00172063">
        <w:rPr>
          <w:rFonts w:ascii="Times New Roman" w:hAnsi="Times New Roman"/>
          <w:sz w:val="28"/>
          <w:szCs w:val="28"/>
        </w:rPr>
        <w:t>действующего</w:t>
      </w:r>
      <w:proofErr w:type="gramEnd"/>
      <w:r w:rsidRPr="00172063">
        <w:rPr>
          <w:rFonts w:ascii="Times New Roman" w:hAnsi="Times New Roman"/>
          <w:sz w:val="28"/>
          <w:szCs w:val="28"/>
        </w:rPr>
        <w:t xml:space="preserve"> на основании </w:t>
      </w:r>
      <w:r w:rsidRPr="00172063">
        <w:rPr>
          <w:rFonts w:ascii="Times New Roman" w:hAnsi="Times New Roman"/>
          <w:sz w:val="28"/>
          <w:szCs w:val="28"/>
          <w:u w:val="single"/>
        </w:rPr>
        <w:tab/>
      </w:r>
    </w:p>
    <w:p w:rsidR="0021072A" w:rsidRPr="00172063" w:rsidRDefault="0021072A" w:rsidP="00CF2E17">
      <w:pPr>
        <w:shd w:val="clear" w:color="auto" w:fill="FFFFFF"/>
        <w:spacing w:after="0" w:line="240" w:lineRule="auto"/>
        <w:ind w:left="14" w:right="27" w:hanging="14"/>
        <w:jc w:val="right"/>
        <w:rPr>
          <w:rFonts w:ascii="Times New Roman" w:hAnsi="Times New Roman"/>
          <w:sz w:val="28"/>
          <w:szCs w:val="28"/>
          <w:vertAlign w:val="superscript"/>
        </w:rPr>
      </w:pPr>
      <w:r w:rsidRPr="00172063">
        <w:rPr>
          <w:rFonts w:ascii="Times New Roman" w:hAnsi="Times New Roman"/>
          <w:spacing w:val="-6"/>
          <w:sz w:val="28"/>
          <w:szCs w:val="28"/>
          <w:vertAlign w:val="superscript"/>
        </w:rPr>
        <w:t>(номер и дата документа, удостоверяющего полномочия представителя юридического лица)</w:t>
      </w:r>
    </w:p>
    <w:p w:rsidR="0021072A" w:rsidRPr="00172063" w:rsidRDefault="0021072A" w:rsidP="00CF2E17">
      <w:pPr>
        <w:shd w:val="clear" w:color="auto" w:fill="FFFFFF"/>
        <w:spacing w:after="0" w:line="240" w:lineRule="auto"/>
        <w:rPr>
          <w:rFonts w:ascii="Times New Roman" w:hAnsi="Times New Roman"/>
          <w:sz w:val="28"/>
          <w:szCs w:val="28"/>
        </w:rPr>
      </w:pPr>
      <w:r w:rsidRPr="00172063">
        <w:rPr>
          <w:rFonts w:ascii="Times New Roman" w:hAnsi="Times New Roman"/>
          <w:sz w:val="28"/>
          <w:szCs w:val="28"/>
        </w:rPr>
        <w:t>На основании подпункта пункта 2 статьи 39.6 Земельного кодекса РФ, прошу заключить новый договор аренды земельного участка на срок _____________</w:t>
      </w:r>
    </w:p>
    <w:p w:rsidR="0021072A" w:rsidRPr="00172063" w:rsidRDefault="0021072A" w:rsidP="00AB425A">
      <w:pPr>
        <w:shd w:val="clear" w:color="auto" w:fill="FFFFFF"/>
        <w:tabs>
          <w:tab w:val="left" w:leader="underscore" w:pos="9498"/>
        </w:tabs>
        <w:spacing w:after="0" w:line="240" w:lineRule="auto"/>
        <w:rPr>
          <w:rFonts w:ascii="Times New Roman" w:hAnsi="Times New Roman"/>
          <w:sz w:val="28"/>
          <w:szCs w:val="28"/>
        </w:rPr>
      </w:pPr>
      <w:r w:rsidRPr="00172063">
        <w:rPr>
          <w:rFonts w:ascii="Times New Roman" w:hAnsi="Times New Roman"/>
          <w:sz w:val="28"/>
          <w:szCs w:val="28"/>
        </w:rPr>
        <w:t>из земель</w:t>
      </w:r>
      <w:r w:rsidRPr="00172063">
        <w:rPr>
          <w:rFonts w:ascii="Times New Roman" w:hAnsi="Times New Roman"/>
          <w:sz w:val="28"/>
          <w:szCs w:val="28"/>
        </w:rPr>
        <w:tab/>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с кадастровым номером (в случае его наличия)</w:t>
      </w:r>
      <w:r w:rsidRPr="00172063">
        <w:rPr>
          <w:rFonts w:ascii="Times New Roman" w:hAnsi="Times New Roman"/>
          <w:sz w:val="28"/>
          <w:szCs w:val="28"/>
        </w:rPr>
        <w:tab/>
        <w:t>,</w:t>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расположенный:</w:t>
      </w:r>
      <w:r w:rsidRPr="00172063">
        <w:rPr>
          <w:rFonts w:ascii="Times New Roman" w:hAnsi="Times New Roman"/>
          <w:sz w:val="28"/>
          <w:szCs w:val="28"/>
        </w:rPr>
        <w:tab/>
        <w:t>,</w:t>
      </w:r>
    </w:p>
    <w:p w:rsidR="0021072A" w:rsidRPr="00172063" w:rsidRDefault="0021072A"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площадью</w:t>
      </w:r>
      <w:r w:rsidRPr="00172063">
        <w:rPr>
          <w:rFonts w:ascii="Times New Roman" w:hAnsi="Times New Roman"/>
          <w:sz w:val="28"/>
          <w:szCs w:val="28"/>
        </w:rPr>
        <w:tab/>
        <w:t xml:space="preserve">кв. м (га), </w:t>
      </w:r>
      <w:proofErr w:type="gramStart"/>
      <w:r w:rsidRPr="00172063">
        <w:rPr>
          <w:rFonts w:ascii="Times New Roman" w:hAnsi="Times New Roman"/>
          <w:sz w:val="28"/>
          <w:szCs w:val="28"/>
        </w:rPr>
        <w:t>для</w:t>
      </w:r>
      <w:proofErr w:type="gramEnd"/>
      <w:r w:rsidRPr="00172063">
        <w:rPr>
          <w:rFonts w:ascii="Times New Roman" w:hAnsi="Times New Roman"/>
          <w:sz w:val="28"/>
          <w:szCs w:val="28"/>
        </w:rPr>
        <w:t xml:space="preserve"> </w:t>
      </w:r>
      <w:r w:rsidRPr="00172063">
        <w:rPr>
          <w:rFonts w:ascii="Times New Roman" w:hAnsi="Times New Roman"/>
          <w:sz w:val="28"/>
          <w:szCs w:val="28"/>
        </w:rPr>
        <w:tab/>
        <w:t>,</w:t>
      </w:r>
    </w:p>
    <w:p w:rsidR="0021072A" w:rsidRPr="00172063" w:rsidRDefault="0021072A" w:rsidP="00AB425A">
      <w:pPr>
        <w:shd w:val="clear" w:color="auto" w:fill="FFFFFF"/>
        <w:spacing w:after="0" w:line="240" w:lineRule="auto"/>
        <w:ind w:left="2832" w:firstLine="708"/>
        <w:jc w:val="center"/>
        <w:rPr>
          <w:rFonts w:ascii="Times New Roman" w:hAnsi="Times New Roman"/>
          <w:sz w:val="28"/>
          <w:szCs w:val="28"/>
          <w:vertAlign w:val="superscript"/>
        </w:rPr>
      </w:pPr>
      <w:r w:rsidRPr="00172063">
        <w:rPr>
          <w:rFonts w:ascii="Times New Roman" w:hAnsi="Times New Roman"/>
          <w:sz w:val="28"/>
          <w:szCs w:val="28"/>
          <w:vertAlign w:val="superscript"/>
        </w:rPr>
        <w:t xml:space="preserve"> (указать разрешенное использование земельного участка)</w:t>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proofErr w:type="gramStart"/>
      <w:r w:rsidRPr="00172063">
        <w:rPr>
          <w:rFonts w:ascii="Times New Roman" w:hAnsi="Times New Roman"/>
          <w:sz w:val="28"/>
          <w:szCs w:val="28"/>
        </w:rPr>
        <w:t>необходимый</w:t>
      </w:r>
      <w:proofErr w:type="gramEnd"/>
      <w:r w:rsidRPr="00172063">
        <w:rPr>
          <w:rFonts w:ascii="Times New Roman" w:hAnsi="Times New Roman"/>
          <w:sz w:val="28"/>
          <w:szCs w:val="28"/>
        </w:rPr>
        <w:t xml:space="preserve"> для размещения на нем   </w:t>
      </w:r>
      <w:r w:rsidRPr="00172063">
        <w:rPr>
          <w:rFonts w:ascii="Times New Roman" w:hAnsi="Times New Roman"/>
          <w:sz w:val="28"/>
          <w:szCs w:val="28"/>
        </w:rPr>
        <w:tab/>
        <w:t>.</w:t>
      </w:r>
    </w:p>
    <w:p w:rsidR="0021072A" w:rsidRPr="00172063" w:rsidRDefault="0021072A" w:rsidP="00CF2E17">
      <w:pPr>
        <w:shd w:val="clear" w:color="auto" w:fill="FFFFFF"/>
        <w:tabs>
          <w:tab w:val="left" w:leader="underscore" w:pos="6629"/>
        </w:tabs>
        <w:spacing w:after="0" w:line="240" w:lineRule="auto"/>
        <w:rPr>
          <w:rFonts w:ascii="Times New Roman" w:hAnsi="Times New Roman"/>
          <w:sz w:val="28"/>
          <w:szCs w:val="28"/>
        </w:rPr>
      </w:pPr>
      <w:r w:rsidRPr="00172063">
        <w:rPr>
          <w:rFonts w:ascii="Times New Roman" w:hAnsi="Times New Roman"/>
          <w:sz w:val="28"/>
          <w:szCs w:val="28"/>
        </w:rPr>
        <w:t>Контактный номер телефона, адрес электронной почты __________________</w:t>
      </w:r>
    </w:p>
    <w:p w:rsidR="0021072A" w:rsidRPr="00172063" w:rsidRDefault="0021072A"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Я,</w:t>
      </w:r>
      <w:r w:rsidRPr="00172063">
        <w:rPr>
          <w:rFonts w:ascii="Times New Roman" w:hAnsi="Times New Roman"/>
          <w:sz w:val="28"/>
          <w:szCs w:val="28"/>
        </w:rPr>
        <w:tab/>
      </w:r>
    </w:p>
    <w:p w:rsidR="0021072A" w:rsidRPr="00172063" w:rsidRDefault="0021072A" w:rsidP="00AB425A">
      <w:pPr>
        <w:spacing w:after="0"/>
        <w:jc w:val="both"/>
        <w:rPr>
          <w:rFonts w:ascii="Times New Roman" w:hAnsi="Times New Roman"/>
          <w:sz w:val="28"/>
          <w:szCs w:val="28"/>
        </w:rPr>
      </w:pPr>
      <w:r w:rsidRPr="00172063">
        <w:rPr>
          <w:rFonts w:ascii="Times New Roman" w:hAnsi="Times New Roman"/>
          <w:sz w:val="28"/>
          <w:szCs w:val="28"/>
        </w:rPr>
        <w:t>устно предупрежде</w:t>
      </w:r>
      <w:proofErr w:type="gramStart"/>
      <w:r w:rsidRPr="00172063">
        <w:rPr>
          <w:rFonts w:ascii="Times New Roman" w:hAnsi="Times New Roman"/>
          <w:sz w:val="28"/>
          <w:szCs w:val="28"/>
        </w:rPr>
        <w:t>н(</w:t>
      </w:r>
      <w:proofErr w:type="gramEnd"/>
      <w:r w:rsidRPr="00172063">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21072A" w:rsidRPr="00172063" w:rsidRDefault="0021072A" w:rsidP="00AB425A">
      <w:pPr>
        <w:shd w:val="clear" w:color="auto" w:fill="FFFFFF"/>
        <w:spacing w:after="0" w:line="240" w:lineRule="auto"/>
        <w:jc w:val="both"/>
        <w:rPr>
          <w:rFonts w:ascii="Times New Roman" w:hAnsi="Times New Roman"/>
          <w:sz w:val="28"/>
          <w:szCs w:val="28"/>
        </w:rPr>
      </w:pPr>
    </w:p>
    <w:p w:rsidR="0021072A" w:rsidRPr="00172063" w:rsidRDefault="0021072A" w:rsidP="00AB425A">
      <w:pPr>
        <w:shd w:val="clear" w:color="auto" w:fill="FFFFFF"/>
        <w:tabs>
          <w:tab w:val="left" w:pos="1435"/>
        </w:tabs>
        <w:spacing w:after="0" w:line="240" w:lineRule="auto"/>
        <w:jc w:val="center"/>
        <w:rPr>
          <w:rFonts w:ascii="Times New Roman" w:hAnsi="Times New Roman"/>
          <w:sz w:val="28"/>
          <w:szCs w:val="28"/>
        </w:rPr>
      </w:pPr>
      <w:r w:rsidRPr="00172063">
        <w:rPr>
          <w:rFonts w:ascii="Times New Roman" w:hAnsi="Times New Roman"/>
          <w:sz w:val="28"/>
          <w:szCs w:val="28"/>
        </w:rPr>
        <w:t>«_______»____________20___ г.</w:t>
      </w:r>
    </w:p>
    <w:p w:rsidR="0021072A" w:rsidRPr="00172063" w:rsidRDefault="0021072A" w:rsidP="00AB425A">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7"/>
          <w:sz w:val="28"/>
          <w:szCs w:val="28"/>
          <w:vertAlign w:val="superscript"/>
        </w:rPr>
        <w:t>(дата подачи заявления)</w:t>
      </w:r>
    </w:p>
    <w:p w:rsidR="0021072A" w:rsidRPr="00172063" w:rsidRDefault="0021072A" w:rsidP="00AB425A">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t>/________________/__________________________________________________</w:t>
      </w:r>
    </w:p>
    <w:p w:rsidR="0021072A" w:rsidRPr="00172063" w:rsidRDefault="0021072A" w:rsidP="00AB425A">
      <w:pPr>
        <w:shd w:val="clear" w:color="auto" w:fill="FFFFFF"/>
        <w:spacing w:after="0" w:line="240" w:lineRule="auto"/>
        <w:rPr>
          <w:rFonts w:ascii="Times New Roman" w:hAnsi="Times New Roman"/>
          <w:sz w:val="28"/>
          <w:szCs w:val="28"/>
          <w:vertAlign w:val="superscript"/>
        </w:rPr>
      </w:pPr>
      <w:r w:rsidRPr="00172063">
        <w:rPr>
          <w:rFonts w:ascii="Times New Roman" w:hAnsi="Times New Roman"/>
          <w:spacing w:val="-6"/>
          <w:sz w:val="28"/>
          <w:szCs w:val="28"/>
          <w:vertAlign w:val="superscript"/>
        </w:rPr>
        <w:t xml:space="preserve">         (подпись заявителя)</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1072A" w:rsidRPr="00172063" w:rsidRDefault="0021072A" w:rsidP="00AB425A">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lastRenderedPageBreak/>
        <w:t>Подпись сотрудника, принявшего документ</w:t>
      </w:r>
      <w:r w:rsidRPr="00172063">
        <w:rPr>
          <w:rFonts w:ascii="Times New Roman" w:hAnsi="Times New Roman"/>
          <w:sz w:val="28"/>
          <w:szCs w:val="28"/>
        </w:rPr>
        <w:br/>
        <w:t>/________________/__________________________________________________</w:t>
      </w:r>
    </w:p>
    <w:p w:rsidR="0021072A" w:rsidRPr="00172063" w:rsidRDefault="0021072A" w:rsidP="00AB425A">
      <w:pPr>
        <w:shd w:val="clear" w:color="auto" w:fill="FFFFFF"/>
        <w:spacing w:after="0" w:line="240" w:lineRule="auto"/>
        <w:rPr>
          <w:rFonts w:ascii="Times New Roman" w:hAnsi="Times New Roman"/>
          <w:spacing w:val="-8"/>
          <w:sz w:val="28"/>
          <w:szCs w:val="28"/>
          <w:vertAlign w:val="superscript"/>
        </w:rPr>
      </w:pPr>
      <w:r w:rsidRPr="00172063">
        <w:rPr>
          <w:rFonts w:ascii="Times New Roman" w:hAnsi="Times New Roman"/>
          <w:spacing w:val="-6"/>
          <w:sz w:val="28"/>
          <w:szCs w:val="28"/>
          <w:vertAlign w:val="superscript"/>
        </w:rPr>
        <w:t xml:space="preserve">         (подпись сотрудника)</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1072A" w:rsidRPr="00172063" w:rsidRDefault="0021072A" w:rsidP="00AB425A">
      <w:pPr>
        <w:shd w:val="clear" w:color="auto" w:fill="FFFFFF"/>
        <w:spacing w:after="0" w:line="240" w:lineRule="auto"/>
        <w:rPr>
          <w:rFonts w:ascii="Times New Roman" w:hAnsi="Times New Roman"/>
          <w:sz w:val="28"/>
          <w:szCs w:val="28"/>
          <w:vertAlign w:val="superscript"/>
        </w:rPr>
      </w:pPr>
    </w:p>
    <w:p w:rsidR="0021072A" w:rsidRPr="00172063" w:rsidRDefault="0021072A"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w:t>
      </w:r>
      <w:r w:rsidRPr="00172063">
        <w:rPr>
          <w:rFonts w:ascii="Times New Roman" w:hAnsi="Times New Roman"/>
          <w:sz w:val="28"/>
          <w:szCs w:val="28"/>
        </w:rPr>
        <w:tab/>
      </w:r>
      <w:r w:rsidRPr="00172063">
        <w:rPr>
          <w:rFonts w:ascii="Times New Roman" w:hAnsi="Times New Roman"/>
          <w:sz w:val="28"/>
          <w:szCs w:val="28"/>
        </w:rPr>
        <w:tab/>
      </w:r>
    </w:p>
    <w:p w:rsidR="0021072A" w:rsidRPr="00172063" w:rsidRDefault="0021072A"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 (опись документов)</w:t>
      </w:r>
      <w:r w:rsidRPr="00172063">
        <w:rPr>
          <w:rFonts w:ascii="Times New Roman" w:hAnsi="Times New Roman"/>
          <w:sz w:val="28"/>
          <w:szCs w:val="28"/>
        </w:rPr>
        <w:tab/>
      </w:r>
      <w:r w:rsidRPr="00172063">
        <w:rPr>
          <w:rFonts w:ascii="Times New Roman" w:hAnsi="Times New Roman"/>
          <w:sz w:val="28"/>
          <w:szCs w:val="28"/>
        </w:rPr>
        <w:tab/>
      </w:r>
    </w:p>
    <w:p w:rsidR="0021072A" w:rsidRPr="00172063" w:rsidRDefault="0021072A"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1.</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proofErr w:type="gramStart"/>
      <w:r w:rsidRPr="00172063">
        <w:rPr>
          <w:rFonts w:ascii="Times New Roman" w:hAnsi="Times New Roman"/>
          <w:sz w:val="28"/>
          <w:szCs w:val="28"/>
        </w:rPr>
        <w:t>л</w:t>
      </w:r>
      <w:proofErr w:type="gramEnd"/>
    </w:p>
    <w:p w:rsidR="0021072A" w:rsidRPr="00172063" w:rsidRDefault="0021072A"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2.</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proofErr w:type="gramStart"/>
      <w:r w:rsidRPr="00172063">
        <w:rPr>
          <w:rFonts w:ascii="Times New Roman" w:hAnsi="Times New Roman"/>
          <w:sz w:val="28"/>
          <w:szCs w:val="28"/>
        </w:rPr>
        <w:t>л</w:t>
      </w:r>
      <w:proofErr w:type="gramEnd"/>
    </w:p>
    <w:p w:rsidR="0021072A" w:rsidRPr="00172063" w:rsidRDefault="0021072A"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/____________________________________________/___________________/</w:t>
      </w:r>
    </w:p>
    <w:p w:rsidR="0021072A" w:rsidRPr="00172063" w:rsidRDefault="0021072A" w:rsidP="00AB425A">
      <w:pPr>
        <w:shd w:val="clear" w:color="auto" w:fill="FFFFFF"/>
        <w:spacing w:after="0" w:line="240" w:lineRule="auto"/>
        <w:ind w:left="40"/>
        <w:rPr>
          <w:rFonts w:ascii="Times New Roman" w:hAnsi="Times New Roman"/>
          <w:sz w:val="28"/>
          <w:szCs w:val="28"/>
          <w:vertAlign w:val="superscript"/>
        </w:rPr>
      </w:pP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 xml:space="preserve">(Ф.И.О.)           </w:t>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(подпись заявителя)</w:t>
      </w:r>
      <w:r w:rsidRPr="00172063">
        <w:rPr>
          <w:rFonts w:ascii="Times New Roman" w:hAnsi="Times New Roman"/>
          <w:sz w:val="28"/>
          <w:szCs w:val="28"/>
          <w:vertAlign w:val="superscript"/>
        </w:rPr>
        <w:tab/>
      </w:r>
    </w:p>
    <w:p w:rsidR="0021072A" w:rsidRPr="00172063" w:rsidRDefault="0021072A" w:rsidP="00AB425A">
      <w:pPr>
        <w:shd w:val="clear" w:color="auto" w:fill="FFFFFF"/>
        <w:tabs>
          <w:tab w:val="left" w:pos="1435"/>
        </w:tabs>
        <w:spacing w:after="0" w:line="240" w:lineRule="auto"/>
        <w:rPr>
          <w:rFonts w:ascii="Times New Roman" w:hAnsi="Times New Roman"/>
          <w:sz w:val="28"/>
          <w:szCs w:val="28"/>
        </w:rPr>
      </w:pPr>
      <w:r w:rsidRPr="00172063">
        <w:rPr>
          <w:rFonts w:ascii="Times New Roman" w:hAnsi="Times New Roman"/>
          <w:sz w:val="28"/>
          <w:szCs w:val="28"/>
        </w:rPr>
        <w:t>«_______»____________20___ г.</w:t>
      </w:r>
    </w:p>
    <w:p w:rsidR="0021072A" w:rsidRPr="00172063" w:rsidRDefault="0021072A" w:rsidP="00AB425A">
      <w:pPr>
        <w:suppressAutoHyphens/>
        <w:spacing w:after="0" w:line="240" w:lineRule="auto"/>
        <w:rPr>
          <w:rFonts w:ascii="Times New Roman" w:hAnsi="Times New Roman"/>
          <w:sz w:val="28"/>
          <w:szCs w:val="28"/>
          <w:lang w:eastAsia="ar-SA"/>
        </w:rPr>
      </w:pPr>
    </w:p>
    <w:p w:rsidR="0021072A" w:rsidRPr="00172063" w:rsidRDefault="0021072A" w:rsidP="00AB425A">
      <w:pPr>
        <w:suppressAutoHyphens/>
        <w:spacing w:after="0" w:line="240" w:lineRule="auto"/>
        <w:rPr>
          <w:rFonts w:ascii="Times New Roman" w:hAnsi="Times New Roman"/>
          <w:sz w:val="28"/>
          <w:szCs w:val="28"/>
          <w:lang w:eastAsia="ar-SA"/>
        </w:rPr>
      </w:pPr>
    </w:p>
    <w:p w:rsidR="0021072A" w:rsidRPr="00172063" w:rsidRDefault="0021072A" w:rsidP="00AB425A">
      <w:pPr>
        <w:spacing w:after="0" w:line="240" w:lineRule="auto"/>
        <w:jc w:val="both"/>
        <w:rPr>
          <w:rFonts w:ascii="Times New Roman" w:hAnsi="Times New Roman"/>
          <w:sz w:val="28"/>
          <w:szCs w:val="28"/>
        </w:rPr>
      </w:pPr>
      <w:r>
        <w:rPr>
          <w:rFonts w:ascii="Times New Roman" w:hAnsi="Times New Roman"/>
          <w:sz w:val="28"/>
          <w:szCs w:val="28"/>
        </w:rPr>
        <w:t>Глава Пригородного сельского</w:t>
      </w:r>
      <w:r w:rsidRPr="00172063">
        <w:rPr>
          <w:rFonts w:ascii="Times New Roman" w:hAnsi="Times New Roman"/>
          <w:sz w:val="28"/>
          <w:szCs w:val="28"/>
        </w:rPr>
        <w:t xml:space="preserve"> поселения</w:t>
      </w:r>
    </w:p>
    <w:p w:rsidR="0021072A" w:rsidRPr="00172063" w:rsidRDefault="0021072A" w:rsidP="00AB425A">
      <w:pPr>
        <w:spacing w:after="0" w:line="240" w:lineRule="auto"/>
        <w:jc w:val="both"/>
        <w:rPr>
          <w:rFonts w:ascii="Times New Roman" w:hAnsi="Times New Roman"/>
          <w:sz w:val="28"/>
          <w:szCs w:val="28"/>
        </w:rPr>
      </w:pPr>
      <w:r w:rsidRPr="00172063">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E22C8B" w:rsidRDefault="00E22C8B">
      <w:pPr>
        <w:spacing w:after="0" w:line="240" w:lineRule="auto"/>
        <w:rPr>
          <w:rFonts w:ascii="Times New Roman" w:hAnsi="Times New Roman"/>
          <w:sz w:val="28"/>
          <w:szCs w:val="28"/>
          <w:lang w:eastAsia="ar-SA"/>
        </w:rPr>
      </w:pPr>
    </w:p>
    <w:p w:rsidR="00E22C8B" w:rsidRDefault="00E22C8B">
      <w:pPr>
        <w:spacing w:after="0" w:line="240" w:lineRule="auto"/>
        <w:rPr>
          <w:rFonts w:ascii="Times New Roman" w:hAnsi="Times New Roman"/>
          <w:sz w:val="28"/>
          <w:szCs w:val="28"/>
          <w:lang w:eastAsia="ar-SA"/>
        </w:rPr>
      </w:pPr>
    </w:p>
    <w:p w:rsidR="00E22C8B" w:rsidRDefault="00E22C8B">
      <w:pPr>
        <w:spacing w:after="0" w:line="240" w:lineRule="auto"/>
        <w:rPr>
          <w:rFonts w:ascii="Times New Roman" w:hAnsi="Times New Roman"/>
          <w:sz w:val="28"/>
          <w:szCs w:val="28"/>
          <w:lang w:eastAsia="ar-SA"/>
        </w:rPr>
      </w:pPr>
    </w:p>
    <w:p w:rsidR="0021072A" w:rsidRDefault="0021072A">
      <w:pPr>
        <w:spacing w:after="0" w:line="240" w:lineRule="auto"/>
        <w:rPr>
          <w:rFonts w:ascii="Times New Roman" w:hAnsi="Times New Roman"/>
          <w:sz w:val="28"/>
          <w:szCs w:val="28"/>
          <w:lang w:eastAsia="ar-SA"/>
        </w:rPr>
      </w:pPr>
    </w:p>
    <w:p w:rsidR="0021072A" w:rsidRPr="00172063" w:rsidRDefault="0021072A">
      <w:pPr>
        <w:spacing w:after="0" w:line="240" w:lineRule="auto"/>
        <w:rPr>
          <w:rFonts w:ascii="Times New Roman" w:hAnsi="Times New Roman"/>
          <w:sz w:val="28"/>
          <w:szCs w:val="28"/>
          <w:lang w:eastAsia="ar-SA"/>
        </w:rPr>
      </w:pPr>
    </w:p>
    <w:p w:rsidR="0021072A" w:rsidRPr="00172063" w:rsidRDefault="0021072A" w:rsidP="00762B39">
      <w:pPr>
        <w:suppressAutoHyphens/>
        <w:spacing w:after="0" w:line="240" w:lineRule="auto"/>
        <w:ind w:left="5103"/>
        <w:jc w:val="center"/>
        <w:rPr>
          <w:rFonts w:ascii="Times New Roman" w:hAnsi="Times New Roman"/>
          <w:sz w:val="28"/>
          <w:szCs w:val="28"/>
          <w:lang w:eastAsia="ru-RU"/>
        </w:rPr>
      </w:pPr>
      <w:r w:rsidRPr="00172063">
        <w:rPr>
          <w:rFonts w:ascii="Times New Roman" w:hAnsi="Times New Roman"/>
          <w:sz w:val="28"/>
          <w:szCs w:val="28"/>
          <w:lang w:eastAsia="ru-RU"/>
        </w:rPr>
        <w:lastRenderedPageBreak/>
        <w:t>Приложение № 3</w:t>
      </w:r>
    </w:p>
    <w:p w:rsidR="0021072A" w:rsidRPr="00172063" w:rsidRDefault="0021072A" w:rsidP="00762B39">
      <w:pPr>
        <w:suppressAutoHyphens/>
        <w:spacing w:after="0" w:line="240" w:lineRule="auto"/>
        <w:ind w:left="5103"/>
        <w:jc w:val="center"/>
        <w:rPr>
          <w:rFonts w:ascii="Times New Roman" w:hAnsi="Times New Roman"/>
          <w:sz w:val="28"/>
          <w:szCs w:val="28"/>
          <w:lang w:eastAsia="ru-RU"/>
        </w:rPr>
      </w:pPr>
      <w:r w:rsidRPr="00172063">
        <w:rPr>
          <w:rFonts w:ascii="Times New Roman" w:hAnsi="Times New Roman"/>
          <w:bCs/>
          <w:kern w:val="2"/>
          <w:sz w:val="28"/>
          <w:szCs w:val="28"/>
          <w:lang w:eastAsia="ru-RU"/>
        </w:rPr>
        <w:t xml:space="preserve">к Административному регламенту </w:t>
      </w:r>
      <w:r w:rsidRPr="00172063">
        <w:rPr>
          <w:rFonts w:ascii="Times New Roman" w:hAnsi="Times New Roman"/>
          <w:bCs/>
          <w:sz w:val="28"/>
          <w:szCs w:val="28"/>
          <w:lang w:eastAsia="ru-RU"/>
        </w:rPr>
        <w:t>по предоставлению муниципальной услуги  «</w:t>
      </w:r>
      <w:r w:rsidRPr="00172063">
        <w:rPr>
          <w:rFonts w:ascii="Times New Roman" w:hAnsi="Times New Roman"/>
          <w:sz w:val="28"/>
          <w:szCs w:val="20"/>
        </w:rPr>
        <w:t>Заключение договора аренды земельного участка на новый срок без проведения торгов</w:t>
      </w:r>
      <w:r w:rsidRPr="00172063">
        <w:rPr>
          <w:rFonts w:ascii="Times New Roman" w:hAnsi="Times New Roman"/>
          <w:sz w:val="28"/>
          <w:szCs w:val="28"/>
          <w:lang w:eastAsia="ru-RU"/>
        </w:rPr>
        <w:t>»</w:t>
      </w:r>
    </w:p>
    <w:p w:rsidR="0021072A" w:rsidRPr="00172063" w:rsidRDefault="0021072A" w:rsidP="00CF2E17">
      <w:pPr>
        <w:autoSpaceDE w:val="0"/>
        <w:autoSpaceDN w:val="0"/>
        <w:adjustRightInd w:val="0"/>
        <w:spacing w:after="0" w:line="240" w:lineRule="auto"/>
        <w:ind w:right="-1"/>
        <w:jc w:val="both"/>
        <w:rPr>
          <w:rFonts w:ascii="Times New Roman" w:hAnsi="Times New Roman"/>
          <w:sz w:val="28"/>
          <w:szCs w:val="28"/>
          <w:lang w:eastAsia="ru-RU"/>
        </w:rPr>
      </w:pPr>
    </w:p>
    <w:p w:rsidR="0021072A" w:rsidRPr="00172063" w:rsidRDefault="0021072A" w:rsidP="00CF2E17">
      <w:pPr>
        <w:spacing w:after="0" w:line="240" w:lineRule="auto"/>
        <w:jc w:val="center"/>
        <w:rPr>
          <w:rFonts w:ascii="Times New Roman" w:hAnsi="Times New Roman"/>
          <w:caps/>
          <w:sz w:val="28"/>
          <w:szCs w:val="28"/>
          <w:lang w:eastAsia="ru-RU"/>
        </w:rPr>
      </w:pPr>
      <w:r w:rsidRPr="00172063">
        <w:rPr>
          <w:rFonts w:ascii="Times New Roman" w:hAnsi="Times New Roman"/>
          <w:caps/>
          <w:sz w:val="28"/>
          <w:szCs w:val="28"/>
          <w:lang w:eastAsia="ru-RU"/>
        </w:rPr>
        <w:t xml:space="preserve">Блок-схема </w:t>
      </w:r>
    </w:p>
    <w:p w:rsidR="0021072A" w:rsidRPr="00172063" w:rsidRDefault="0021072A" w:rsidP="00CF2E17">
      <w:pPr>
        <w:spacing w:after="0" w:line="240" w:lineRule="auto"/>
        <w:jc w:val="center"/>
        <w:rPr>
          <w:rFonts w:ascii="Times New Roman" w:hAnsi="Times New Roman"/>
          <w:sz w:val="28"/>
          <w:szCs w:val="28"/>
          <w:lang w:eastAsia="ru-RU"/>
        </w:rPr>
      </w:pPr>
      <w:r w:rsidRPr="00172063">
        <w:rPr>
          <w:rFonts w:ascii="Times New Roman" w:hAnsi="Times New Roman"/>
          <w:sz w:val="28"/>
          <w:szCs w:val="28"/>
          <w:lang w:eastAsia="ru-RU"/>
        </w:rPr>
        <w:t xml:space="preserve">последовательности действий при предоставлении </w:t>
      </w:r>
    </w:p>
    <w:p w:rsidR="0021072A" w:rsidRPr="00172063" w:rsidRDefault="0021072A" w:rsidP="00CF2E17">
      <w:pPr>
        <w:spacing w:after="0" w:line="240" w:lineRule="auto"/>
        <w:jc w:val="center"/>
        <w:rPr>
          <w:rFonts w:ascii="Times New Roman" w:hAnsi="Times New Roman"/>
          <w:sz w:val="28"/>
          <w:szCs w:val="28"/>
          <w:lang w:eastAsia="ru-RU"/>
        </w:rPr>
      </w:pPr>
      <w:r w:rsidRPr="00172063">
        <w:rPr>
          <w:rFonts w:ascii="Times New Roman" w:hAnsi="Times New Roman"/>
          <w:sz w:val="28"/>
          <w:szCs w:val="28"/>
          <w:lang w:eastAsia="ru-RU"/>
        </w:rPr>
        <w:t>муниципальной услуги</w: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Группа 56" o:spid="_x0000_s1026" style="position:absolute;margin-left:5.85pt;margin-top:8.55pt;width:462.1pt;height:37.9pt;z-index:1;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21072A" w:rsidRPr="00762B39" w:rsidRDefault="0021072A"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type id="_x0000_t32" coordsize="21600,21600" o:spt="32" o:oned="t" path="m,l21600,21600e" filled="f">
            <v:path arrowok="t" fillok="f" o:connecttype="none"/>
            <o:lock v:ext="edit" shapetype="t"/>
          </v:shapetype>
          <v:shape id="_x0000_s1029" type="#_x0000_t32" style="position:absolute;margin-left:233.7pt;margin-top:5.05pt;width:.75pt;height:10.25pt;z-index:16" o:connectortype="straight">
            <v:stroke endarrow="block"/>
          </v:shape>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Группа 52" o:spid="_x0000_s1030" style="position:absolute;margin-left:6.25pt;margin-top:1.5pt;width:458.35pt;height:34.65pt;z-index:2;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21072A" w:rsidRPr="00762B39" w:rsidRDefault="0021072A"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33" type="#_x0000_t32" style="position:absolute;margin-left:234.45pt;margin-top:8.55pt;width:0;height:9.85pt;z-index:17" o:connectortype="straight">
            <v:stroke endarrow="block"/>
          </v:shape>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Группа 43" o:spid="_x0000_s1034" style="position:absolute;margin-left:6.25pt;margin-top:4.6pt;width:458.2pt;height:35.4pt;z-index: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21072A" w:rsidRPr="00762B39" w:rsidRDefault="0021072A"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37" type="#_x0000_t32" style="position:absolute;margin-left:402.45pt;margin-top:12.4pt;width:0;height:8.25pt;z-index:19" o:connectortype="straight">
            <v:stroke endarrow="block"/>
          </v:shape>
        </w:pict>
      </w:r>
      <w:r w:rsidRPr="00A253D3">
        <w:rPr>
          <w:noProof/>
          <w:lang w:eastAsia="ru-RU"/>
        </w:rPr>
        <w:pict>
          <v:shape id="_x0000_s1038" type="#_x0000_t32" style="position:absolute;margin-left:157.2pt;margin-top:12.4pt;width:0;height:8.25pt;z-index:18" o:connectortype="straight">
            <v:stroke endarrow="block"/>
          </v:shape>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Группа 36" o:spid="_x0000_s1039" style="position:absolute;margin-left:342.45pt;margin-top:6.9pt;width:129.3pt;height:88.2pt;z-index: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21072A" w:rsidRPr="00762B39" w:rsidRDefault="0021072A"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proofErr w:type="gramStart"/>
                    <w:r w:rsidRPr="00762B39">
                      <w:rPr>
                        <w:rFonts w:ascii="Times New Roman" w:hAnsi="Times New Roman"/>
                      </w:rPr>
                      <w:t>ему</w:t>
                    </w:r>
                    <w:proofErr w:type="gramEnd"/>
                    <w:r w:rsidRPr="00762B39">
                      <w:rPr>
                        <w:rFonts w:ascii="Times New Roman" w:hAnsi="Times New Roman"/>
                      </w:rPr>
                      <w:t xml:space="preserve"> документов, срок 3 дня</w:t>
                    </w:r>
                  </w:p>
                </w:txbxContent>
              </v:textbox>
            </v:shape>
          </v:group>
        </w:pict>
      </w:r>
      <w:r w:rsidRPr="00A253D3">
        <w:rPr>
          <w:noProof/>
          <w:lang w:eastAsia="ru-RU"/>
        </w:rPr>
        <w:pict>
          <v:group id="Группа 39" o:spid="_x0000_s1042" style="position:absolute;margin-left:7.1pt;margin-top:6.9pt;width:327.1pt;height:40.95pt;z-index: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21072A" w:rsidRPr="00762B39" w:rsidRDefault="0021072A"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A253D3" w:rsidP="00CF2E17">
      <w:pPr>
        <w:jc w:val="center"/>
        <w:rPr>
          <w:rFonts w:ascii="Times New Roman" w:hAnsi="Times New Roman"/>
          <w:sz w:val="24"/>
          <w:szCs w:val="24"/>
        </w:rPr>
      </w:pPr>
      <w:r w:rsidRPr="00A253D3">
        <w:rPr>
          <w:noProof/>
          <w:lang w:eastAsia="ru-RU"/>
        </w:rPr>
        <w:pict>
          <v:shape id="_x0000_s1045" type="#_x0000_t32" style="position:absolute;left:0;text-align:left;margin-left:262.2pt;margin-top:20.25pt;width:0;height:9.5pt;z-index:23" o:connectortype="straight">
            <v:stroke endarrow="block"/>
          </v:shape>
        </w:pict>
      </w:r>
      <w:r w:rsidRPr="00A253D3">
        <w:rPr>
          <w:noProof/>
          <w:lang w:eastAsia="ru-RU"/>
        </w:rPr>
        <w:pict>
          <v:shape id="_x0000_s1046" type="#_x0000_t32" style="position:absolute;left:0;text-align:left;margin-left:91.95pt;margin-top:20.25pt;width:0;height:9.5pt;z-index:22" o:connectortype="straight">
            <v:stroke endarrow="block"/>
          </v:shape>
        </w:pict>
      </w:r>
      <w:r w:rsidR="0021072A" w:rsidRPr="00172063">
        <w:rPr>
          <w:rFonts w:ascii="Times New Roman" w:hAnsi="Times New Roman"/>
          <w:sz w:val="24"/>
          <w:szCs w:val="24"/>
        </w:rPr>
        <w:t xml:space="preserve"> </w: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_x0000_s1047" style="position:absolute;margin-left:186.45pt;margin-top:3.85pt;width:147.75pt;height:84.3pt;z-index:9;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21072A" w:rsidRPr="00762B39" w:rsidRDefault="0021072A"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sidRPr="00A253D3">
        <w:rPr>
          <w:noProof/>
          <w:lang w:eastAsia="ru-RU"/>
        </w:rPr>
        <w:pict>
          <v:group id="_x0000_s1050" style="position:absolute;margin-left:9pt;margin-top:3.85pt;width:167.85pt;height:84.3pt;z-index: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1072A" w:rsidRPr="00762B39" w:rsidRDefault="0021072A"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проект постановления (распоряжения), срок 2 дня</w:t>
                    </w:r>
                  </w:p>
                </w:txbxContent>
              </v:textbox>
            </v:shape>
          </v:group>
        </w:pict>
      </w: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53" type="#_x0000_t32" style="position:absolute;margin-left:408.45pt;margin-top:.2pt;width:0;height:7.7pt;z-index:20" o:connectortype="straight">
            <v:stroke endarrow="block"/>
          </v:shape>
        </w:pict>
      </w:r>
      <w:r w:rsidRPr="00A253D3">
        <w:rPr>
          <w:noProof/>
          <w:lang w:eastAsia="ru-RU"/>
        </w:rPr>
        <w:pict>
          <v:group id="_x0000_s1054" style="position:absolute;margin-left:343.2pt;margin-top:7.9pt;width:131.4pt;height:68.45pt;z-index: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21072A" w:rsidRPr="00762B39" w:rsidRDefault="0021072A"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57" type="#_x0000_t32" style="position:absolute;margin-left:262.2pt;margin-top:5.35pt;width:0;height:10.2pt;z-index:27" o:connectortype="straight">
            <v:stroke endarrow="block"/>
          </v:shape>
        </w:pict>
      </w:r>
      <w:r w:rsidRPr="00A253D3">
        <w:rPr>
          <w:noProof/>
          <w:lang w:eastAsia="ru-RU"/>
        </w:rPr>
        <w:pict>
          <v:shape id="_x0000_s1058" type="#_x0000_t32" style="position:absolute;margin-left:91.95pt;margin-top:5.35pt;width:0;height:12.65pt;z-index:24" o:connectortype="straight">
            <v:stroke endarrow="block"/>
          </v:shape>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_x0000_s1059" style="position:absolute;margin-left:186.35pt;margin-top:60.25pt;width:146.85pt;height:50.9pt;z-index:11;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1072A" w:rsidRPr="00762B39" w:rsidRDefault="0021072A"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A253D3">
        <w:rPr>
          <w:noProof/>
          <w:lang w:eastAsia="ru-RU"/>
        </w:rPr>
        <w:pict>
          <v:group id="_x0000_s1062" style="position:absolute;margin-left:9pt;margin-top:79pt;width:167.85pt;height:77.35pt;z-index:1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1072A" w:rsidRPr="00762B39" w:rsidRDefault="0021072A" w:rsidP="00762B39">
                    <w:pPr>
                      <w:spacing w:after="0" w:line="240" w:lineRule="auto"/>
                      <w:jc w:val="center"/>
                    </w:pPr>
                    <w:r w:rsidRPr="00762B39">
                      <w:rPr>
                        <w:rFonts w:ascii="Times New Roman" w:hAnsi="Times New Roman"/>
                      </w:rPr>
                      <w:t>Передача постановления (распоряжения) уполномоченному органу для подготовки проекта нового договора аренды, срок 1 день</w:t>
                    </w:r>
                  </w:p>
                </w:txbxContent>
              </v:textbox>
            </v:shape>
          </v:group>
        </w:pict>
      </w:r>
      <w:r w:rsidRPr="00A253D3">
        <w:rPr>
          <w:noProof/>
          <w:lang w:eastAsia="ru-RU"/>
        </w:rPr>
        <w:pict>
          <v:group id="_x0000_s1065" style="position:absolute;margin-left:186.35pt;margin-top:1.75pt;width:146.85pt;height:50.9pt;z-index:1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1072A" w:rsidRPr="00762B39" w:rsidRDefault="0021072A"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sidRPr="00A253D3">
        <w:rPr>
          <w:noProof/>
          <w:lang w:eastAsia="ru-RU"/>
        </w:rPr>
        <w:pict>
          <v:group id="_x0000_s1068" style="position:absolute;margin-left:9pt;margin-top:4pt;width:167.85pt;height:63.25pt;z-index: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1072A" w:rsidRPr="00762B39" w:rsidRDefault="0021072A"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71" type="#_x0000_t32" style="position:absolute;margin-left:408.45pt;margin-top:7.35pt;width:0;height:9.55pt;z-index:21" o:connectortype="straight">
            <v:stroke endarrow="block"/>
          </v:shape>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_x0000_s1072" style="position:absolute;margin-left:343.95pt;margin-top:3.1pt;width:130.65pt;height:49.75pt;z-index:7;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7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21072A" w:rsidRPr="00762B39" w:rsidRDefault="0021072A"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75" type="#_x0000_t32" style="position:absolute;margin-left:262.2pt;margin-top:11.25pt;width:0;height:7.6pt;z-index:28" o:connectortype="straight">
            <v:stroke endarrow="block"/>
          </v:shape>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76" type="#_x0000_t32" style="position:absolute;margin-left:96.45pt;margin-top:12.05pt;width:0;height:11.75pt;z-index:25" o:connectortype="straight">
            <v:stroke endarrow="block"/>
          </v:shape>
        </w:pict>
      </w: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21072A" w:rsidP="00CF2E17">
      <w:pPr>
        <w:spacing w:after="0" w:line="240" w:lineRule="auto"/>
        <w:rPr>
          <w:rFonts w:ascii="Times New Roman" w:hAnsi="Times New Roman"/>
          <w:sz w:val="24"/>
          <w:szCs w:val="24"/>
          <w:lang w:eastAsia="ru-RU"/>
        </w:rPr>
      </w:pP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_x0000_s1077" style="position:absolute;margin-left:298.2pt;margin-top:12.45pt;width:176.4pt;height:64.6pt;z-index:1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1072A" w:rsidRPr="007F1FE6" w:rsidRDefault="0021072A"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4</w:t>
                    </w:r>
                    <w:r w:rsidRPr="007F1FE6">
                      <w:rPr>
                        <w:rFonts w:ascii="Times New Roman" w:hAnsi="Times New Roman"/>
                        <w:sz w:val="24"/>
                        <w:szCs w:val="24"/>
                      </w:rPr>
                      <w:t>-х экземпляров проектов договора аренды в МАУ</w:t>
                    </w:r>
                    <w:r>
                      <w:rPr>
                        <w:rFonts w:ascii="Times New Roman" w:hAnsi="Times New Roman"/>
                        <w:sz w:val="24"/>
                        <w:szCs w:val="24"/>
                      </w:rPr>
                      <w:t xml:space="preserve"> </w:t>
                    </w:r>
                    <w:r w:rsidRPr="007F1FE6">
                      <w:rPr>
                        <w:rFonts w:ascii="Times New Roman" w:hAnsi="Times New Roman"/>
                        <w:sz w:val="24"/>
                        <w:szCs w:val="24"/>
                      </w:rPr>
                      <w:t>МФЦ и отправка заявителю</w:t>
                    </w:r>
                    <w:r>
                      <w:rPr>
                        <w:rFonts w:ascii="Times New Roman" w:hAnsi="Times New Roman"/>
                        <w:sz w:val="24"/>
                        <w:szCs w:val="24"/>
                      </w:rPr>
                      <w:t xml:space="preserve">, </w:t>
                    </w:r>
                    <w:r w:rsidRPr="007F1FE6">
                      <w:rPr>
                        <w:rFonts w:ascii="Times New Roman" w:hAnsi="Times New Roman"/>
                        <w:sz w:val="24"/>
                        <w:szCs w:val="24"/>
                      </w:rPr>
                      <w:t>срок 1 день</w:t>
                    </w:r>
                  </w:p>
                </w:txbxContent>
              </v:textbox>
            </v:shape>
          </v:group>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80" type="#_x0000_t32" style="position:absolute;margin-left:102.45pt;margin-top:4.6pt;width:0;height:10.4pt;z-index:26" o:connectortype="straight">
            <v:stroke endarrow="block"/>
          </v:shape>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group id="_x0000_s1081" style="position:absolute;margin-left:9.35pt;margin-top:1.2pt;width:270.85pt;height:47.4pt;z-index:1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1072A" w:rsidRPr="00762B39" w:rsidRDefault="0021072A" w:rsidP="00762B39">
                    <w:pPr>
                      <w:spacing w:after="0" w:line="240" w:lineRule="auto"/>
                      <w:jc w:val="center"/>
                    </w:pPr>
                    <w:r w:rsidRPr="00762B39">
                      <w:rPr>
                        <w:rFonts w:ascii="Times New Roman" w:hAnsi="Times New Roman"/>
                      </w:rPr>
                      <w:t>Подготовка уполномоченным органом нового договора аренды земельного участка, подписание проекта договора</w:t>
                    </w:r>
                    <w:r>
                      <w:rPr>
                        <w:rFonts w:ascii="Times New Roman" w:hAnsi="Times New Roman"/>
                      </w:rPr>
                      <w:t xml:space="preserve">, </w:t>
                    </w:r>
                    <w:r w:rsidRPr="00762B39">
                      <w:rPr>
                        <w:rFonts w:ascii="Times New Roman" w:hAnsi="Times New Roman"/>
                      </w:rPr>
                      <w:t>срок 7 дней</w:t>
                    </w:r>
                  </w:p>
                </w:txbxContent>
              </v:textbox>
            </v:shape>
          </v:group>
        </w:pict>
      </w:r>
    </w:p>
    <w:p w:rsidR="0021072A" w:rsidRPr="00172063" w:rsidRDefault="00A253D3" w:rsidP="00CF2E17">
      <w:pPr>
        <w:spacing w:after="0" w:line="240" w:lineRule="auto"/>
        <w:rPr>
          <w:rFonts w:ascii="Times New Roman" w:hAnsi="Times New Roman"/>
          <w:sz w:val="24"/>
          <w:szCs w:val="24"/>
          <w:lang w:eastAsia="ru-RU"/>
        </w:rPr>
      </w:pPr>
      <w:r w:rsidRPr="00A253D3">
        <w:rPr>
          <w:noProof/>
          <w:lang w:eastAsia="ru-RU"/>
        </w:rPr>
        <w:pict>
          <v:shape id="_x0000_s1084" type="#_x0000_t32" style="position:absolute;margin-left:280.2pt;margin-top:13.15pt;width:19.05pt;height:0;z-index:29" o:connectortype="straight">
            <v:stroke endarrow="block"/>
          </v:shape>
        </w:pict>
      </w:r>
    </w:p>
    <w:p w:rsidR="0021072A" w:rsidRPr="00172063" w:rsidRDefault="0021072A" w:rsidP="00CF2E17">
      <w:pPr>
        <w:suppressAutoHyphens/>
        <w:spacing w:after="0"/>
        <w:rPr>
          <w:rFonts w:ascii="Times New Roman" w:hAnsi="Times New Roman"/>
          <w:sz w:val="28"/>
          <w:szCs w:val="28"/>
          <w:lang w:eastAsia="ar-SA"/>
        </w:rPr>
      </w:pPr>
    </w:p>
    <w:p w:rsidR="0021072A" w:rsidRPr="00172063" w:rsidRDefault="0021072A" w:rsidP="00CF2E17">
      <w:pPr>
        <w:suppressAutoHyphens/>
        <w:spacing w:after="0"/>
        <w:rPr>
          <w:rFonts w:ascii="Times New Roman" w:hAnsi="Times New Roman"/>
          <w:sz w:val="28"/>
          <w:szCs w:val="28"/>
          <w:lang w:eastAsia="ar-SA"/>
        </w:rPr>
      </w:pPr>
    </w:p>
    <w:p w:rsidR="0021072A" w:rsidRPr="00172063" w:rsidRDefault="0021072A" w:rsidP="00CF2E17">
      <w:pPr>
        <w:spacing w:after="0"/>
        <w:jc w:val="both"/>
        <w:rPr>
          <w:rFonts w:ascii="Times New Roman" w:hAnsi="Times New Roman"/>
          <w:sz w:val="28"/>
          <w:szCs w:val="28"/>
        </w:rPr>
      </w:pPr>
      <w:r>
        <w:rPr>
          <w:rFonts w:ascii="Times New Roman" w:hAnsi="Times New Roman"/>
          <w:sz w:val="28"/>
          <w:szCs w:val="28"/>
        </w:rPr>
        <w:t xml:space="preserve">Глава Пригородного сельского </w:t>
      </w:r>
      <w:r w:rsidRPr="00172063">
        <w:rPr>
          <w:rFonts w:ascii="Times New Roman" w:hAnsi="Times New Roman"/>
          <w:sz w:val="28"/>
          <w:szCs w:val="28"/>
        </w:rPr>
        <w:t xml:space="preserve"> поселения</w:t>
      </w:r>
    </w:p>
    <w:p w:rsidR="0021072A" w:rsidRPr="00172063" w:rsidRDefault="0021072A" w:rsidP="00762B39">
      <w:pPr>
        <w:spacing w:after="0"/>
        <w:jc w:val="both"/>
        <w:rPr>
          <w:rFonts w:ascii="Times New Roman" w:hAnsi="Times New Roman"/>
          <w:sz w:val="28"/>
          <w:szCs w:val="28"/>
          <w:lang w:eastAsia="ar-SA"/>
        </w:rPr>
      </w:pPr>
      <w:r w:rsidRPr="00172063">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sectPr w:rsidR="0021072A" w:rsidRPr="00172063" w:rsidSect="00E22C8B">
      <w:pgSz w:w="11906" w:h="16838" w:code="9"/>
      <w:pgMar w:top="426"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hanging="284"/>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76DB7"/>
    <w:rsid w:val="000F5709"/>
    <w:rsid w:val="00110C56"/>
    <w:rsid w:val="001144B1"/>
    <w:rsid w:val="00172063"/>
    <w:rsid w:val="001C5417"/>
    <w:rsid w:val="001E035F"/>
    <w:rsid w:val="001E126C"/>
    <w:rsid w:val="0021072A"/>
    <w:rsid w:val="002A4433"/>
    <w:rsid w:val="002A7EB1"/>
    <w:rsid w:val="002B55CB"/>
    <w:rsid w:val="002D26F1"/>
    <w:rsid w:val="003044D7"/>
    <w:rsid w:val="003112B6"/>
    <w:rsid w:val="0031276D"/>
    <w:rsid w:val="003478EE"/>
    <w:rsid w:val="00375744"/>
    <w:rsid w:val="003A5D6D"/>
    <w:rsid w:val="00432974"/>
    <w:rsid w:val="00453EE6"/>
    <w:rsid w:val="00465948"/>
    <w:rsid w:val="0048004E"/>
    <w:rsid w:val="0048286B"/>
    <w:rsid w:val="004C5AED"/>
    <w:rsid w:val="00510AE2"/>
    <w:rsid w:val="005432B7"/>
    <w:rsid w:val="00572896"/>
    <w:rsid w:val="005A0869"/>
    <w:rsid w:val="005B3363"/>
    <w:rsid w:val="005B3CA1"/>
    <w:rsid w:val="005E5DDD"/>
    <w:rsid w:val="006A5B0B"/>
    <w:rsid w:val="006F08A5"/>
    <w:rsid w:val="00762B39"/>
    <w:rsid w:val="0077560C"/>
    <w:rsid w:val="007D2C14"/>
    <w:rsid w:val="007F1FE6"/>
    <w:rsid w:val="007F7868"/>
    <w:rsid w:val="00847034"/>
    <w:rsid w:val="0088006E"/>
    <w:rsid w:val="008C35A8"/>
    <w:rsid w:val="008D4830"/>
    <w:rsid w:val="008E3C51"/>
    <w:rsid w:val="00923607"/>
    <w:rsid w:val="0095332D"/>
    <w:rsid w:val="00963A03"/>
    <w:rsid w:val="009C2108"/>
    <w:rsid w:val="00A017A6"/>
    <w:rsid w:val="00A0459D"/>
    <w:rsid w:val="00A24F73"/>
    <w:rsid w:val="00A253D3"/>
    <w:rsid w:val="00A8460A"/>
    <w:rsid w:val="00A91280"/>
    <w:rsid w:val="00AB425A"/>
    <w:rsid w:val="00AC535D"/>
    <w:rsid w:val="00AD7414"/>
    <w:rsid w:val="00B00C3C"/>
    <w:rsid w:val="00B31BC3"/>
    <w:rsid w:val="00B53E2E"/>
    <w:rsid w:val="00B5680D"/>
    <w:rsid w:val="00B86343"/>
    <w:rsid w:val="00BA3C83"/>
    <w:rsid w:val="00BC7963"/>
    <w:rsid w:val="00BE15AA"/>
    <w:rsid w:val="00BE4662"/>
    <w:rsid w:val="00C80CF1"/>
    <w:rsid w:val="00C9344F"/>
    <w:rsid w:val="00CC0101"/>
    <w:rsid w:val="00CC6FFD"/>
    <w:rsid w:val="00CD0FA6"/>
    <w:rsid w:val="00CE5AFC"/>
    <w:rsid w:val="00CF2E17"/>
    <w:rsid w:val="00D3046C"/>
    <w:rsid w:val="00D937C1"/>
    <w:rsid w:val="00DA79DA"/>
    <w:rsid w:val="00DD1BD5"/>
    <w:rsid w:val="00DF2D40"/>
    <w:rsid w:val="00E01AD6"/>
    <w:rsid w:val="00E15652"/>
    <w:rsid w:val="00E22C8B"/>
    <w:rsid w:val="00E624ED"/>
    <w:rsid w:val="00E935E3"/>
    <w:rsid w:val="00EB44D9"/>
    <w:rsid w:val="00ED7F3B"/>
    <w:rsid w:val="00EE132D"/>
    <w:rsid w:val="00EF3612"/>
    <w:rsid w:val="00F04AAC"/>
    <w:rsid w:val="00F25C61"/>
    <w:rsid w:val="00F504F7"/>
    <w:rsid w:val="00F63417"/>
    <w:rsid w:val="00F72035"/>
    <w:rsid w:val="00F73992"/>
    <w:rsid w:val="00F75ACC"/>
    <w:rsid w:val="00FA1F92"/>
    <w:rsid w:val="00FE60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9"/>
        <o:r id="V:Rule2" type="connector" idref="#_x0000_s1033"/>
        <o:r id="V:Rule3" type="connector" idref="#_x0000_s1037"/>
        <o:r id="V:Rule4" type="connector" idref="#_x0000_s1038"/>
        <o:r id="V:Rule5" type="connector" idref="#_x0000_s1045"/>
        <o:r id="V:Rule6" type="connector" idref="#_x0000_s1046"/>
        <o:r id="V:Rule7" type="connector" idref="#_x0000_s1053"/>
        <o:r id="V:Rule8" type="connector" idref="#_x0000_s1057"/>
        <o:r id="V:Rule9" type="connector" idref="#_x0000_s1058"/>
        <o:r id="V:Rule10" type="connector" idref="#_x0000_s1071"/>
        <o:r id="V:Rule11" type="connector" idref="#_x0000_s1075"/>
        <o:r id="V:Rule12" type="connector" idref="#_x0000_s1076"/>
        <o:r id="V:Rule13" type="connector" idref="#_x0000_s1080"/>
        <o:r id="V:Rule1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Times New Roman"/>
      <w:b/>
      <w:bCs/>
      <w:kern w:val="32"/>
      <w:sz w:val="32"/>
      <w:szCs w:val="32"/>
      <w:lang w:eastAsia="en-US"/>
    </w:rPr>
  </w:style>
  <w:style w:type="character" w:styleId="a3">
    <w:name w:val="Hyperlink"/>
    <w:basedOn w:val="a0"/>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lang w:eastAsia="ar-SA"/>
    </w:rPr>
  </w:style>
  <w:style w:type="paragraph" w:styleId="a4">
    <w:name w:val="List Paragraph"/>
    <w:basedOn w:val="a"/>
    <w:uiPriority w:val="99"/>
    <w:qFormat/>
    <w:rsid w:val="001C5417"/>
    <w:pPr>
      <w:ind w:left="720"/>
      <w:contextualSpacing/>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7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11971</Words>
  <Characters>68238</Characters>
  <Application>Microsoft Office Word</Application>
  <DocSecurity>0</DocSecurity>
  <Lines>568</Lines>
  <Paragraphs>160</Paragraphs>
  <ScaleCrop>false</ScaleCrop>
  <Company>УМИ</Company>
  <LinksUpToDate>false</LinksUpToDate>
  <CharactersWithSpaces>80049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User</cp:lastModifiedBy>
  <cp:revision>12</cp:revision>
  <cp:lastPrinted>2015-05-18T08:17:00Z</cp:lastPrinted>
  <dcterms:created xsi:type="dcterms:W3CDTF">2015-05-14T10:40:00Z</dcterms:created>
  <dcterms:modified xsi:type="dcterms:W3CDTF">2015-09-02T07:30:00Z</dcterms:modified>
</cp:coreProperties>
</file>