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261A29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261A29">
        <w:rPr>
          <w:rFonts w:ascii="Times New Roman" w:hAnsi="Times New Roman" w:cs="Times New Roman"/>
          <w:sz w:val="24"/>
          <w:szCs w:val="24"/>
        </w:rPr>
        <w:t xml:space="preserve">от </w:t>
      </w:r>
      <w:r w:rsidR="002071B5" w:rsidRPr="00261A29">
        <w:rPr>
          <w:rFonts w:ascii="Times New Roman" w:hAnsi="Times New Roman" w:cs="Times New Roman"/>
          <w:sz w:val="24"/>
          <w:szCs w:val="24"/>
        </w:rPr>
        <w:t xml:space="preserve"> </w:t>
      </w:r>
      <w:r w:rsidR="00F8326B">
        <w:rPr>
          <w:rFonts w:ascii="Times New Roman" w:hAnsi="Times New Roman" w:cs="Times New Roman"/>
          <w:sz w:val="24"/>
          <w:szCs w:val="24"/>
        </w:rPr>
        <w:t>02.07.2015</w:t>
      </w:r>
      <w:r w:rsidR="00BC6B29" w:rsidRPr="00261A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25399" w:rsidRPr="00261A29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261A29">
        <w:rPr>
          <w:rFonts w:ascii="Times New Roman" w:hAnsi="Times New Roman" w:cs="Times New Roman"/>
          <w:sz w:val="24"/>
          <w:szCs w:val="24"/>
        </w:rPr>
        <w:t xml:space="preserve">     </w:t>
      </w:r>
      <w:r w:rsidR="00F8326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61A29">
        <w:rPr>
          <w:rFonts w:ascii="Times New Roman" w:hAnsi="Times New Roman" w:cs="Times New Roman"/>
          <w:sz w:val="24"/>
          <w:szCs w:val="24"/>
        </w:rPr>
        <w:t xml:space="preserve">№ </w:t>
      </w:r>
      <w:r w:rsidR="00F8326B">
        <w:rPr>
          <w:rFonts w:ascii="Times New Roman" w:hAnsi="Times New Roman" w:cs="Times New Roman"/>
          <w:sz w:val="24"/>
          <w:szCs w:val="24"/>
        </w:rPr>
        <w:t>157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596DF5" w:rsidRDefault="00596DF5" w:rsidP="001E20CB">
      <w:pPr>
        <w:pStyle w:val="ConsPlusDocList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6DF5" w:rsidRDefault="00596DF5" w:rsidP="001E20CB">
      <w:pPr>
        <w:pStyle w:val="ConsPlusDocList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 утверждении регламента по информированию населения о деятельности органов местного самоуправления </w:t>
      </w:r>
    </w:p>
    <w:p w:rsidR="001E20CB" w:rsidRDefault="00596DF5" w:rsidP="001E20CB">
      <w:pPr>
        <w:pStyle w:val="ConsPlusDocList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Пригородного сельского поселения Крымского района</w:t>
      </w:r>
    </w:p>
    <w:p w:rsid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E8" w:rsidRPr="00F01CFA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 xml:space="preserve">В целях реализации информационной политики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413BE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формирования и поддержания единого информационного пространства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413BE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в соответствии с Федеральным </w:t>
      </w:r>
      <w:hyperlink r:id="rId5" w:history="1">
        <w:r w:rsidRPr="00413B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3BE8">
        <w:rPr>
          <w:rFonts w:ascii="Times New Roman" w:hAnsi="Times New Roman" w:cs="Times New Roman"/>
          <w:sz w:val="28"/>
          <w:szCs w:val="28"/>
        </w:rPr>
        <w:t xml:space="preserve"> от 9 февраля 2009 года N 8-ФЗ «Об обеспечении доступа к информации о деятельности государственных органов и органов местного самоуправления»</w:t>
      </w:r>
      <w:r w:rsidR="00596DF5">
        <w:rPr>
          <w:rFonts w:ascii="Times New Roman" w:hAnsi="Times New Roman" w:cs="Times New Roman"/>
          <w:sz w:val="28"/>
          <w:szCs w:val="28"/>
        </w:rPr>
        <w:t xml:space="preserve">, руководствуясь Уставом Пригородного сельского поселения Крымского района, </w:t>
      </w:r>
      <w:r w:rsidRPr="00413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3BE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96DF5">
        <w:rPr>
          <w:rFonts w:ascii="Times New Roman" w:hAnsi="Times New Roman" w:cs="Times New Roman"/>
          <w:sz w:val="28"/>
          <w:szCs w:val="28"/>
        </w:rPr>
        <w:t xml:space="preserve"> </w:t>
      </w:r>
      <w:r w:rsidRPr="00413BE8">
        <w:rPr>
          <w:rFonts w:ascii="Times New Roman" w:hAnsi="Times New Roman" w:cs="Times New Roman"/>
          <w:sz w:val="28"/>
          <w:szCs w:val="28"/>
        </w:rPr>
        <w:t>о</w:t>
      </w:r>
      <w:r w:rsidR="00596DF5">
        <w:rPr>
          <w:rFonts w:ascii="Times New Roman" w:hAnsi="Times New Roman" w:cs="Times New Roman"/>
          <w:sz w:val="28"/>
          <w:szCs w:val="28"/>
        </w:rPr>
        <w:t xml:space="preserve"> </w:t>
      </w:r>
      <w:r w:rsidRPr="00413BE8">
        <w:rPr>
          <w:rFonts w:ascii="Times New Roman" w:hAnsi="Times New Roman" w:cs="Times New Roman"/>
          <w:sz w:val="28"/>
          <w:szCs w:val="28"/>
        </w:rPr>
        <w:t>с</w:t>
      </w:r>
      <w:r w:rsidR="00596DF5">
        <w:rPr>
          <w:rFonts w:ascii="Times New Roman" w:hAnsi="Times New Roman" w:cs="Times New Roman"/>
          <w:sz w:val="28"/>
          <w:szCs w:val="28"/>
        </w:rPr>
        <w:t xml:space="preserve"> </w:t>
      </w:r>
      <w:r w:rsidRPr="00413BE8">
        <w:rPr>
          <w:rFonts w:ascii="Times New Roman" w:hAnsi="Times New Roman" w:cs="Times New Roman"/>
          <w:sz w:val="28"/>
          <w:szCs w:val="28"/>
        </w:rPr>
        <w:t>т</w:t>
      </w:r>
      <w:r w:rsidR="00596DF5">
        <w:rPr>
          <w:rFonts w:ascii="Times New Roman" w:hAnsi="Times New Roman" w:cs="Times New Roman"/>
          <w:sz w:val="28"/>
          <w:szCs w:val="28"/>
        </w:rPr>
        <w:t xml:space="preserve"> </w:t>
      </w:r>
      <w:r w:rsidRPr="00413BE8">
        <w:rPr>
          <w:rFonts w:ascii="Times New Roman" w:hAnsi="Times New Roman" w:cs="Times New Roman"/>
          <w:sz w:val="28"/>
          <w:szCs w:val="28"/>
        </w:rPr>
        <w:t>а</w:t>
      </w:r>
      <w:r w:rsidR="00596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E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96DF5">
        <w:rPr>
          <w:rFonts w:ascii="Times New Roman" w:hAnsi="Times New Roman" w:cs="Times New Roman"/>
          <w:sz w:val="28"/>
          <w:szCs w:val="28"/>
        </w:rPr>
        <w:t xml:space="preserve"> </w:t>
      </w:r>
      <w:r w:rsidRPr="00413BE8">
        <w:rPr>
          <w:rFonts w:ascii="Times New Roman" w:hAnsi="Times New Roman" w:cs="Times New Roman"/>
          <w:sz w:val="28"/>
          <w:szCs w:val="28"/>
        </w:rPr>
        <w:t>о</w:t>
      </w:r>
      <w:r w:rsidR="00596DF5">
        <w:rPr>
          <w:rFonts w:ascii="Times New Roman" w:hAnsi="Times New Roman" w:cs="Times New Roman"/>
          <w:sz w:val="28"/>
          <w:szCs w:val="28"/>
        </w:rPr>
        <w:t xml:space="preserve"> </w:t>
      </w:r>
      <w:r w:rsidRPr="00413BE8">
        <w:rPr>
          <w:rFonts w:ascii="Times New Roman" w:hAnsi="Times New Roman" w:cs="Times New Roman"/>
          <w:sz w:val="28"/>
          <w:szCs w:val="28"/>
        </w:rPr>
        <w:t>в</w:t>
      </w:r>
      <w:r w:rsidR="00596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3BE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596DF5">
        <w:rPr>
          <w:rFonts w:ascii="Times New Roman" w:hAnsi="Times New Roman" w:cs="Times New Roman"/>
          <w:sz w:val="28"/>
          <w:szCs w:val="28"/>
        </w:rPr>
        <w:t xml:space="preserve"> </w:t>
      </w:r>
      <w:r w:rsidRPr="00413BE8">
        <w:rPr>
          <w:rFonts w:ascii="Times New Roman" w:hAnsi="Times New Roman" w:cs="Times New Roman"/>
          <w:sz w:val="28"/>
          <w:szCs w:val="28"/>
        </w:rPr>
        <w:t>я</w:t>
      </w:r>
      <w:r w:rsidR="00596DF5">
        <w:rPr>
          <w:rFonts w:ascii="Times New Roman" w:hAnsi="Times New Roman" w:cs="Times New Roman"/>
          <w:sz w:val="28"/>
          <w:szCs w:val="28"/>
        </w:rPr>
        <w:t xml:space="preserve"> </w:t>
      </w:r>
      <w:r w:rsidRPr="00413BE8">
        <w:rPr>
          <w:rFonts w:ascii="Times New Roman" w:hAnsi="Times New Roman" w:cs="Times New Roman"/>
          <w:sz w:val="28"/>
          <w:szCs w:val="28"/>
        </w:rPr>
        <w:t>ю:</w:t>
      </w:r>
    </w:p>
    <w:p w:rsidR="00413BE8" w:rsidRPr="00596DF5" w:rsidRDefault="00413BE8" w:rsidP="00596DF5">
      <w:pPr>
        <w:pStyle w:val="ConsPlusDocLis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DF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96DF5">
        <w:rPr>
          <w:rFonts w:ascii="Times New Roman" w:hAnsi="Times New Roman" w:cs="Times New Roman"/>
          <w:sz w:val="28"/>
          <w:szCs w:val="28"/>
        </w:rPr>
        <w:t>Утвердить</w:t>
      </w:r>
      <w:proofErr w:type="spellEnd"/>
      <w:r w:rsidRPr="00596DF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3" w:history="1">
        <w:proofErr w:type="spellStart"/>
        <w:r w:rsidRPr="00596DF5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spellEnd"/>
      </w:hyperlink>
      <w:r w:rsidRPr="00596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DF5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596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DF5">
        <w:rPr>
          <w:rFonts w:ascii="Times New Roman" w:hAnsi="Times New Roman" w:cs="Times New Roman"/>
          <w:sz w:val="28"/>
          <w:szCs w:val="28"/>
        </w:rPr>
        <w:t>информированию</w:t>
      </w:r>
      <w:proofErr w:type="spellEnd"/>
      <w:r w:rsidRPr="00596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DF5">
        <w:rPr>
          <w:rFonts w:ascii="Times New Roman" w:hAnsi="Times New Roman" w:cs="Times New Roman"/>
          <w:sz w:val="28"/>
          <w:szCs w:val="28"/>
        </w:rPr>
        <w:t>населения</w:t>
      </w:r>
      <w:proofErr w:type="spellEnd"/>
      <w:r w:rsidRPr="00596DF5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596DF5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596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DF5">
        <w:rPr>
          <w:rFonts w:ascii="Times New Roman" w:hAnsi="Times New Roman" w:cs="Times New Roman"/>
          <w:sz w:val="28"/>
          <w:szCs w:val="28"/>
        </w:rPr>
        <w:t>органов</w:t>
      </w:r>
      <w:proofErr w:type="spellEnd"/>
      <w:r w:rsidRPr="00596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DF5">
        <w:rPr>
          <w:rFonts w:ascii="Times New Roman" w:hAnsi="Times New Roman" w:cs="Times New Roman"/>
          <w:sz w:val="28"/>
          <w:szCs w:val="28"/>
        </w:rPr>
        <w:t>местного</w:t>
      </w:r>
      <w:proofErr w:type="spellEnd"/>
      <w:r w:rsidRPr="00596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DF5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spellEnd"/>
      <w:r w:rsidRPr="00596DF5">
        <w:rPr>
          <w:rFonts w:ascii="Times New Roman" w:hAnsi="Times New Roman" w:cs="Times New Roman"/>
          <w:sz w:val="28"/>
          <w:szCs w:val="28"/>
        </w:rPr>
        <w:t xml:space="preserve"> </w:t>
      </w:r>
      <w:r w:rsidR="00596DF5" w:rsidRPr="00596DF5">
        <w:rPr>
          <w:rFonts w:ascii="Times New Roman" w:hAnsi="Times New Roman" w:cs="Times New Roman"/>
          <w:bCs/>
          <w:sz w:val="28"/>
          <w:szCs w:val="28"/>
          <w:lang w:val="ru-RU"/>
        </w:rPr>
        <w:t>Пригородного сельского поселения Крымского района</w:t>
      </w:r>
      <w:r w:rsidR="00596DF5" w:rsidRPr="00596DF5">
        <w:rPr>
          <w:rFonts w:ascii="Times New Roman" w:hAnsi="Times New Roman" w:cs="Times New Roman"/>
          <w:sz w:val="28"/>
          <w:szCs w:val="28"/>
        </w:rPr>
        <w:t xml:space="preserve"> </w:t>
      </w:r>
      <w:r w:rsidRPr="00596DF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96DF5">
        <w:rPr>
          <w:rFonts w:ascii="Times New Roman" w:hAnsi="Times New Roman" w:cs="Times New Roman"/>
          <w:sz w:val="28"/>
          <w:szCs w:val="28"/>
        </w:rPr>
        <w:t>прилагается</w:t>
      </w:r>
      <w:proofErr w:type="spellEnd"/>
      <w:r w:rsidRPr="00596DF5">
        <w:rPr>
          <w:rFonts w:ascii="Times New Roman" w:hAnsi="Times New Roman" w:cs="Times New Roman"/>
          <w:sz w:val="28"/>
          <w:szCs w:val="28"/>
        </w:rPr>
        <w:t>).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Главному специалисту</w:t>
      </w:r>
      <w:r w:rsidRPr="00413B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413BE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(Прокопенко)</w:t>
      </w:r>
      <w:r w:rsidRPr="00413BE8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413BE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 сети «Интернет»  настоящее постановление.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13B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3BE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413BE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A84818" w:rsidRDefault="00A84818" w:rsidP="00A84818">
      <w:pPr>
        <w:pStyle w:val="Standard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 xml:space="preserve">        5</w:t>
      </w:r>
      <w:r>
        <w:rPr>
          <w:rFonts w:ascii="Times New Roman" w:hAnsi="Times New Roman" w:cs="Times New Roman"/>
          <w:sz w:val="28"/>
          <w:szCs w:val="28"/>
        </w:rPr>
        <w:t>.  Настоящее постановление вступает в силу со дня его обнародования.</w:t>
      </w:r>
    </w:p>
    <w:p w:rsidR="00A84818" w:rsidRDefault="00A84818" w:rsidP="00A848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Default="00413BE8" w:rsidP="0041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BE8" w:rsidRDefault="00413BE8" w:rsidP="0041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BE8" w:rsidRPr="002B1648" w:rsidRDefault="00413BE8" w:rsidP="0041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2B1648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2B164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13BE8" w:rsidRPr="002B1648" w:rsidRDefault="00413BE8" w:rsidP="00413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поселения  Крымского  района                                                        В.В. Лазарев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5"/>
      <w:bookmarkEnd w:id="0"/>
      <w:r w:rsidRPr="00413BE8">
        <w:rPr>
          <w:rFonts w:ascii="Times New Roman" w:hAnsi="Times New Roman" w:cs="Times New Roman"/>
          <w:sz w:val="24"/>
          <w:szCs w:val="24"/>
        </w:rPr>
        <w:t>Приложение</w:t>
      </w:r>
    </w:p>
    <w:p w:rsidR="00413BE8" w:rsidRPr="00413BE8" w:rsidRDefault="00275EC0" w:rsidP="00413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413BE8" w:rsidRPr="00413BE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413BE8">
        <w:rPr>
          <w:rFonts w:ascii="Times New Roman" w:hAnsi="Times New Roman" w:cs="Times New Roman"/>
          <w:sz w:val="24"/>
          <w:szCs w:val="24"/>
        </w:rPr>
        <w:t>Пригородного</w:t>
      </w:r>
      <w:proofErr w:type="gramEnd"/>
      <w:r w:rsidR="00413BE8" w:rsidRPr="00413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3BE8">
        <w:rPr>
          <w:rFonts w:ascii="Times New Roman" w:hAnsi="Times New Roman" w:cs="Times New Roman"/>
          <w:sz w:val="24"/>
          <w:szCs w:val="24"/>
        </w:rPr>
        <w:t xml:space="preserve">сельского поселения Крымского района 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3BE8">
        <w:rPr>
          <w:rFonts w:ascii="Times New Roman" w:hAnsi="Times New Roman" w:cs="Times New Roman"/>
          <w:sz w:val="24"/>
          <w:szCs w:val="24"/>
        </w:rPr>
        <w:t xml:space="preserve">от </w:t>
      </w:r>
      <w:r w:rsidR="00275EC0">
        <w:rPr>
          <w:rFonts w:ascii="Times New Roman" w:hAnsi="Times New Roman" w:cs="Times New Roman"/>
          <w:sz w:val="24"/>
          <w:szCs w:val="24"/>
        </w:rPr>
        <w:t>02.07.2015 года</w:t>
      </w:r>
      <w:r w:rsidRPr="00413BE8">
        <w:rPr>
          <w:rFonts w:ascii="Times New Roman" w:hAnsi="Times New Roman" w:cs="Times New Roman"/>
          <w:sz w:val="24"/>
          <w:szCs w:val="24"/>
        </w:rPr>
        <w:t xml:space="preserve"> № </w:t>
      </w:r>
      <w:r w:rsidR="00275EC0">
        <w:rPr>
          <w:rFonts w:ascii="Times New Roman" w:hAnsi="Times New Roman" w:cs="Times New Roman"/>
          <w:sz w:val="24"/>
          <w:szCs w:val="24"/>
        </w:rPr>
        <w:t>157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3"/>
      <w:bookmarkEnd w:id="1"/>
      <w:r w:rsidRPr="00413BE8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BE8">
        <w:rPr>
          <w:rFonts w:ascii="Times New Roman" w:hAnsi="Times New Roman" w:cs="Times New Roman"/>
          <w:b/>
          <w:bCs/>
          <w:sz w:val="28"/>
          <w:szCs w:val="28"/>
        </w:rPr>
        <w:t>ПО ИНФОРМИРОВАНИЮ НАСЕЛЕНИЯ О ДЕЯТЕЛЬНОСТИ ОРГАНОВ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3BE8"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</w:t>
      </w:r>
      <w:r w:rsidR="00275EC0">
        <w:rPr>
          <w:rFonts w:ascii="Times New Roman" w:hAnsi="Times New Roman" w:cs="Times New Roman"/>
          <w:b/>
          <w:bCs/>
          <w:sz w:val="28"/>
          <w:szCs w:val="28"/>
        </w:rPr>
        <w:t xml:space="preserve"> ПРИГОРОДНОГО СЕЛЬСКОГО ПОСЕЛЕНИЯ 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37"/>
      <w:bookmarkEnd w:id="2"/>
      <w:r w:rsidRPr="00413BE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 xml:space="preserve">1.1. Настоящий регламент по информированию населения о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413BE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(далее - Регламент) определяет порядок реализации гражданами права на получение информации о деятельности органов местного самоуправления.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1.2. Для целей настоящего Регламента используются следующие понятия: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информация - сведения (сообщения, данные) независимо от формы их представления;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информационная система - совокупность содержащейся в базах информации и обеспечивающих ее обработку информационных технологий и технических средств;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вычислительной техники;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обладатель информации - лицо, самостоятельно создавшее информацию либо получившее на основании закона или договора право разрешать или ограничивать доступ к информац</w:t>
      </w:r>
      <w:proofErr w:type="gramStart"/>
      <w:r w:rsidRPr="00413BE8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413BE8">
        <w:rPr>
          <w:rFonts w:ascii="Times New Roman" w:hAnsi="Times New Roman" w:cs="Times New Roman"/>
          <w:sz w:val="28"/>
          <w:szCs w:val="28"/>
        </w:rPr>
        <w:t xml:space="preserve"> использования;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конфиденциальность информации - обязательное для выполнения лицом, получившим доступ к определённой информации, требование не передавать такую информацию третьим лицам без согласия её обладателя;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доступ к информации - возможность получения информац</w:t>
      </w:r>
      <w:proofErr w:type="gramStart"/>
      <w:r w:rsidRPr="00413BE8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413BE8">
        <w:rPr>
          <w:rFonts w:ascii="Times New Roman" w:hAnsi="Times New Roman" w:cs="Times New Roman"/>
          <w:sz w:val="28"/>
          <w:szCs w:val="28"/>
        </w:rPr>
        <w:t xml:space="preserve"> использования.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48"/>
      <w:bookmarkEnd w:id="3"/>
      <w:r w:rsidRPr="00413BE8">
        <w:rPr>
          <w:rFonts w:ascii="Times New Roman" w:hAnsi="Times New Roman" w:cs="Times New Roman"/>
          <w:sz w:val="28"/>
          <w:szCs w:val="28"/>
        </w:rPr>
        <w:t>2. Основные принципы реализации права на информацию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2.1. Основными принципами реализации права на информацию о деятельности органов и должностных лиц местного самоуправления являются: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открытость информации о деятельности органов местного самоуправления и свободный доступ к такой информации, кроме случаев, установленных федеральными законами;</w:t>
      </w:r>
    </w:p>
    <w:p w:rsid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соблюдение конфиденциальности информации, доступ к которой ограничен федеральными законами;</w:t>
      </w:r>
    </w:p>
    <w:p w:rsidR="00275EC0" w:rsidRDefault="00275EC0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EC0" w:rsidRPr="00413BE8" w:rsidRDefault="00275EC0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открытость информации, затрагивающей интересы граждан;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обеспечение безопасности личности, общества и государства; систематическое информирование о деятельности органов местного самоуправления, о предполагаемых или принятых решениях;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достоверность информации и своевременность ее предоставления;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свобода поиска, получения, передачи, производства и распространения информации любым законным способом;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защита права на получение информации.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59"/>
      <w:bookmarkEnd w:id="4"/>
      <w:r w:rsidRPr="00413BE8">
        <w:rPr>
          <w:rFonts w:ascii="Times New Roman" w:hAnsi="Times New Roman" w:cs="Times New Roman"/>
          <w:sz w:val="28"/>
          <w:szCs w:val="28"/>
        </w:rPr>
        <w:t>3. Обладатель информации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 xml:space="preserve">3.1. Обладателем информации о деятельности органов местного самоуправления является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413BE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 (далее администрация поселения).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 xml:space="preserve">3.2. От имени </w:t>
      </w:r>
      <w:proofErr w:type="gramStart"/>
      <w:r w:rsidRPr="00413BE8">
        <w:rPr>
          <w:rFonts w:ascii="Times New Roman" w:hAnsi="Times New Roman" w:cs="Times New Roman"/>
          <w:sz w:val="28"/>
          <w:szCs w:val="28"/>
        </w:rPr>
        <w:t>администрации поселения правомочия обладателя информации</w:t>
      </w:r>
      <w:proofErr w:type="gramEnd"/>
      <w:r w:rsidRPr="00413BE8">
        <w:rPr>
          <w:rFonts w:ascii="Times New Roman" w:hAnsi="Times New Roman" w:cs="Times New Roman"/>
          <w:sz w:val="28"/>
          <w:szCs w:val="28"/>
        </w:rPr>
        <w:t xml:space="preserve"> осуществляются органами местного самоуправления в пределах их полномочий, установленных соответствующими нормативными правовыми актами.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3.3. Органы местного самоуправления, как обладатели информации, если иное не предусмотрено федеральными законами, вправе: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разрешать или ограничивать доступ к информации, определять порядок и условия такого доступа;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использовать информацию, в том числе распространять ее, по своему усмотрению;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передавать информацию другим лицам по договору или на ином установленном законом основании;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защищать установленными законом способами свои права в случае незаконного получения информации или её незаконного использования иными лицами;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осуществлять иные действия с информацией или разрешать осуществление таких действий.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3.4. Обладатель информации при осуществлении своих прав обязан: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соблюдать права и законные интересы иных лиц;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принимать меры по защите информации;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ограничивать доступ к информации, если такая обязанность установлена федеральными законами.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74"/>
      <w:bookmarkEnd w:id="5"/>
      <w:r w:rsidRPr="00413BE8">
        <w:rPr>
          <w:rFonts w:ascii="Times New Roman" w:hAnsi="Times New Roman" w:cs="Times New Roman"/>
          <w:sz w:val="28"/>
          <w:szCs w:val="28"/>
        </w:rPr>
        <w:t>4. Общедоступная информация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4.1. К общедоступной информации относятся общеизвестные сведения и иная информация, доступ к которой не ограничен.</w:t>
      </w:r>
    </w:p>
    <w:p w:rsid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4.2.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информации.</w:t>
      </w:r>
    </w:p>
    <w:p w:rsidR="00275EC0" w:rsidRDefault="00275EC0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EC0" w:rsidRPr="00413BE8" w:rsidRDefault="00275EC0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4.3. Обладатель информации, ставшей общедоступной по его решению, вправе требовать от лиц, распространяющих такую информацию, указывать себя в качестве источника такой информации.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80"/>
      <w:bookmarkEnd w:id="6"/>
      <w:r w:rsidRPr="00413BE8">
        <w:rPr>
          <w:rFonts w:ascii="Times New Roman" w:hAnsi="Times New Roman" w:cs="Times New Roman"/>
          <w:sz w:val="28"/>
          <w:szCs w:val="28"/>
        </w:rPr>
        <w:t>5. Гарантии реализации права на получение информации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5.1. Органы и должностные лица местного самоуправления обязаны в течение установленного законодательством срока хранить принимаемые ими акты, акты органов, правопреемниками которых они являются, акты, устанавливающие их правовой статус, и вести реестры правовых актов, издаваемых в процессе своей деятельности. Хранение, учет и использование вышеуказанных нормативных правовых актов осуществляется в соответствии с нормативным правовым актом муниципального образования об архивном фонде муниципального образования.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5.2. Реестр должен содержать наименование акта, дату его принятия (подписания), номер, сведения о его опубликовании. Орган местного самоуправления, ведущий реестр, может устанавливать и другие обязательные требования к этим документам.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5.3. Органы местного самоуправления создают в своем составе структурные подразделения или назначают ответственных лиц, на которых возлагаются обязанности по непосредственному обеспечению предоставления информации заинтересованным лицам.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5.4. Органы местного самоуправления организуют возможность получения по телефону кратких бесплатных справок о порядке получения информации, в том числе об уточнении предмета запросов на предоставление информации, режима работы должностных лиц.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5.5. Установление платы за предоставление органом местного самоуправления информации о своей деятельности возможно только в случаях и на условиях, которые установлены федеральными законами.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88"/>
      <w:bookmarkEnd w:id="7"/>
      <w:r w:rsidRPr="00413BE8">
        <w:rPr>
          <w:rFonts w:ascii="Times New Roman" w:hAnsi="Times New Roman" w:cs="Times New Roman"/>
          <w:sz w:val="28"/>
          <w:szCs w:val="28"/>
        </w:rPr>
        <w:t>6. Право граждан на доступ к информации о деятельности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6.1. Граждане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Положением, законами субъектов Российской Федерации и федеральным законодательством.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6.2. Пользователь информацией имеет право: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1) получать достоверную информацию о деятельности органов местного самоуправления;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2) отказаться от получения информации о деятельности органов местного самоуправления;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 xml:space="preserve">3) не обосновывать необходимость получения запрашиваемой информации о деятельности органов местного самоуправления, доступ </w:t>
      </w:r>
      <w:proofErr w:type="gramStart"/>
      <w:r w:rsidRPr="00413BE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13BE8">
        <w:rPr>
          <w:rFonts w:ascii="Times New Roman" w:hAnsi="Times New Roman" w:cs="Times New Roman"/>
          <w:sz w:val="28"/>
          <w:szCs w:val="28"/>
        </w:rPr>
        <w:t xml:space="preserve"> которой не ограничен;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lastRenderedPageBreak/>
        <w:t>4) обжаловать в установленном порядке акты и (или)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 и установленный порядок его реализации;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 xml:space="preserve">5) требовать в установленном законом </w:t>
      </w:r>
      <w:hyperlink r:id="rId6" w:history="1">
        <w:r w:rsidRPr="00413BE8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13BE8">
        <w:rPr>
          <w:rFonts w:ascii="Times New Roman" w:hAnsi="Times New Roman" w:cs="Times New Roman"/>
          <w:sz w:val="28"/>
          <w:szCs w:val="28"/>
        </w:rPr>
        <w:t xml:space="preserve"> возмещения вреда, причиненного нарушением его права на доступ к информации о деятельности органов местного самоуправления.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6.3. Гражданин имеет право на получение от органов местного самоуправления, их должностных лиц в порядке, установленном законодательством Российской Федерации, информации, непосредственно затрагивающей его права и свободы.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6.4. Основными требованиями при обеспечении доступа к информации о деятельности органов местного самоуправления являются: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 о деятельности органов местного самоуправления;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2) соблюдение сроков и порядка предоставления информации о деятельности органов местного самоуправления;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3) изъятие из предоставляемой информации о деятельности органов местного самоуправления сведений, относящихся к информации ограниченного доступа;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 xml:space="preserve">4) создание органами местного самоуправления в пределах своих полномочий организационно-технических и других условий, необходимых для реализации права на доступ к информации </w:t>
      </w:r>
      <w:proofErr w:type="gramStart"/>
      <w:r w:rsidRPr="00413BE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13B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3BE8">
        <w:rPr>
          <w:rFonts w:ascii="Times New Roman" w:hAnsi="Times New Roman" w:cs="Times New Roman"/>
          <w:sz w:val="28"/>
          <w:szCs w:val="28"/>
        </w:rPr>
        <w:t>органов</w:t>
      </w:r>
      <w:proofErr w:type="gramEnd"/>
      <w:r w:rsidRPr="00413BE8">
        <w:rPr>
          <w:rFonts w:ascii="Times New Roman" w:hAnsi="Times New Roman" w:cs="Times New Roman"/>
          <w:sz w:val="28"/>
          <w:szCs w:val="28"/>
        </w:rPr>
        <w:t xml:space="preserve"> местного самоуправления, а также создание муниципальных информационных систем для обслуживания пользователей информацией;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5) учёт расходов, связанных с обеспечением доступа к информации о деятельности органов местного самоуправления, при планировании бюджетного финансирования указанных органов.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6.5. Не может быть ограничен доступ: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к нормативным правовым актам, затрагивающим права, свободы и обязанности человека и гражданина, а также устанавливающим правовое положение органов местного самоуправления;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к информации о деятельности органов местного самоуправления, а также об использовании бюджетных средств (за исключением сведений, составляющих государственную или служебную тайну);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к информации, накапливаемой в информационных системах, созданных или предназначенных для обеспечения граждан и организаций такой информацией, в соответствии с нормативным правовым актом администрации поселения о муниципальных информационных ресурсах.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6.6. Органы местного самоуправления обязаны обеспечивать доступ к информации о своей деятельности на русском языке. Лицо, желающее получить доступ к такой информации, не обязано обосновывать необходимость ее получения, если иное не установлено настоящим Положением и другими нормативными правовыми актами.</w:t>
      </w:r>
    </w:p>
    <w:p w:rsidR="00275EC0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 xml:space="preserve">6.7. Решения и действия (бездействие) органов местного самоуправления, нарушающие право на доступ к информации, могут быть обжалованы в вышестоящий орган или вышестоящему должностному лицу </w:t>
      </w:r>
    </w:p>
    <w:p w:rsidR="00275EC0" w:rsidRDefault="00275EC0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EC0" w:rsidRDefault="00275EC0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либо в суд.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6.8. Предоставляется бесплатно информация о деятельности органов и должностных лиц местного самоуправления, размещённая такими органами в информационно-телекоммуникационных сетях, в том числе в сети «Интернет».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01"/>
      <w:bookmarkEnd w:id="8"/>
      <w:r w:rsidRPr="00413BE8">
        <w:rPr>
          <w:rFonts w:ascii="Times New Roman" w:hAnsi="Times New Roman" w:cs="Times New Roman"/>
          <w:sz w:val="28"/>
          <w:szCs w:val="28"/>
        </w:rPr>
        <w:t>7. Способы предоставления информации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7.1. Предоставление информации о деятельности органов и должностных лиц местного самоуправления осуществляется путем: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опубликования официальной информации в средствах массовой информации;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обеспечения доступа на заседания Совета депутатов администрации поселения, в соответствии с регламентом Совета депутатов и настоящим Регламентом;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предоставления документов и материалов на основании запроса;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размещения органами местного самоуправления информации о своей деятельности в информационно-телекоммуникационных сетях, в том числе в информационно-телекоммуникационной сети «Интернет»;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размещения органами местного самоуправления информации о своей деятельности в общественно доступных местах (на стендах и досках объявлений и т.п.);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встреч с населением, представителями общественных организаций;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приема граждан;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организации работы телефона «Горячей линии»; организации работы «Выездных приемных»;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проведение Дней информирования;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 xml:space="preserve">проведение недели администрации на территории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413BE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15"/>
      <w:bookmarkEnd w:id="9"/>
      <w:r w:rsidRPr="00413BE8">
        <w:rPr>
          <w:rFonts w:ascii="Times New Roman" w:hAnsi="Times New Roman" w:cs="Times New Roman"/>
          <w:sz w:val="28"/>
          <w:szCs w:val="28"/>
        </w:rPr>
        <w:t>8. Опубликование официальной информации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8.1. Официальная информация публикуется в средствах массовой информации.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8.2. Информирование органами местного самоуправления о своей деятельности и принимаемых решениях осуществляется посредством опубликования: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правовых актов администрации поселения, затрагивающих права, свободы и обязанности человека и гражданина;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информации о текущей деятельности органов местного самоуправления, принимаемых ими решениях и официальных событиях;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ежегодных докладов о результатах работы;</w:t>
      </w:r>
    </w:p>
    <w:p w:rsid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официальной информации о социально-экономическом и культурном развитии, о развитии общественной инфраструктуры и иной официальной информации;</w:t>
      </w:r>
    </w:p>
    <w:p w:rsidR="00275EC0" w:rsidRDefault="00275EC0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EC0" w:rsidRPr="00413BE8" w:rsidRDefault="00275EC0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иных информационных материалов.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8.3. Органы местного самоуправления предоставляют для опубликования в средствах массовой информации официальную информацию о текущей деятельности, принимаемых решениях и официальных событиях: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о вступлении в должность или об отрешении должностных лиц местного самоуправления;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об установлении и изменении ставок и порядка уплаты налогов и сборов, коммунальных платежей и иных платежей в порядке, установленном соответственно бюджетным и налоговым законодательством;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об итогах голосования и принятом на местном референдуме решении; об итогах и результатах муниципальных выборов;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о принятии правовых актов по управлению имущественными объектами, находящимися в муниципальной собственности;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о проекте местного бюджета, решение об утверждении местного бюджета, годовой отчёт о его исполнении, ежеквартальные сведения о ходе исполнения местного бюджета;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о приёмных часах должностных лиц администрации поселения.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8.4. Органы местного самоуправления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8.5. Органы местного самоуправления вправе доводить до сведения общественности иную официальную общественно значимую информацию о текущей деятельности и официальных событиях с использованием ресурсов печатных, аудиовизуальных средств массовой информации, путем проведения пресс-конференций, а также других способов массового информирования населения.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 xml:space="preserve">8.6. В целях представления информации о результатах работы органов и должностных лиц местного самоуправления руководители указанных органов местного самоуправления обеспечивают подготовку и публикацию в средствах массовой информации ежегодного </w:t>
      </w:r>
      <w:proofErr w:type="gramStart"/>
      <w:r w:rsidRPr="00413BE8">
        <w:rPr>
          <w:rFonts w:ascii="Times New Roman" w:hAnsi="Times New Roman" w:cs="Times New Roman"/>
          <w:sz w:val="28"/>
          <w:szCs w:val="28"/>
        </w:rPr>
        <w:t>доклада</w:t>
      </w:r>
      <w:proofErr w:type="gramEnd"/>
      <w:r w:rsidRPr="00413BE8">
        <w:rPr>
          <w:rFonts w:ascii="Times New Roman" w:hAnsi="Times New Roman" w:cs="Times New Roman"/>
          <w:sz w:val="28"/>
          <w:szCs w:val="28"/>
        </w:rPr>
        <w:t xml:space="preserve"> по результатам деятельности возглавляемых ими органов.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8.7. Структурные подразделения администрации поселения  вправе готовить и публиковать отдельные доклады о своей деятельности за отчётный период.</w:t>
      </w:r>
    </w:p>
    <w:p w:rsid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8.8. Органы местного самоуправления ежегодно направляют в средства массовой информации сводные информационные материалы о структуре указанных органов и порядке их работы. Сводные информационные материалы включают подробное описание структуры органов местного самоуправления, в том числе их полномочия и предметы ведения, а также фамилии муниципальных служащих, замещающих руководящие должности, их рабочие телефоны, адреса, режим работы с населением.</w:t>
      </w:r>
    </w:p>
    <w:p w:rsidR="00275EC0" w:rsidRDefault="00275EC0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EC0" w:rsidRPr="00413BE8" w:rsidRDefault="00275EC0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8.9. Органы местного самоуправления вправе по собственной инициативе снабжать редакции средств массовой информации сведениями и материалами о своей деятельности и решениях.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40"/>
      <w:bookmarkEnd w:id="10"/>
      <w:r w:rsidRPr="00413BE8">
        <w:rPr>
          <w:rFonts w:ascii="Times New Roman" w:hAnsi="Times New Roman" w:cs="Times New Roman"/>
          <w:sz w:val="28"/>
          <w:szCs w:val="28"/>
        </w:rPr>
        <w:t>9. Обеспечение доступа на заседания Совета депутатов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администрации поселения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9.1. Заседания Совета депутатов администрации поселения  проводятся гласно и носят открытый характер за исключением случаев, предусмотренных законодательством.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9.2. Открытость заседаний гарантируется возможностью присутствия на них приглашённых и иных лиц, в соответствии с регламентом Совета депутатов. Порядок доступа на заседания органов местного самоуправления должен быть доведён до всеобщего сведения.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 xml:space="preserve">9.3. Органы местного самоуправления ежемесячно в порядке, предусмотренном </w:t>
      </w:r>
      <w:hyperlink w:anchor="Par115" w:history="1">
        <w:r w:rsidRPr="00413BE8">
          <w:rPr>
            <w:rFonts w:ascii="Times New Roman" w:hAnsi="Times New Roman" w:cs="Times New Roman"/>
            <w:sz w:val="28"/>
            <w:szCs w:val="28"/>
          </w:rPr>
          <w:t>частью 8</w:t>
        </w:r>
      </w:hyperlink>
      <w:r w:rsidRPr="00413BE8">
        <w:rPr>
          <w:rFonts w:ascii="Times New Roman" w:hAnsi="Times New Roman" w:cs="Times New Roman"/>
          <w:sz w:val="28"/>
          <w:szCs w:val="28"/>
        </w:rPr>
        <w:t xml:space="preserve"> настоящего Положения (опубликование официальной информации), представляют для всеобщего ознакомления план проведения заседаний с указанием примерной повестки заседания, а также даты, времени и места его проведения.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9.4. Органы местного самоуправления оборудуют в месте своего расположения информационный стенд, на котором размещается информация о проведении заседаний, в том числе об открытом или закрытом режиме проведения. В случае проведения заседания в закрытом режиме на информационном стенде размещается решение, на основании которого ограничивается доступ общественности на заседание.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9.5. Для организации посещения заседаний приглашёнными и иными лицами, в соответствии с регламентом, органы местного самоуправления ведут запись лиц, желающих присутствовать на соответствующем заседании.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 xml:space="preserve">9.6. Порядок </w:t>
      </w:r>
      <w:proofErr w:type="gramStart"/>
      <w:r w:rsidRPr="00413BE8">
        <w:rPr>
          <w:rFonts w:ascii="Times New Roman" w:hAnsi="Times New Roman" w:cs="Times New Roman"/>
          <w:sz w:val="28"/>
          <w:szCs w:val="28"/>
        </w:rPr>
        <w:t>организации посещения заседаний органов местного самоуправления</w:t>
      </w:r>
      <w:proofErr w:type="gramEnd"/>
      <w:r w:rsidRPr="00413BE8">
        <w:rPr>
          <w:rFonts w:ascii="Times New Roman" w:hAnsi="Times New Roman" w:cs="Times New Roman"/>
          <w:sz w:val="28"/>
          <w:szCs w:val="28"/>
        </w:rPr>
        <w:t xml:space="preserve"> устанавливается регламентами, соответственно, Совета депутатов и местной администрации.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150"/>
      <w:bookmarkEnd w:id="11"/>
      <w:r w:rsidRPr="00413BE8">
        <w:rPr>
          <w:rFonts w:ascii="Times New Roman" w:hAnsi="Times New Roman" w:cs="Times New Roman"/>
          <w:sz w:val="28"/>
          <w:szCs w:val="28"/>
        </w:rPr>
        <w:t>10. Предоставление документов и материалов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на основании запроса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10.1. Порядок предоставления информации по запросам граждан и юридических лиц, адресованным органам местного самоуправления администрации поселения, устанавливается нормативным правовым актом администрации поселения о порядке рассмотрения обращений граждан в органах местного самоуправления администрации поселения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155"/>
      <w:bookmarkEnd w:id="12"/>
      <w:r w:rsidRPr="00413BE8">
        <w:rPr>
          <w:rFonts w:ascii="Times New Roman" w:hAnsi="Times New Roman" w:cs="Times New Roman"/>
          <w:sz w:val="28"/>
          <w:szCs w:val="28"/>
        </w:rPr>
        <w:t>11. Информация о деятельности органов и должностных лиц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местного самоуправления в информационно-телекоммуникационных</w:t>
      </w:r>
    </w:p>
    <w:p w:rsid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13BE8">
        <w:rPr>
          <w:rFonts w:ascii="Times New Roman" w:hAnsi="Times New Roman" w:cs="Times New Roman"/>
          <w:sz w:val="28"/>
          <w:szCs w:val="28"/>
        </w:rPr>
        <w:t>сетях</w:t>
      </w:r>
      <w:proofErr w:type="gramEnd"/>
      <w:r w:rsidRPr="00413BE8">
        <w:rPr>
          <w:rFonts w:ascii="Times New Roman" w:hAnsi="Times New Roman" w:cs="Times New Roman"/>
          <w:sz w:val="28"/>
          <w:szCs w:val="28"/>
        </w:rPr>
        <w:t>, в том числе сети «Интернет»</w:t>
      </w:r>
    </w:p>
    <w:p w:rsidR="00275EC0" w:rsidRDefault="00275EC0" w:rsidP="00413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EC0" w:rsidRPr="00413BE8" w:rsidRDefault="00275EC0" w:rsidP="00413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11.1. Информация о деятельности органов и должностных лиц местного самоуправления, размещаемая в информационно-телекоммуникационных сетях, в том числе сети «Интернет», должна содержать: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1) общую информацию об органе местного самоуправления, в том числе: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а) наименование и структуру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самоуправления;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б) сведения о полномочиях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г) сведения о руководителях органа местного самоуправления,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е) перечни информационных систем, банков данных, реестров, регистров, находящихся в ведении органа местного самоуправления, подведомственных организаций;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ж) сведения о средствах массовой информации, учреждённых органом местного самоуправления (при наличии);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2) информацию о нормотворческой деятельности органа местного самоуправления, в том числе: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а)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б) тексты проектов муниципальных правовых актов, в том числе, внесённых в представительные органы муниципальных образований;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в) 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г) административные регламенты, стандарты муниципальных услуг;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BE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13BE8">
        <w:rPr>
          <w:rFonts w:ascii="Times New Roman" w:hAnsi="Times New Roman" w:cs="Times New Roman"/>
          <w:sz w:val="28"/>
          <w:szCs w:val="28"/>
        </w:rPr>
        <w:t>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е) порядок обжалования муниципальных правовых актов;</w:t>
      </w:r>
    </w:p>
    <w:p w:rsidR="00275EC0" w:rsidRDefault="00275EC0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EC0" w:rsidRDefault="00275EC0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EC0" w:rsidRDefault="00275EC0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EC0" w:rsidRPr="00413BE8" w:rsidRDefault="00275EC0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3) информацию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BE8">
        <w:rPr>
          <w:rFonts w:ascii="Times New Roman" w:hAnsi="Times New Roman" w:cs="Times New Roman"/>
          <w:sz w:val="28"/>
          <w:szCs w:val="28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приёмах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  <w:proofErr w:type="gramEnd"/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5) информацию о результатах проверок, проведённых органом местного самоуправления, подведомственными организациями в пределах их полномочий, а также о результатах проверок, проведённых в органе местного самоуправления, подведомственных организациях;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6) тексты официальных выступлений и заявлений руководителей и заместителей руководителей органа местного самоуправления;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7) статистическую информацию о деятельности органа местного самоуправления, в том числе: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б) сведения об использовании органом местного самоуправления, подведомственными организациями выделяемых бюджетных средств;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8) информацию о кадровом обеспечении органа местного самоуправления, в том числе: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а) порядок поступления граждан на муниципальную службу;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26"/>
      <w:bookmarkEnd w:id="13"/>
      <w:r w:rsidRPr="00413BE8">
        <w:rPr>
          <w:rFonts w:ascii="Times New Roman" w:hAnsi="Times New Roman" w:cs="Times New Roman"/>
          <w:sz w:val="28"/>
          <w:szCs w:val="28"/>
        </w:rPr>
        <w:t>б) сведения о вакантных должностях муниципальной службы, имеющихся в органе местного самоуправления;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в) квалификационные требования к кандидатам на замещение вакантных должностей муниципальной службы;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г) условия и результаты конкурсов на замещение вакантных должностей муниципальной службы;</w:t>
      </w:r>
    </w:p>
    <w:p w:rsid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29"/>
      <w:bookmarkEnd w:id="14"/>
      <w:proofErr w:type="spellStart"/>
      <w:r w:rsidRPr="00413BE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13BE8">
        <w:rPr>
          <w:rFonts w:ascii="Times New Roman" w:hAnsi="Times New Roman" w:cs="Times New Roman"/>
          <w:sz w:val="28"/>
          <w:szCs w:val="28"/>
        </w:rPr>
        <w:t>) 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275EC0" w:rsidRDefault="00275EC0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EC0" w:rsidRDefault="00275EC0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EC0" w:rsidRDefault="00275EC0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EC0" w:rsidRPr="00413BE8" w:rsidRDefault="00275EC0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 органов местного самоуправления, в том числе: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32"/>
      <w:bookmarkEnd w:id="15"/>
      <w:r w:rsidRPr="00413BE8">
        <w:rPr>
          <w:rFonts w:ascii="Times New Roman" w:hAnsi="Times New Roman" w:cs="Times New Roman"/>
          <w:sz w:val="28"/>
          <w:szCs w:val="28"/>
        </w:rPr>
        <w:t>а) порядок и время приёма граждан (физических лиц), в том числе представителей организаций (юридических лиц), общественных объединений, порядок рассмотрения их обращений с указанием актов, регулирующих эту деятельность;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 xml:space="preserve">б) фамилию, имя и отчество руководителя подразделения или иного должностного лица, к полномочиям которых отнесены организация приёма лиц, указанных в </w:t>
      </w:r>
      <w:hyperlink w:anchor="Par32" w:history="1">
        <w:r w:rsidRPr="00413BE8">
          <w:rPr>
            <w:rFonts w:ascii="Times New Roman" w:hAnsi="Times New Roman" w:cs="Times New Roman"/>
            <w:sz w:val="28"/>
            <w:szCs w:val="28"/>
          </w:rPr>
          <w:t>подпункте «а</w:t>
        </w:r>
      </w:hyperlink>
      <w:r w:rsidRPr="00413BE8">
        <w:rPr>
          <w:rFonts w:ascii="Times New Roman" w:hAnsi="Times New Roman" w:cs="Times New Roman"/>
          <w:sz w:val="28"/>
          <w:szCs w:val="28"/>
        </w:rPr>
        <w:t>»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 xml:space="preserve">в) обзоры обращений лиц, указанных в </w:t>
      </w:r>
      <w:hyperlink w:anchor="Par32" w:history="1">
        <w:r w:rsidRPr="00413BE8">
          <w:rPr>
            <w:rFonts w:ascii="Times New Roman" w:hAnsi="Times New Roman" w:cs="Times New Roman"/>
            <w:sz w:val="28"/>
            <w:szCs w:val="28"/>
          </w:rPr>
          <w:t>подпункте «а</w:t>
        </w:r>
      </w:hyperlink>
      <w:r w:rsidRPr="00413BE8">
        <w:rPr>
          <w:rFonts w:ascii="Times New Roman" w:hAnsi="Times New Roman" w:cs="Times New Roman"/>
          <w:sz w:val="28"/>
          <w:szCs w:val="28"/>
        </w:rPr>
        <w:t>» настоящего пункта, а также обобщённую информацию о результатах рассмотрения этих обращений и принятых мерах.</w:t>
      </w:r>
    </w:p>
    <w:p w:rsidR="00413BE8" w:rsidRPr="00413BE8" w:rsidRDefault="00413BE8" w:rsidP="00413B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 xml:space="preserve">10) иную информацию: 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11.2. Размещение информации о деятельности органов и должностных лиц местного самоуправления в информационно-телекоммуникационных сетях, в том числе в сети «Интернет», должно осуществляться в сроки, обеспечивающие своевременность реализации и защиты граждан своих прав, свобод и законных интересов.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 xml:space="preserve">11.3. </w:t>
      </w:r>
      <w:proofErr w:type="gramStart"/>
      <w:r w:rsidRPr="00413B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3BE8">
        <w:rPr>
          <w:rFonts w:ascii="Times New Roman" w:hAnsi="Times New Roman" w:cs="Times New Roman"/>
          <w:sz w:val="28"/>
          <w:szCs w:val="28"/>
        </w:rPr>
        <w:t xml:space="preserve"> размещением информации структурными подразделениями администрации муниципального образования в сети «Интернет» осуществляют заместители главы муниципального образования, курирующие данные структурные подразделения.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172"/>
      <w:bookmarkEnd w:id="16"/>
      <w:r w:rsidRPr="00413BE8">
        <w:rPr>
          <w:rFonts w:ascii="Times New Roman" w:hAnsi="Times New Roman" w:cs="Times New Roman"/>
          <w:sz w:val="28"/>
          <w:szCs w:val="28"/>
        </w:rPr>
        <w:t>12. Размещение информации о деятельности органов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и должностных лиц местного самоуправления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в общественно доступных местах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12.1. Органы местного самоуправления размещают в общественно доступных местах информационные стенды и иные технические средства аналогичного назначения для ознакомления граждан с текущей информацией о деятельности соответствующего органа местного самоуправления.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12.2. Указанная информация должна включать: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порядок работы органа местного самоуправления;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приёмные часы должностных лиц местного самоуправления;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условия и порядок получения информации от органа местного самоуправления;</w:t>
      </w:r>
    </w:p>
    <w:p w:rsidR="00413BE8" w:rsidRPr="00413BE8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BE8">
        <w:rPr>
          <w:rFonts w:ascii="Times New Roman" w:hAnsi="Times New Roman" w:cs="Times New Roman"/>
          <w:sz w:val="28"/>
          <w:szCs w:val="28"/>
        </w:rPr>
        <w:t>иные сведения в объёме, необходимом для оперативного и достоверного информирования граждан по вопросам, входящим в компетенцию органа местного самоуправления.</w:t>
      </w:r>
    </w:p>
    <w:p w:rsidR="00413BE8" w:rsidRPr="00F01CFA" w:rsidRDefault="00413BE8" w:rsidP="0041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782" w:rsidRPr="00961782" w:rsidRDefault="00961782" w:rsidP="009617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1782" w:rsidRPr="002B1648" w:rsidRDefault="00961782" w:rsidP="00961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2B1648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2B164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13BE8" w:rsidRPr="00961782" w:rsidRDefault="00961782" w:rsidP="00275EC0">
      <w:pPr>
        <w:spacing w:after="0" w:line="240" w:lineRule="auto"/>
        <w:jc w:val="both"/>
        <w:rPr>
          <w:rFonts w:ascii="Calibri" w:hAnsi="Calibri" w:cs="Calibri"/>
        </w:rPr>
      </w:pPr>
      <w:r w:rsidRPr="002B1648">
        <w:rPr>
          <w:rFonts w:ascii="Times New Roman" w:hAnsi="Times New Roman" w:cs="Times New Roman"/>
          <w:sz w:val="28"/>
          <w:szCs w:val="28"/>
        </w:rPr>
        <w:t>поселения  Крымского  района                                                        В.В. Лазарев</w:t>
      </w:r>
    </w:p>
    <w:sectPr w:rsidR="00413BE8" w:rsidRPr="00961782" w:rsidSect="00E30F9E">
      <w:pgSz w:w="11906" w:h="16838"/>
      <w:pgMar w:top="142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>
    <w:useFELayout/>
  </w:compat>
  <w:rsids>
    <w:rsidRoot w:val="00E51CA4"/>
    <w:rsid w:val="00090345"/>
    <w:rsid w:val="000B6413"/>
    <w:rsid w:val="000D01DD"/>
    <w:rsid w:val="000D6FD5"/>
    <w:rsid w:val="00151D52"/>
    <w:rsid w:val="00160B31"/>
    <w:rsid w:val="00170C94"/>
    <w:rsid w:val="001C780E"/>
    <w:rsid w:val="001E20CB"/>
    <w:rsid w:val="001F00EF"/>
    <w:rsid w:val="001F365D"/>
    <w:rsid w:val="002071B5"/>
    <w:rsid w:val="00244148"/>
    <w:rsid w:val="002508C8"/>
    <w:rsid w:val="00261A29"/>
    <w:rsid w:val="00275EC0"/>
    <w:rsid w:val="002B1648"/>
    <w:rsid w:val="002B7D46"/>
    <w:rsid w:val="003048FE"/>
    <w:rsid w:val="0035730B"/>
    <w:rsid w:val="00371EE6"/>
    <w:rsid w:val="003A01A6"/>
    <w:rsid w:val="003E6597"/>
    <w:rsid w:val="003F0659"/>
    <w:rsid w:val="003F632A"/>
    <w:rsid w:val="00403626"/>
    <w:rsid w:val="00413BE8"/>
    <w:rsid w:val="00435AAA"/>
    <w:rsid w:val="004565D5"/>
    <w:rsid w:val="00481713"/>
    <w:rsid w:val="004966E6"/>
    <w:rsid w:val="004C3B01"/>
    <w:rsid w:val="005201BC"/>
    <w:rsid w:val="00531F2B"/>
    <w:rsid w:val="00596DF5"/>
    <w:rsid w:val="005A2977"/>
    <w:rsid w:val="006035C6"/>
    <w:rsid w:val="006305EC"/>
    <w:rsid w:val="00681448"/>
    <w:rsid w:val="00681CF2"/>
    <w:rsid w:val="00690495"/>
    <w:rsid w:val="006C3117"/>
    <w:rsid w:val="00704DEA"/>
    <w:rsid w:val="00714607"/>
    <w:rsid w:val="0075467D"/>
    <w:rsid w:val="007A09F9"/>
    <w:rsid w:val="007C35F8"/>
    <w:rsid w:val="007D0B59"/>
    <w:rsid w:val="00837C71"/>
    <w:rsid w:val="008B7959"/>
    <w:rsid w:val="008C24A0"/>
    <w:rsid w:val="00961782"/>
    <w:rsid w:val="00961CCD"/>
    <w:rsid w:val="00967795"/>
    <w:rsid w:val="009831CB"/>
    <w:rsid w:val="009946F6"/>
    <w:rsid w:val="009E0E77"/>
    <w:rsid w:val="009E5039"/>
    <w:rsid w:val="00A27C65"/>
    <w:rsid w:val="00A77329"/>
    <w:rsid w:val="00A84818"/>
    <w:rsid w:val="00A8526B"/>
    <w:rsid w:val="00A91DCF"/>
    <w:rsid w:val="00AB2244"/>
    <w:rsid w:val="00AC6B54"/>
    <w:rsid w:val="00B046CD"/>
    <w:rsid w:val="00B61541"/>
    <w:rsid w:val="00BA1D15"/>
    <w:rsid w:val="00BB06C6"/>
    <w:rsid w:val="00BC3F4F"/>
    <w:rsid w:val="00BC6B29"/>
    <w:rsid w:val="00BE62FA"/>
    <w:rsid w:val="00CB789A"/>
    <w:rsid w:val="00D13379"/>
    <w:rsid w:val="00D133F8"/>
    <w:rsid w:val="00D223AA"/>
    <w:rsid w:val="00D902F6"/>
    <w:rsid w:val="00D90676"/>
    <w:rsid w:val="00D91FBA"/>
    <w:rsid w:val="00DF1E33"/>
    <w:rsid w:val="00E06B69"/>
    <w:rsid w:val="00E25399"/>
    <w:rsid w:val="00E30F9E"/>
    <w:rsid w:val="00E51CA4"/>
    <w:rsid w:val="00E53613"/>
    <w:rsid w:val="00E734AA"/>
    <w:rsid w:val="00E82DC4"/>
    <w:rsid w:val="00EC4E80"/>
    <w:rsid w:val="00F00DBD"/>
    <w:rsid w:val="00F1157A"/>
    <w:rsid w:val="00F5673F"/>
    <w:rsid w:val="00F8326B"/>
    <w:rsid w:val="00F83D12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Body Text"/>
    <w:basedOn w:val="a"/>
    <w:link w:val="ac"/>
    <w:uiPriority w:val="99"/>
    <w:semiHidden/>
    <w:unhideWhenUsed/>
    <w:rsid w:val="00E253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25399"/>
  </w:style>
  <w:style w:type="paragraph" w:customStyle="1" w:styleId="21">
    <w:name w:val="Основной текст 21"/>
    <w:basedOn w:val="a"/>
    <w:rsid w:val="00E25399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DocList">
    <w:name w:val="ConsPlusDocList"/>
    <w:next w:val="a"/>
    <w:rsid w:val="00DF1E3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customStyle="1" w:styleId="ConsPlusDocList0">
    <w:name w:val="ConsPlusDocList"/>
    <w:next w:val="a"/>
    <w:rsid w:val="001E20C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character" w:styleId="ad">
    <w:name w:val="Hyperlink"/>
    <w:rsid w:val="001E20CB"/>
    <w:rPr>
      <w:color w:val="000080"/>
      <w:u w:val="single"/>
    </w:rPr>
  </w:style>
  <w:style w:type="paragraph" w:customStyle="1" w:styleId="Standard">
    <w:name w:val="Standard"/>
    <w:rsid w:val="002B164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2B1648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F7C04EE2C2195004C7AF6D167695AA84C6063BC36DD7E523031A1A980AD90DADFAE76AB23E9261H2F3L" TargetMode="External"/><Relationship Id="rId5" Type="http://schemas.openxmlformats.org/officeDocument/2006/relationships/hyperlink" Target="consultantplus://offline/ref=804D4B2988C98F1C56BCFBE2FBC8641EB15A259D993EC89E62F59E6CE05Bf6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3738</Words>
  <Characters>21308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cp:lastPrinted>2015-07-15T12:25:00Z</cp:lastPrinted>
  <dcterms:created xsi:type="dcterms:W3CDTF">2009-08-09T09:24:00Z</dcterms:created>
  <dcterms:modified xsi:type="dcterms:W3CDTF">2015-09-29T05:54:00Z</dcterms:modified>
</cp:coreProperties>
</file>