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5E73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.03.201</w:t>
      </w:r>
      <w:r w:rsidR="00292FDA">
        <w:rPr>
          <w:rFonts w:ascii="Times New Roman" w:hAnsi="Times New Roman" w:cs="Times New Roman"/>
          <w:sz w:val="24"/>
          <w:szCs w:val="24"/>
        </w:rPr>
        <w:t>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5E7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C305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C103B" w:rsidRPr="000C305A" w:rsidRDefault="000C103B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05A" w:rsidRPr="003B6418" w:rsidRDefault="000C305A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41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Пригородного сельского поселения Крымского района от 15 ноября 2010 года № 154 </w:t>
      </w:r>
    </w:p>
    <w:p w:rsidR="000C305A" w:rsidRPr="003B6418" w:rsidRDefault="000C305A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418">
        <w:rPr>
          <w:rFonts w:ascii="Times New Roman" w:hAnsi="Times New Roman" w:cs="Times New Roman"/>
          <w:b/>
          <w:sz w:val="26"/>
          <w:szCs w:val="26"/>
        </w:rPr>
        <w:t>«О комиссии по соблюдению требований к служебному поведению  муниципальных служащих и урегулированию конфликта интересов»</w:t>
      </w:r>
    </w:p>
    <w:p w:rsidR="000C305A" w:rsidRPr="003B6418" w:rsidRDefault="000C305A" w:rsidP="000C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305A" w:rsidRPr="003B6418" w:rsidRDefault="000C305A" w:rsidP="000C305A">
      <w:pPr>
        <w:pStyle w:val="ConsPlusTitle"/>
        <w:widowControl/>
        <w:jc w:val="both"/>
        <w:rPr>
          <w:b w:val="0"/>
          <w:sz w:val="26"/>
          <w:szCs w:val="26"/>
        </w:rPr>
      </w:pPr>
      <w:r w:rsidRPr="003B6418">
        <w:rPr>
          <w:b w:val="0"/>
          <w:sz w:val="26"/>
          <w:szCs w:val="26"/>
        </w:rPr>
        <w:t xml:space="preserve">             В соответствии с Федеральным законом от 25 декабря 2008 года           № 273-ФЗ «О противодействии коррупции» и  Указом Президента Российской Федерации от 1 июля 2010 года № 821 «О комиссиях по соблюдению требований к служебному  поведения федеральных государственных служащих и урегулированию конфликта интересов», руководствуясь статьей 31 Устава Пригородного сельского поселения Крымского района,  в связи с кадровыми изменениями, </w:t>
      </w:r>
      <w:proofErr w:type="spellStart"/>
      <w:proofErr w:type="gramStart"/>
      <w:r w:rsidRPr="003B6418">
        <w:rPr>
          <w:b w:val="0"/>
          <w:sz w:val="26"/>
          <w:szCs w:val="26"/>
        </w:rPr>
        <w:t>п</w:t>
      </w:r>
      <w:proofErr w:type="spellEnd"/>
      <w:proofErr w:type="gramEnd"/>
      <w:r w:rsidRPr="003B6418">
        <w:rPr>
          <w:b w:val="0"/>
          <w:sz w:val="26"/>
          <w:szCs w:val="26"/>
        </w:rPr>
        <w:t xml:space="preserve"> о с т а </w:t>
      </w:r>
      <w:proofErr w:type="spellStart"/>
      <w:r w:rsidRPr="003B6418">
        <w:rPr>
          <w:b w:val="0"/>
          <w:sz w:val="26"/>
          <w:szCs w:val="26"/>
        </w:rPr>
        <w:t>н</w:t>
      </w:r>
      <w:proofErr w:type="spellEnd"/>
      <w:r w:rsidRPr="003B6418">
        <w:rPr>
          <w:b w:val="0"/>
          <w:sz w:val="26"/>
          <w:szCs w:val="26"/>
        </w:rPr>
        <w:t xml:space="preserve"> </w:t>
      </w:r>
      <w:proofErr w:type="gramStart"/>
      <w:r w:rsidRPr="003B6418">
        <w:rPr>
          <w:b w:val="0"/>
          <w:sz w:val="26"/>
          <w:szCs w:val="26"/>
        </w:rPr>
        <w:t>о</w:t>
      </w:r>
      <w:proofErr w:type="gramEnd"/>
      <w:r w:rsidRPr="003B6418">
        <w:rPr>
          <w:b w:val="0"/>
          <w:sz w:val="26"/>
          <w:szCs w:val="26"/>
        </w:rPr>
        <w:t xml:space="preserve"> в л я ю:</w:t>
      </w:r>
    </w:p>
    <w:p w:rsidR="000C305A" w:rsidRPr="003B6418" w:rsidRDefault="000C305A" w:rsidP="000C3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            1. </w:t>
      </w:r>
      <w:proofErr w:type="gramStart"/>
      <w:r w:rsidRPr="003B6418">
        <w:rPr>
          <w:rFonts w:ascii="Times New Roman" w:hAnsi="Times New Roman" w:cs="Times New Roman"/>
          <w:sz w:val="26"/>
          <w:szCs w:val="26"/>
        </w:rPr>
        <w:t>Внести изменения в Приложение № 2 «Состав комиссии по соблюдению требований к служебному поведению муниципальных  служащих и урегулированию конфликта интересов  администрации Пригородного сельского поселения Крымского района», утвержденного постановлением  администрации Пригородного сельского поселения Крымского района от 15 ноября 2010 года № 154 «О комиссии по соблюдению требований к служебному поведению  муниципальных служащих и урегулированию конфликта интересов»  и утвердить ее состав в соответствии с</w:t>
      </w:r>
      <w:proofErr w:type="gramEnd"/>
      <w:r w:rsidRPr="003B6418">
        <w:rPr>
          <w:rFonts w:ascii="Times New Roman" w:hAnsi="Times New Roman" w:cs="Times New Roman"/>
          <w:sz w:val="26"/>
          <w:szCs w:val="26"/>
        </w:rPr>
        <w:t xml:space="preserve"> приложением №1 к настоящему постановлению.</w:t>
      </w:r>
    </w:p>
    <w:p w:rsidR="000C305A" w:rsidRPr="003B6418" w:rsidRDefault="000C305A" w:rsidP="000C3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           2. Главному специалисту администрации Пригородного сельского поселения Крымского района Прокопенко Е.В.  обнародовать (опубликовать) настоящее постановление.</w:t>
      </w:r>
    </w:p>
    <w:p w:rsidR="000C305A" w:rsidRPr="003B6418" w:rsidRDefault="000C305A" w:rsidP="000C3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           3. Считать утратившим силу постановление администрации Пригородного сельского поселения Крымского района от 31.12.2013 года № 346 «О внесении изменений в постановление администрации Пригородного сельского поселения Крымского района от 15 ноября 2010 года № 154 «О комиссии по соблюдению требований к служебному поведению  муниципальных служащих и урегулированию конфликта интересов».</w:t>
      </w:r>
    </w:p>
    <w:p w:rsidR="000C305A" w:rsidRPr="003B6418" w:rsidRDefault="000C305A" w:rsidP="000C3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B6418">
        <w:rPr>
          <w:rFonts w:ascii="Times New Roman" w:hAnsi="Times New Roman" w:cs="Times New Roman"/>
          <w:sz w:val="26"/>
          <w:szCs w:val="26"/>
        </w:rPr>
        <w:t>4</w:t>
      </w:r>
      <w:r w:rsidRPr="003B641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B64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6418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0C305A" w:rsidRPr="003B6418" w:rsidRDefault="000C305A" w:rsidP="000C305A">
      <w:pPr>
        <w:pStyle w:val="ConsPlusNormal"/>
        <w:widowControl/>
        <w:tabs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    </w:t>
      </w:r>
      <w:r w:rsidR="003B6418">
        <w:rPr>
          <w:rFonts w:ascii="Times New Roman" w:hAnsi="Times New Roman" w:cs="Times New Roman"/>
          <w:sz w:val="26"/>
          <w:szCs w:val="26"/>
        </w:rPr>
        <w:t xml:space="preserve">         5</w:t>
      </w:r>
      <w:r w:rsidRPr="003B6418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 (опубликования).</w:t>
      </w:r>
    </w:p>
    <w:p w:rsidR="000C305A" w:rsidRPr="003B6418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05A" w:rsidRPr="003B6418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305A" w:rsidRPr="003B6418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B6418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Pr="003B6418">
        <w:rPr>
          <w:rFonts w:ascii="Times New Roman" w:hAnsi="Times New Roman" w:cs="Times New Roman"/>
          <w:sz w:val="26"/>
          <w:szCs w:val="26"/>
        </w:rPr>
        <w:t xml:space="preserve"> сельского  </w:t>
      </w:r>
    </w:p>
    <w:p w:rsidR="000C305A" w:rsidRPr="003B6418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B6418">
        <w:rPr>
          <w:rFonts w:ascii="Times New Roman" w:hAnsi="Times New Roman" w:cs="Times New Roman"/>
          <w:sz w:val="26"/>
          <w:szCs w:val="26"/>
        </w:rPr>
        <w:t xml:space="preserve">поселения  Крымского района                                                         </w:t>
      </w:r>
      <w:r w:rsidR="003B64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B6418">
        <w:rPr>
          <w:rFonts w:ascii="Times New Roman" w:hAnsi="Times New Roman" w:cs="Times New Roman"/>
          <w:sz w:val="26"/>
          <w:szCs w:val="26"/>
        </w:rPr>
        <w:t xml:space="preserve">В.В. Лазарев </w:t>
      </w:r>
    </w:p>
    <w:p w:rsidR="000C305A" w:rsidRPr="003B6418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C305A" w:rsidRPr="003B6418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B641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C305A" w:rsidRPr="003B6418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администрации</w:t>
      </w:r>
    </w:p>
    <w:p w:rsidR="000C305A" w:rsidRPr="003B6418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Пригородного сельского  поселения</w:t>
      </w:r>
    </w:p>
    <w:p w:rsidR="000C305A" w:rsidRPr="003B6418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Крымского района</w:t>
      </w:r>
    </w:p>
    <w:p w:rsidR="000C305A" w:rsidRPr="003B6418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</w:t>
      </w:r>
      <w:r w:rsidR="003B6418">
        <w:rPr>
          <w:rFonts w:ascii="Times New Roman" w:hAnsi="Times New Roman" w:cs="Times New Roman"/>
          <w:sz w:val="24"/>
          <w:szCs w:val="24"/>
        </w:rPr>
        <w:t>13.03.2015</w:t>
      </w:r>
      <w:r w:rsidRPr="003B6418">
        <w:rPr>
          <w:rFonts w:ascii="Times New Roman" w:hAnsi="Times New Roman" w:cs="Times New Roman"/>
          <w:sz w:val="24"/>
          <w:szCs w:val="24"/>
        </w:rPr>
        <w:t xml:space="preserve">  № 46</w:t>
      </w:r>
    </w:p>
    <w:p w:rsidR="000C305A" w:rsidRPr="000C305A" w:rsidRDefault="000C305A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5A" w:rsidRDefault="000C305A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02">
        <w:rPr>
          <w:rFonts w:ascii="Times New Roman" w:hAnsi="Times New Roman" w:cs="Times New Roman"/>
          <w:b/>
          <w:sz w:val="26"/>
          <w:szCs w:val="26"/>
        </w:rPr>
        <w:t xml:space="preserve">СОСТАВ   КОМИССИИ ПО СОБЛЮДЕНИЮ ТРЕБОВАНИЙ К СЛУЖЕБНОМУ ПОВЕДЕНИЮ МУНИЦИПАЛЬНЫХ СЛУЖАЩИХ И УРЕГУЛИРОВАНИЮ КОНФЛИКТА ИНТЕРЕСОВ В АДМИНИСТРАЦИИ ПРИГОРОДНОГО СЕЛЬСКОГО ПОСЕЛЕНИЯ КРЫМСКОГО РАЙОНА </w:t>
      </w:r>
    </w:p>
    <w:p w:rsidR="009F6602" w:rsidRPr="009F6602" w:rsidRDefault="009F6602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05A" w:rsidRPr="009F6602" w:rsidRDefault="000C305A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1"/>
        <w:gridCol w:w="7150"/>
      </w:tblGrid>
      <w:tr w:rsidR="009F6602" w:rsidRPr="009F6602" w:rsidTr="009F35E7">
        <w:tc>
          <w:tcPr>
            <w:tcW w:w="2518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Владимиров О.Н.</w:t>
            </w:r>
          </w:p>
        </w:tc>
        <w:tc>
          <w:tcPr>
            <w:tcW w:w="7763" w:type="dxa"/>
          </w:tcPr>
          <w:p w:rsidR="009F6602" w:rsidRPr="009F6602" w:rsidRDefault="009F6602" w:rsidP="009F35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комиссии, заместитель главы Пригородного сельского поселения </w:t>
            </w:r>
          </w:p>
        </w:tc>
      </w:tr>
      <w:tr w:rsidR="009F6602" w:rsidRPr="009F6602" w:rsidTr="009F35E7">
        <w:tc>
          <w:tcPr>
            <w:tcW w:w="2518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Слепченко</w:t>
            </w:r>
            <w:proofErr w:type="spellEnd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 О.А.                   </w:t>
            </w:r>
          </w:p>
        </w:tc>
        <w:tc>
          <w:tcPr>
            <w:tcW w:w="7763" w:type="dxa"/>
          </w:tcPr>
          <w:p w:rsidR="009F6602" w:rsidRPr="009F6602" w:rsidRDefault="009F6602" w:rsidP="009F660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главный специалист администрации поселения</w:t>
            </w:r>
          </w:p>
        </w:tc>
      </w:tr>
      <w:tr w:rsidR="009F6602" w:rsidRPr="009F6602" w:rsidTr="009F35E7">
        <w:tc>
          <w:tcPr>
            <w:tcW w:w="2518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Прокопенко Е.В.</w:t>
            </w:r>
          </w:p>
        </w:tc>
        <w:tc>
          <w:tcPr>
            <w:tcW w:w="7763" w:type="dxa"/>
          </w:tcPr>
          <w:p w:rsidR="009F6602" w:rsidRPr="009F6602" w:rsidRDefault="009F6602" w:rsidP="009F35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- секретарь комиссии, главный специалист администрации поселения</w:t>
            </w:r>
          </w:p>
        </w:tc>
      </w:tr>
      <w:tr w:rsidR="009F6602" w:rsidRPr="009F6602" w:rsidTr="009F35E7">
        <w:tc>
          <w:tcPr>
            <w:tcW w:w="10281" w:type="dxa"/>
            <w:gridSpan w:val="2"/>
          </w:tcPr>
          <w:p w:rsidR="009F6602" w:rsidRPr="009F6602" w:rsidRDefault="009F6602" w:rsidP="009F35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9F6602" w:rsidRPr="009F6602" w:rsidRDefault="009F6602" w:rsidP="009F35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602" w:rsidRPr="009F6602" w:rsidTr="009F35E7">
        <w:tc>
          <w:tcPr>
            <w:tcW w:w="2518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Терсенова</w:t>
            </w:r>
            <w:proofErr w:type="spellEnd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 Э.В.</w:t>
            </w:r>
          </w:p>
        </w:tc>
        <w:tc>
          <w:tcPr>
            <w:tcW w:w="7763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депутат Совета поселения</w:t>
            </w:r>
          </w:p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602" w:rsidRPr="009F6602" w:rsidTr="009F35E7">
        <w:tc>
          <w:tcPr>
            <w:tcW w:w="2518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>Моисиди</w:t>
            </w:r>
            <w:proofErr w:type="spellEnd"/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763" w:type="dxa"/>
          </w:tcPr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602"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1 категории администрации поселения </w:t>
            </w:r>
          </w:p>
          <w:p w:rsidR="009F6602" w:rsidRPr="009F6602" w:rsidRDefault="009F6602" w:rsidP="009F35E7">
            <w:pPr>
              <w:pStyle w:val="ab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05A" w:rsidRPr="009F6602" w:rsidRDefault="000C305A" w:rsidP="000C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05A" w:rsidRPr="009F6602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660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F6602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Pr="009F6602">
        <w:rPr>
          <w:rFonts w:ascii="Times New Roman" w:hAnsi="Times New Roman" w:cs="Times New Roman"/>
          <w:sz w:val="26"/>
          <w:szCs w:val="26"/>
        </w:rPr>
        <w:t xml:space="preserve"> сельского  </w:t>
      </w:r>
    </w:p>
    <w:p w:rsidR="000C305A" w:rsidRPr="009F6602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6602">
        <w:rPr>
          <w:rFonts w:ascii="Times New Roman" w:hAnsi="Times New Roman" w:cs="Times New Roman"/>
          <w:sz w:val="26"/>
          <w:szCs w:val="26"/>
        </w:rPr>
        <w:t xml:space="preserve">поселения  Крымского района                                                        </w:t>
      </w:r>
      <w:r w:rsidR="009F660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6602">
        <w:rPr>
          <w:rFonts w:ascii="Times New Roman" w:hAnsi="Times New Roman" w:cs="Times New Roman"/>
          <w:sz w:val="26"/>
          <w:szCs w:val="26"/>
        </w:rPr>
        <w:t xml:space="preserve"> В.В. Лазарев </w:t>
      </w:r>
    </w:p>
    <w:p w:rsidR="000C305A" w:rsidRPr="000C305A" w:rsidRDefault="000C305A" w:rsidP="000C305A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103B" w:rsidRPr="000C305A" w:rsidRDefault="000C103B" w:rsidP="000C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103B" w:rsidRPr="000C305A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0C103B"/>
    <w:rsid w:val="000C305A"/>
    <w:rsid w:val="0013603F"/>
    <w:rsid w:val="001515E8"/>
    <w:rsid w:val="00156784"/>
    <w:rsid w:val="00170C94"/>
    <w:rsid w:val="001A5D7A"/>
    <w:rsid w:val="001F00EF"/>
    <w:rsid w:val="001F2553"/>
    <w:rsid w:val="002071B5"/>
    <w:rsid w:val="00292FDA"/>
    <w:rsid w:val="002A3694"/>
    <w:rsid w:val="002B7D46"/>
    <w:rsid w:val="002E0F59"/>
    <w:rsid w:val="00334D2A"/>
    <w:rsid w:val="00371EE6"/>
    <w:rsid w:val="003B6418"/>
    <w:rsid w:val="003E6597"/>
    <w:rsid w:val="003F632A"/>
    <w:rsid w:val="00435AAA"/>
    <w:rsid w:val="004966E6"/>
    <w:rsid w:val="004E0B81"/>
    <w:rsid w:val="00500BB6"/>
    <w:rsid w:val="005562DD"/>
    <w:rsid w:val="00565070"/>
    <w:rsid w:val="00583329"/>
    <w:rsid w:val="005A2977"/>
    <w:rsid w:val="005C5E73"/>
    <w:rsid w:val="006305EC"/>
    <w:rsid w:val="00681448"/>
    <w:rsid w:val="006B41D9"/>
    <w:rsid w:val="006E27A1"/>
    <w:rsid w:val="00704DEA"/>
    <w:rsid w:val="00714607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9F6602"/>
    <w:rsid w:val="00A36285"/>
    <w:rsid w:val="00A77329"/>
    <w:rsid w:val="00A813E3"/>
    <w:rsid w:val="00A93A45"/>
    <w:rsid w:val="00AB2244"/>
    <w:rsid w:val="00AD75B7"/>
    <w:rsid w:val="00B35558"/>
    <w:rsid w:val="00B85F5F"/>
    <w:rsid w:val="00BC1325"/>
    <w:rsid w:val="00BC6B29"/>
    <w:rsid w:val="00BE62FA"/>
    <w:rsid w:val="00BF516D"/>
    <w:rsid w:val="00C5346A"/>
    <w:rsid w:val="00CB715A"/>
    <w:rsid w:val="00D13379"/>
    <w:rsid w:val="00D503BF"/>
    <w:rsid w:val="00D86C48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2015-03-13T08:51:00Z</cp:lastPrinted>
  <dcterms:created xsi:type="dcterms:W3CDTF">2009-08-09T09:24:00Z</dcterms:created>
  <dcterms:modified xsi:type="dcterms:W3CDTF">2015-03-17T07:48:00Z</dcterms:modified>
</cp:coreProperties>
</file>