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9" w:type="dxa"/>
        <w:tblInd w:w="-728" w:type="dxa"/>
        <w:tblLook w:val="04A0"/>
      </w:tblPr>
      <w:tblGrid>
        <w:gridCol w:w="1996"/>
        <w:gridCol w:w="3460"/>
        <w:gridCol w:w="1240"/>
        <w:gridCol w:w="1208"/>
        <w:gridCol w:w="1115"/>
        <w:gridCol w:w="960"/>
      </w:tblGrid>
      <w:tr w:rsidR="0062120B" w:rsidRPr="0062120B" w:rsidTr="0062120B">
        <w:trPr>
          <w:trHeight w:val="3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</w:rPr>
            </w:pPr>
          </w:p>
        </w:tc>
      </w:tr>
      <w:tr w:rsidR="0062120B" w:rsidRPr="0062120B" w:rsidTr="0062120B">
        <w:trPr>
          <w:trHeight w:val="27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05513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 xml:space="preserve">Приложение № 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20B" w:rsidRPr="0062120B" w:rsidTr="0062120B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05513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 xml:space="preserve">                                </w:t>
            </w:r>
            <w:r w:rsidR="00055134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 w:rsidRPr="0062120B">
              <w:rPr>
                <w:rFonts w:ascii="Arial CYR" w:hAnsi="Arial CYR" w:cs="Arial CYR"/>
                <w:sz w:val="20"/>
                <w:szCs w:val="20"/>
              </w:rPr>
              <w:t xml:space="preserve"> постановлению </w:t>
            </w:r>
            <w:r w:rsidR="00055134">
              <w:rPr>
                <w:rFonts w:ascii="Arial CYR" w:hAnsi="Arial CYR" w:cs="Arial CYR"/>
                <w:sz w:val="20"/>
                <w:szCs w:val="20"/>
              </w:rPr>
              <w:t>администрации</w:t>
            </w:r>
            <w:r w:rsidRPr="0062120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gramStart"/>
            <w:r w:rsidRPr="0062120B">
              <w:rPr>
                <w:rFonts w:ascii="Arial CYR" w:hAnsi="Arial CYR" w:cs="Arial CYR"/>
                <w:sz w:val="20"/>
                <w:szCs w:val="20"/>
              </w:rPr>
              <w:t>Пригородного</w:t>
            </w:r>
            <w:proofErr w:type="gramEnd"/>
            <w:r w:rsidRPr="0062120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20B" w:rsidRPr="0062120B" w:rsidTr="0062120B">
        <w:trPr>
          <w:trHeight w:val="27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сельского поселения Крымского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20B" w:rsidRPr="0062120B" w:rsidTr="0062120B">
        <w:trPr>
          <w:trHeight w:val="3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№ 89  от 12.05.2015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20B" w:rsidRPr="0062120B" w:rsidTr="0062120B">
        <w:trPr>
          <w:trHeight w:val="1260"/>
        </w:trPr>
        <w:tc>
          <w:tcPr>
            <w:tcW w:w="9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b/>
                <w:bCs/>
              </w:rPr>
            </w:pPr>
            <w:r w:rsidRPr="0062120B">
              <w:rPr>
                <w:b/>
                <w:bCs/>
              </w:rPr>
              <w:t xml:space="preserve">Источники   внутреннего   </w:t>
            </w:r>
            <w:proofErr w:type="gramStart"/>
            <w:r w:rsidRPr="0062120B">
              <w:rPr>
                <w:b/>
                <w:bCs/>
              </w:rPr>
              <w:t>финансирования    дефицита   бюджета  Пригородного     сельского   поселения  Крымского  района</w:t>
            </w:r>
            <w:proofErr w:type="gramEnd"/>
            <w:r w:rsidRPr="0062120B">
              <w:rPr>
                <w:b/>
                <w:bCs/>
              </w:rPr>
              <w:t xml:space="preserve">   </w:t>
            </w:r>
            <w:r w:rsidRPr="0062120B">
              <w:rPr>
                <w:b/>
                <w:bCs/>
              </w:rPr>
              <w:br/>
              <w:t>за 1 квартал  2015 года</w:t>
            </w:r>
            <w:r w:rsidRPr="0062120B">
              <w:rPr>
                <w:b/>
                <w:bCs/>
              </w:rPr>
              <w:br/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20B" w:rsidRPr="0062120B" w:rsidTr="0062120B">
        <w:trPr>
          <w:trHeight w:val="36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20B" w:rsidRPr="0062120B" w:rsidTr="0062120B">
        <w:trPr>
          <w:trHeight w:val="36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2120B">
              <w:rPr>
                <w:rFonts w:ascii="Arial" w:hAnsi="Arial" w:cs="Arial"/>
                <w:sz w:val="20"/>
                <w:szCs w:val="2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120B">
              <w:rPr>
                <w:rFonts w:ascii="Arial CYR" w:hAnsi="Arial CYR" w:cs="Arial CYR"/>
                <w:sz w:val="18"/>
                <w:szCs w:val="18"/>
              </w:rPr>
              <w:t>утверждено по бюджету на 2015 год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исполнено за 1 квартал 2015 год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120B">
              <w:rPr>
                <w:rFonts w:ascii="Arial" w:hAnsi="Arial" w:cs="Arial"/>
                <w:sz w:val="16"/>
                <w:szCs w:val="16"/>
              </w:rPr>
              <w:t>отклонения</w:t>
            </w:r>
          </w:p>
        </w:tc>
      </w:tr>
      <w:tr w:rsidR="0062120B" w:rsidRPr="0062120B" w:rsidTr="0062120B">
        <w:trPr>
          <w:trHeight w:val="930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120B">
              <w:rPr>
                <w:rFonts w:ascii="Arial" w:hAnsi="Arial" w:cs="Arial"/>
                <w:sz w:val="16"/>
                <w:szCs w:val="16"/>
              </w:rPr>
              <w:t xml:space="preserve">% к </w:t>
            </w:r>
            <w:proofErr w:type="spellStart"/>
            <w:r w:rsidRPr="0062120B">
              <w:rPr>
                <w:rFonts w:ascii="Arial" w:hAnsi="Arial" w:cs="Arial"/>
                <w:sz w:val="16"/>
                <w:szCs w:val="16"/>
              </w:rPr>
              <w:t>бюдж</w:t>
            </w:r>
            <w:proofErr w:type="spellEnd"/>
            <w:r w:rsidRPr="0062120B">
              <w:rPr>
                <w:rFonts w:ascii="Arial" w:hAnsi="Arial" w:cs="Arial"/>
                <w:sz w:val="16"/>
                <w:szCs w:val="16"/>
              </w:rPr>
              <w:t>. назначению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"+";"-"</w:t>
            </w:r>
          </w:p>
        </w:tc>
      </w:tr>
      <w:tr w:rsidR="0062120B" w:rsidRPr="0062120B" w:rsidTr="0062120B">
        <w:trPr>
          <w:trHeight w:val="25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20B" w:rsidRPr="0062120B" w:rsidTr="0062120B">
        <w:trPr>
          <w:trHeight w:val="72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sz w:val="20"/>
                <w:szCs w:val="2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b/>
                <w:bCs/>
                <w:sz w:val="22"/>
                <w:szCs w:val="22"/>
              </w:rPr>
            </w:pPr>
            <w:r w:rsidRPr="0062120B">
              <w:rPr>
                <w:b/>
                <w:bCs/>
                <w:sz w:val="22"/>
                <w:szCs w:val="22"/>
              </w:rPr>
              <w:t>8740,4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b/>
                <w:bCs/>
                <w:sz w:val="22"/>
                <w:szCs w:val="22"/>
              </w:rPr>
            </w:pPr>
            <w:r w:rsidRPr="0062120B">
              <w:rPr>
                <w:b/>
                <w:bCs/>
                <w:sz w:val="22"/>
                <w:szCs w:val="22"/>
              </w:rPr>
              <w:t>511,3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-8229,1</w:t>
            </w:r>
          </w:p>
        </w:tc>
      </w:tr>
      <w:tr w:rsidR="0062120B" w:rsidRPr="0062120B" w:rsidTr="0062120B">
        <w:trPr>
          <w:trHeight w:val="28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b/>
                <w:bCs/>
                <w:sz w:val="22"/>
                <w:szCs w:val="22"/>
              </w:rPr>
            </w:pPr>
            <w:r w:rsidRPr="0062120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2120B" w:rsidRPr="0062120B" w:rsidTr="0062120B">
        <w:trPr>
          <w:trHeight w:val="54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b/>
                <w:bCs/>
                <w:sz w:val="16"/>
                <w:szCs w:val="16"/>
              </w:rPr>
              <w:t>00001060000000000000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sz w:val="20"/>
                <w:szCs w:val="20"/>
              </w:rPr>
              <w:t>Иные источники внутреннего финансирования дефицита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b/>
                <w:bCs/>
                <w:sz w:val="22"/>
                <w:szCs w:val="22"/>
              </w:rPr>
            </w:pPr>
            <w:r w:rsidRPr="0062120B">
              <w:rPr>
                <w:b/>
                <w:bCs/>
                <w:sz w:val="22"/>
                <w:szCs w:val="22"/>
              </w:rPr>
              <w:t>8740,4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b/>
                <w:bCs/>
                <w:sz w:val="22"/>
                <w:szCs w:val="22"/>
              </w:rPr>
            </w:pPr>
            <w:r w:rsidRPr="0062120B">
              <w:rPr>
                <w:b/>
                <w:bCs/>
                <w:sz w:val="22"/>
                <w:szCs w:val="22"/>
              </w:rPr>
              <w:t>511,3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-8229,1</w:t>
            </w:r>
          </w:p>
        </w:tc>
      </w:tr>
      <w:tr w:rsidR="0062120B" w:rsidRPr="0062120B" w:rsidTr="0062120B">
        <w:trPr>
          <w:trHeight w:val="52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b/>
                <w:bCs/>
                <w:sz w:val="16"/>
                <w:szCs w:val="16"/>
              </w:rPr>
              <w:t>00001050000000000000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b/>
                <w:bCs/>
                <w:sz w:val="22"/>
                <w:szCs w:val="22"/>
              </w:rPr>
            </w:pPr>
            <w:r w:rsidRPr="0062120B">
              <w:rPr>
                <w:b/>
                <w:bCs/>
                <w:sz w:val="22"/>
                <w:szCs w:val="22"/>
              </w:rPr>
              <w:t>8740,4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b/>
                <w:bCs/>
                <w:sz w:val="22"/>
                <w:szCs w:val="22"/>
              </w:rPr>
            </w:pPr>
            <w:r w:rsidRPr="0062120B">
              <w:rPr>
                <w:b/>
                <w:bCs/>
                <w:sz w:val="22"/>
                <w:szCs w:val="22"/>
              </w:rPr>
              <w:t>511,3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-8229,1</w:t>
            </w:r>
          </w:p>
        </w:tc>
      </w:tr>
      <w:tr w:rsidR="0062120B" w:rsidRPr="0062120B" w:rsidTr="0062120B">
        <w:trPr>
          <w:trHeight w:val="52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00001050000050000510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-22744,5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-4088,2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18656,3</w:t>
            </w:r>
          </w:p>
        </w:tc>
      </w:tr>
      <w:tr w:rsidR="0062120B" w:rsidRPr="0062120B" w:rsidTr="0062120B">
        <w:trPr>
          <w:trHeight w:val="52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00001050200050000510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-22744,5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-4088,2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i/>
                <w:iCs/>
                <w:sz w:val="20"/>
                <w:szCs w:val="20"/>
              </w:rPr>
              <w:t>18656,3</w:t>
            </w:r>
          </w:p>
        </w:tc>
      </w:tr>
      <w:tr w:rsidR="0062120B" w:rsidRPr="0062120B" w:rsidTr="0062120B">
        <w:trPr>
          <w:trHeight w:val="79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00001050201050000510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-22744,5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-4088,2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i/>
                <w:iCs/>
                <w:sz w:val="20"/>
                <w:szCs w:val="20"/>
              </w:rPr>
              <w:t>18656,3</w:t>
            </w:r>
          </w:p>
        </w:tc>
      </w:tr>
      <w:tr w:rsidR="0062120B" w:rsidRPr="0062120B" w:rsidTr="0062120B">
        <w:trPr>
          <w:trHeight w:val="73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99201050201050000510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-22744,5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-4088,2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i/>
                <w:iCs/>
                <w:sz w:val="20"/>
                <w:szCs w:val="20"/>
              </w:rPr>
              <w:t>18656,3</w:t>
            </w:r>
          </w:p>
        </w:tc>
      </w:tr>
      <w:tr w:rsidR="0062120B" w:rsidRPr="0062120B" w:rsidTr="0062120B">
        <w:trPr>
          <w:trHeight w:val="58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00001050000050000610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14004,1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3576,9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-10427,2</w:t>
            </w:r>
          </w:p>
        </w:tc>
      </w:tr>
      <w:tr w:rsidR="0062120B" w:rsidRPr="0062120B" w:rsidTr="0062120B">
        <w:trPr>
          <w:trHeight w:val="52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00001050200050000610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14004,1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3576,9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i/>
                <w:iCs/>
                <w:sz w:val="20"/>
                <w:szCs w:val="20"/>
              </w:rPr>
              <w:t>-10427,2</w:t>
            </w:r>
          </w:p>
        </w:tc>
      </w:tr>
      <w:tr w:rsidR="0062120B" w:rsidRPr="0062120B" w:rsidTr="0062120B">
        <w:trPr>
          <w:trHeight w:val="76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00001050201050000610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14004,1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3576,9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i/>
                <w:iCs/>
                <w:sz w:val="20"/>
                <w:szCs w:val="20"/>
              </w:rPr>
              <w:t>-10427,2</w:t>
            </w:r>
          </w:p>
        </w:tc>
      </w:tr>
      <w:tr w:rsidR="0062120B" w:rsidRPr="0062120B" w:rsidTr="0062120B">
        <w:trPr>
          <w:trHeight w:val="76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16"/>
                <w:szCs w:val="16"/>
              </w:rPr>
            </w:pPr>
            <w:r w:rsidRPr="0062120B">
              <w:rPr>
                <w:rFonts w:ascii="Arial CYR" w:hAnsi="Arial CYR" w:cs="Arial CYR"/>
                <w:sz w:val="16"/>
                <w:szCs w:val="16"/>
              </w:rPr>
              <w:t>99201050201050000610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sz w:val="20"/>
                <w:szCs w:val="20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sz w:val="22"/>
                <w:szCs w:val="22"/>
              </w:rPr>
            </w:pPr>
            <w:r w:rsidRPr="0062120B">
              <w:rPr>
                <w:sz w:val="22"/>
                <w:szCs w:val="22"/>
              </w:rPr>
              <w:t>14004,1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3576,9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120B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62120B">
              <w:rPr>
                <w:rFonts w:ascii="Arial CYR" w:hAnsi="Arial CYR" w:cs="Arial CYR"/>
                <w:i/>
                <w:iCs/>
                <w:sz w:val="20"/>
                <w:szCs w:val="20"/>
              </w:rPr>
              <w:t>-10427,2</w:t>
            </w:r>
          </w:p>
        </w:tc>
      </w:tr>
      <w:tr w:rsidR="0062120B" w:rsidRPr="0062120B" w:rsidTr="0062120B">
        <w:trPr>
          <w:trHeight w:val="1050"/>
        </w:trPr>
        <w:tc>
          <w:tcPr>
            <w:tcW w:w="5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</w:t>
            </w:r>
            <w:r w:rsidRPr="0062120B">
              <w:rPr>
                <w:rFonts w:ascii="Arial CYR" w:hAnsi="Arial CYR" w:cs="Arial CYR"/>
                <w:sz w:val="20"/>
                <w:szCs w:val="20"/>
              </w:rPr>
              <w:t>а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2120B">
              <w:rPr>
                <w:rFonts w:ascii="Arial CYR" w:hAnsi="Arial CYR" w:cs="Arial CYR"/>
                <w:sz w:val="20"/>
                <w:szCs w:val="20"/>
              </w:rPr>
              <w:t>Пригородного сельского поселения        Крымского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  <w:r w:rsidRPr="0062120B">
              <w:rPr>
                <w:rFonts w:ascii="Arial" w:hAnsi="Arial" w:cs="Arial"/>
                <w:sz w:val="20"/>
                <w:szCs w:val="20"/>
              </w:rPr>
              <w:t>В.В.Лазарев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0B" w:rsidRPr="0062120B" w:rsidRDefault="0062120B" w:rsidP="006212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186" w:rsidRDefault="00884186"/>
    <w:sectPr w:rsidR="00884186" w:rsidSect="00884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20B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34127"/>
    <w:rsid w:val="000451F8"/>
    <w:rsid w:val="00050349"/>
    <w:rsid w:val="0005068F"/>
    <w:rsid w:val="0005069B"/>
    <w:rsid w:val="0005398F"/>
    <w:rsid w:val="00055134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9CA"/>
    <w:rsid w:val="001553CE"/>
    <w:rsid w:val="001579A0"/>
    <w:rsid w:val="001608D8"/>
    <w:rsid w:val="00160DF1"/>
    <w:rsid w:val="00163A86"/>
    <w:rsid w:val="00177874"/>
    <w:rsid w:val="001810B2"/>
    <w:rsid w:val="001A6161"/>
    <w:rsid w:val="001B3E92"/>
    <w:rsid w:val="001C4DCD"/>
    <w:rsid w:val="001C68A1"/>
    <w:rsid w:val="001E435D"/>
    <w:rsid w:val="001F29FA"/>
    <w:rsid w:val="00200A50"/>
    <w:rsid w:val="00203AF6"/>
    <w:rsid w:val="00204D4F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7A6"/>
    <w:rsid w:val="00371C60"/>
    <w:rsid w:val="0037442B"/>
    <w:rsid w:val="003756C5"/>
    <w:rsid w:val="00382E79"/>
    <w:rsid w:val="00383DF1"/>
    <w:rsid w:val="003924C6"/>
    <w:rsid w:val="003A21C6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406EE"/>
    <w:rsid w:val="005505CD"/>
    <w:rsid w:val="00551DCA"/>
    <w:rsid w:val="005522BE"/>
    <w:rsid w:val="00554EA5"/>
    <w:rsid w:val="00563911"/>
    <w:rsid w:val="00572945"/>
    <w:rsid w:val="00574439"/>
    <w:rsid w:val="00575F66"/>
    <w:rsid w:val="00576AC5"/>
    <w:rsid w:val="00577BB9"/>
    <w:rsid w:val="005806A2"/>
    <w:rsid w:val="00581FE9"/>
    <w:rsid w:val="005828E8"/>
    <w:rsid w:val="005904A9"/>
    <w:rsid w:val="0059448C"/>
    <w:rsid w:val="005948FD"/>
    <w:rsid w:val="0059538A"/>
    <w:rsid w:val="005A30C5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120B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20E01"/>
    <w:rsid w:val="007237D0"/>
    <w:rsid w:val="0072661D"/>
    <w:rsid w:val="00733E57"/>
    <w:rsid w:val="00735F64"/>
    <w:rsid w:val="00735FA2"/>
    <w:rsid w:val="00736123"/>
    <w:rsid w:val="00737B53"/>
    <w:rsid w:val="00740AD1"/>
    <w:rsid w:val="00743BFB"/>
    <w:rsid w:val="0074443E"/>
    <w:rsid w:val="0074577F"/>
    <w:rsid w:val="00752E57"/>
    <w:rsid w:val="00763592"/>
    <w:rsid w:val="007649C5"/>
    <w:rsid w:val="007678CD"/>
    <w:rsid w:val="00767AC1"/>
    <w:rsid w:val="007715AB"/>
    <w:rsid w:val="007775AA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32948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30094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446B0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1BD3"/>
    <w:rsid w:val="00BE55A4"/>
    <w:rsid w:val="00BF05BA"/>
    <w:rsid w:val="00BF39AC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0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1748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2015-05-19T08:52:00Z</cp:lastPrinted>
  <dcterms:created xsi:type="dcterms:W3CDTF">2015-05-19T08:17:00Z</dcterms:created>
  <dcterms:modified xsi:type="dcterms:W3CDTF">2015-05-19T08:52:00Z</dcterms:modified>
</cp:coreProperties>
</file>