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FA" w:rsidRDefault="00835DA3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835DA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4" o:title=""/>
          </v:shape>
        </w:pict>
      </w:r>
    </w:p>
    <w:p w:rsidR="009F3DFA" w:rsidRPr="005A2977" w:rsidRDefault="009F3DFA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9F3DFA" w:rsidRPr="00371EE6" w:rsidRDefault="009F3DFA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9F3DFA" w:rsidRPr="00BC6B29" w:rsidRDefault="009F3DFA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BC6B2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6F470E">
        <w:rPr>
          <w:rFonts w:ascii="Times New Roman" w:hAnsi="Times New Roman"/>
          <w:sz w:val="24"/>
          <w:szCs w:val="24"/>
          <w:u w:val="single"/>
        </w:rPr>
        <w:t xml:space="preserve"> 16</w:t>
      </w:r>
      <w:r>
        <w:rPr>
          <w:rFonts w:ascii="Times New Roman" w:hAnsi="Times New Roman"/>
          <w:sz w:val="24"/>
          <w:szCs w:val="24"/>
          <w:u w:val="single"/>
        </w:rPr>
        <w:t>.0</w:t>
      </w:r>
      <w:r w:rsidR="006F470E">
        <w:rPr>
          <w:rFonts w:ascii="Times New Roman" w:hAnsi="Times New Roman"/>
          <w:sz w:val="24"/>
          <w:szCs w:val="24"/>
          <w:u w:val="single"/>
        </w:rPr>
        <w:t>6</w:t>
      </w:r>
      <w:r>
        <w:rPr>
          <w:rFonts w:ascii="Times New Roman" w:hAnsi="Times New Roman"/>
          <w:sz w:val="24"/>
          <w:szCs w:val="24"/>
          <w:u w:val="single"/>
        </w:rPr>
        <w:t xml:space="preserve">.2016 </w:t>
      </w:r>
      <w:r w:rsidRPr="00BC6B2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6F470E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№ </w:t>
      </w:r>
      <w:r w:rsidR="006F470E">
        <w:rPr>
          <w:rFonts w:ascii="Times New Roman" w:hAnsi="Times New Roman"/>
          <w:sz w:val="24"/>
          <w:szCs w:val="24"/>
          <w:u w:val="single"/>
        </w:rPr>
        <w:t>130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F3DFA" w:rsidRPr="00BC6B29" w:rsidRDefault="009F3DFA" w:rsidP="00AB2244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F3DFA" w:rsidRDefault="009F3DFA" w:rsidP="009831CB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F06F54" w:rsidRDefault="00F06F54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Пригородного сельского поселения Крымского района от 1 апреля 2016 года № 89</w:t>
      </w:r>
    </w:p>
    <w:p w:rsidR="009F3DFA" w:rsidRPr="00A67B09" w:rsidRDefault="00F06F54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F3DFA" w:rsidRPr="00A67B09">
        <w:rPr>
          <w:rFonts w:ascii="Times New Roman" w:hAnsi="Times New Roman"/>
          <w:b/>
          <w:sz w:val="28"/>
          <w:szCs w:val="28"/>
        </w:rPr>
        <w:t>Об утверждении схемы размещения нестационарных торговых объектов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F3DFA" w:rsidRPr="00A67B09">
        <w:rPr>
          <w:rFonts w:ascii="Times New Roman" w:hAnsi="Times New Roman"/>
          <w:b/>
          <w:sz w:val="28"/>
          <w:szCs w:val="28"/>
        </w:rPr>
        <w:t xml:space="preserve">на территории Пригородного сельского поселения 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Крымского района в 201</w:t>
      </w:r>
      <w:r>
        <w:rPr>
          <w:rFonts w:ascii="Times New Roman" w:hAnsi="Times New Roman"/>
          <w:b/>
          <w:sz w:val="28"/>
          <w:szCs w:val="28"/>
        </w:rPr>
        <w:t>6</w:t>
      </w:r>
      <w:r w:rsidRPr="00A67B09">
        <w:rPr>
          <w:rFonts w:ascii="Times New Roman" w:hAnsi="Times New Roman"/>
          <w:b/>
          <w:sz w:val="28"/>
          <w:szCs w:val="28"/>
        </w:rPr>
        <w:t xml:space="preserve"> году</w:t>
      </w:r>
      <w:r w:rsidR="00F06F54">
        <w:rPr>
          <w:rFonts w:ascii="Times New Roman" w:hAnsi="Times New Roman"/>
          <w:b/>
          <w:sz w:val="28"/>
          <w:szCs w:val="28"/>
        </w:rPr>
        <w:t>»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02D8">
        <w:rPr>
          <w:rFonts w:ascii="Times New Roman" w:hAnsi="Times New Roman"/>
          <w:sz w:val="28"/>
          <w:szCs w:val="28"/>
        </w:rPr>
        <w:t>Во исполнение постановления главы администрации (губернатора) Краснодарского края от 11 февраля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в соответствии с Федеральным законом от 6 октября 2003 года № 131 –ФЗ «Об общих принципах организации местного самоуправления в Российской Федерации», пунктом 6 статьи 36 Устава Пригородного сельского</w:t>
      </w:r>
      <w:proofErr w:type="gramEnd"/>
      <w:r w:rsidRPr="00C702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поселения Крымского района,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</w:t>
      </w:r>
      <w:r w:rsidRPr="00C702D8">
        <w:rPr>
          <w:rFonts w:ascii="Times New Roman" w:hAnsi="Times New Roman"/>
          <w:sz w:val="28"/>
          <w:szCs w:val="28"/>
        </w:rPr>
        <w:t>:</w:t>
      </w:r>
    </w:p>
    <w:p w:rsidR="00F06F54" w:rsidRDefault="009F3DFA" w:rsidP="006F4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 xml:space="preserve">1. </w:t>
      </w:r>
      <w:r w:rsidR="00F06F54">
        <w:rPr>
          <w:rFonts w:ascii="Times New Roman" w:hAnsi="Times New Roman"/>
          <w:sz w:val="28"/>
          <w:szCs w:val="28"/>
        </w:rPr>
        <w:t xml:space="preserve">Внести в постановление администрации Пригородного сельского поселения Крымского района от 1 апреля 2016 года № 89 </w:t>
      </w:r>
      <w:r w:rsidR="00F06F54" w:rsidRPr="00F06F54">
        <w:rPr>
          <w:rFonts w:ascii="Times New Roman" w:hAnsi="Times New Roman"/>
          <w:sz w:val="28"/>
          <w:szCs w:val="28"/>
        </w:rPr>
        <w:t>«Об утверждении схемы размещения нестационарных торговых объектов на территории Пригородного сельского поселения Крымского района в 2016 году»</w:t>
      </w:r>
      <w:r w:rsidR="0076735B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9F3DFA" w:rsidRPr="00C702D8" w:rsidRDefault="0076735B" w:rsidP="006F4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Приложение № 1 «С</w:t>
      </w:r>
      <w:r w:rsidR="009F3DFA" w:rsidRPr="00C702D8">
        <w:rPr>
          <w:rFonts w:ascii="Times New Roman" w:hAnsi="Times New Roman"/>
          <w:sz w:val="28"/>
          <w:szCs w:val="28"/>
        </w:rPr>
        <w:t>хем</w:t>
      </w:r>
      <w:r>
        <w:rPr>
          <w:rFonts w:ascii="Times New Roman" w:hAnsi="Times New Roman"/>
          <w:sz w:val="28"/>
          <w:szCs w:val="28"/>
        </w:rPr>
        <w:t>а</w:t>
      </w:r>
      <w:r w:rsidR="009F3DFA" w:rsidRPr="00C702D8">
        <w:rPr>
          <w:rFonts w:ascii="Times New Roman" w:hAnsi="Times New Roman"/>
          <w:sz w:val="28"/>
          <w:szCs w:val="28"/>
        </w:rPr>
        <w:t xml:space="preserve"> размещения нестационарных торговых объектов на территории Пригородного сельского п</w:t>
      </w:r>
      <w:r w:rsidR="009F3DFA">
        <w:rPr>
          <w:rFonts w:ascii="Times New Roman" w:hAnsi="Times New Roman"/>
          <w:sz w:val="28"/>
          <w:szCs w:val="28"/>
        </w:rPr>
        <w:t>оселения Крымского района в 2016</w:t>
      </w:r>
      <w:r>
        <w:rPr>
          <w:rFonts w:ascii="Times New Roman" w:hAnsi="Times New Roman"/>
          <w:sz w:val="28"/>
          <w:szCs w:val="28"/>
        </w:rPr>
        <w:t xml:space="preserve"> году» изложить в редакции согласно приложения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настоящему постановлению</w:t>
      </w:r>
      <w:r w:rsidR="009F3DFA" w:rsidRPr="00C702D8">
        <w:rPr>
          <w:rFonts w:ascii="Times New Roman" w:hAnsi="Times New Roman"/>
          <w:sz w:val="28"/>
          <w:szCs w:val="28"/>
        </w:rPr>
        <w:t>.</w:t>
      </w:r>
    </w:p>
    <w:p w:rsidR="009F3DFA" w:rsidRPr="00C702D8" w:rsidRDefault="009F3DFA" w:rsidP="006F4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2. Главному специалисту администрации Пригородного сельского поселения Крымского района (Прокопенко</w:t>
      </w:r>
      <w:r>
        <w:rPr>
          <w:rFonts w:ascii="Times New Roman" w:hAnsi="Times New Roman"/>
          <w:sz w:val="28"/>
          <w:szCs w:val="28"/>
        </w:rPr>
        <w:t xml:space="preserve"> Е.В.) обнародовать</w:t>
      </w:r>
      <w:r w:rsidRPr="00C702D8">
        <w:rPr>
          <w:rFonts w:ascii="Times New Roman" w:hAnsi="Times New Roman"/>
          <w:sz w:val="28"/>
          <w:szCs w:val="28"/>
        </w:rPr>
        <w:t xml:space="preserve"> настоящее</w:t>
      </w:r>
      <w:r>
        <w:rPr>
          <w:rFonts w:ascii="Times New Roman" w:hAnsi="Times New Roman"/>
          <w:sz w:val="28"/>
          <w:szCs w:val="28"/>
        </w:rPr>
        <w:t xml:space="preserve"> постановление</w:t>
      </w:r>
      <w:r w:rsidRPr="00C702D8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Пригородного сельского поселения Крымского района.</w:t>
      </w:r>
    </w:p>
    <w:p w:rsidR="009F3DFA" w:rsidRPr="00C702D8" w:rsidRDefault="009F3DFA" w:rsidP="006F4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702D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702D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76735B">
        <w:rPr>
          <w:rFonts w:ascii="Times New Roman" w:hAnsi="Times New Roman"/>
          <w:sz w:val="28"/>
          <w:szCs w:val="28"/>
        </w:rPr>
        <w:t>оставляю за собой.</w:t>
      </w:r>
    </w:p>
    <w:p w:rsidR="009F3DFA" w:rsidRPr="00C702D8" w:rsidRDefault="009F3DFA" w:rsidP="006F4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4.  Постановление вступает в силу со дня подписания.</w:t>
      </w:r>
    </w:p>
    <w:p w:rsidR="009F3DFA" w:rsidRPr="00A67B09" w:rsidRDefault="009F3DFA" w:rsidP="006F47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C702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3DFA" w:rsidRPr="00A67B09" w:rsidRDefault="006F470E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9F3DFA" w:rsidRPr="00A67B09" w:rsidRDefault="006F470E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9F3DFA" w:rsidRPr="00A67B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F3DFA" w:rsidRPr="00A67B09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F3DFA" w:rsidRPr="00A67B09">
        <w:rPr>
          <w:rFonts w:ascii="Times New Roman" w:hAnsi="Times New Roman"/>
          <w:sz w:val="28"/>
          <w:szCs w:val="28"/>
        </w:rPr>
        <w:t xml:space="preserve"> сельского </w:t>
      </w:r>
    </w:p>
    <w:p w:rsidR="009F3DFA" w:rsidRPr="00A67B09" w:rsidRDefault="009F3DFA" w:rsidP="006F47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</w:t>
      </w:r>
      <w:r w:rsidR="006F470E">
        <w:rPr>
          <w:rFonts w:ascii="Times New Roman" w:hAnsi="Times New Roman"/>
          <w:sz w:val="28"/>
          <w:szCs w:val="28"/>
        </w:rPr>
        <w:t xml:space="preserve">                        О.Н. Владимиров</w:t>
      </w:r>
      <w:r w:rsidRPr="00A67B09">
        <w:rPr>
          <w:rFonts w:ascii="Times New Roman" w:hAnsi="Times New Roman"/>
          <w:sz w:val="28"/>
          <w:szCs w:val="28"/>
        </w:rPr>
        <w:t xml:space="preserve"> </w:t>
      </w:r>
    </w:p>
    <w:sectPr w:rsidR="009F3DFA" w:rsidRPr="00A67B09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623D8"/>
    <w:rsid w:val="00090345"/>
    <w:rsid w:val="000A6E00"/>
    <w:rsid w:val="000B6413"/>
    <w:rsid w:val="0013603F"/>
    <w:rsid w:val="001515E8"/>
    <w:rsid w:val="00170C94"/>
    <w:rsid w:val="001F00EF"/>
    <w:rsid w:val="002071B5"/>
    <w:rsid w:val="00215B50"/>
    <w:rsid w:val="002A1EAA"/>
    <w:rsid w:val="002A3694"/>
    <w:rsid w:val="002B7D46"/>
    <w:rsid w:val="002C7FF8"/>
    <w:rsid w:val="00371EE6"/>
    <w:rsid w:val="003E6597"/>
    <w:rsid w:val="003F632A"/>
    <w:rsid w:val="00435AAA"/>
    <w:rsid w:val="00472B09"/>
    <w:rsid w:val="004966E6"/>
    <w:rsid w:val="00515872"/>
    <w:rsid w:val="005A2977"/>
    <w:rsid w:val="006305EC"/>
    <w:rsid w:val="0066236F"/>
    <w:rsid w:val="00681448"/>
    <w:rsid w:val="006D3F27"/>
    <w:rsid w:val="006E080E"/>
    <w:rsid w:val="006E27A1"/>
    <w:rsid w:val="006F470E"/>
    <w:rsid w:val="00704DEA"/>
    <w:rsid w:val="00714607"/>
    <w:rsid w:val="00733CBA"/>
    <w:rsid w:val="0075467D"/>
    <w:rsid w:val="0076735B"/>
    <w:rsid w:val="0078414D"/>
    <w:rsid w:val="0080770E"/>
    <w:rsid w:val="00835DA3"/>
    <w:rsid w:val="00837C71"/>
    <w:rsid w:val="008A0069"/>
    <w:rsid w:val="008F022C"/>
    <w:rsid w:val="008F1335"/>
    <w:rsid w:val="00967795"/>
    <w:rsid w:val="00980C84"/>
    <w:rsid w:val="009831CB"/>
    <w:rsid w:val="009E0E77"/>
    <w:rsid w:val="009E5039"/>
    <w:rsid w:val="009F3DFA"/>
    <w:rsid w:val="00A67B09"/>
    <w:rsid w:val="00A77329"/>
    <w:rsid w:val="00A813E3"/>
    <w:rsid w:val="00AB2244"/>
    <w:rsid w:val="00AC6130"/>
    <w:rsid w:val="00AD75B7"/>
    <w:rsid w:val="00B912B2"/>
    <w:rsid w:val="00BC6B29"/>
    <w:rsid w:val="00BE62FA"/>
    <w:rsid w:val="00C47EF6"/>
    <w:rsid w:val="00C702D8"/>
    <w:rsid w:val="00D13379"/>
    <w:rsid w:val="00D503BF"/>
    <w:rsid w:val="00D554AE"/>
    <w:rsid w:val="00DB6DC4"/>
    <w:rsid w:val="00DC2128"/>
    <w:rsid w:val="00E51CA4"/>
    <w:rsid w:val="00E53613"/>
    <w:rsid w:val="00E734AA"/>
    <w:rsid w:val="00F00DBD"/>
    <w:rsid w:val="00F06F54"/>
    <w:rsid w:val="00F66C8D"/>
    <w:rsid w:val="00F879C2"/>
    <w:rsid w:val="00FC3FD2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link w:val="aa"/>
    <w:uiPriority w:val="99"/>
    <w:semiHidden/>
    <w:locked/>
    <w:rsid w:val="002A1EAA"/>
    <w:rPr>
      <w:rFonts w:cs="Times New Roman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2016-06-16T10:10:00Z</cp:lastPrinted>
  <dcterms:created xsi:type="dcterms:W3CDTF">2009-08-09T09:24:00Z</dcterms:created>
  <dcterms:modified xsi:type="dcterms:W3CDTF">2016-06-16T10:10:00Z</dcterms:modified>
</cp:coreProperties>
</file>