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4447A6" w:rsidRDefault="00AB2244" w:rsidP="00AB2244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0F798E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071B5" w:rsidRPr="000F7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688">
        <w:rPr>
          <w:rFonts w:ascii="Times New Roman" w:hAnsi="Times New Roman" w:cs="Times New Roman"/>
          <w:sz w:val="24"/>
          <w:szCs w:val="24"/>
          <w:u w:val="single"/>
        </w:rPr>
        <w:t>04.07</w:t>
      </w:r>
      <w:r w:rsidR="000F798E" w:rsidRPr="000F798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2C36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BC6B29" w:rsidRPr="004447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F79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81BDA">
        <w:rPr>
          <w:rFonts w:ascii="Times New Roman" w:hAnsi="Times New Roman" w:cs="Times New Roman"/>
          <w:sz w:val="24"/>
          <w:szCs w:val="24"/>
        </w:rPr>
        <w:t xml:space="preserve">  </w:t>
      </w:r>
      <w:r w:rsidR="000F798E">
        <w:rPr>
          <w:rFonts w:ascii="Times New Roman" w:hAnsi="Times New Roman" w:cs="Times New Roman"/>
          <w:sz w:val="24"/>
          <w:szCs w:val="24"/>
        </w:rPr>
        <w:t xml:space="preserve">  </w:t>
      </w:r>
      <w:r w:rsidR="007340DA">
        <w:rPr>
          <w:rFonts w:ascii="Times New Roman" w:hAnsi="Times New Roman" w:cs="Times New Roman"/>
          <w:sz w:val="24"/>
          <w:szCs w:val="24"/>
        </w:rPr>
        <w:t xml:space="preserve">   </w:t>
      </w:r>
      <w:r w:rsidR="000F798E">
        <w:rPr>
          <w:rFonts w:ascii="Times New Roman" w:hAnsi="Times New Roman" w:cs="Times New Roman"/>
          <w:sz w:val="24"/>
          <w:szCs w:val="24"/>
        </w:rPr>
        <w:t xml:space="preserve">   </w:t>
      </w:r>
      <w:r w:rsidR="00BC6B29" w:rsidRPr="004447A6">
        <w:rPr>
          <w:rFonts w:ascii="Times New Roman" w:hAnsi="Times New Roman" w:cs="Times New Roman"/>
          <w:sz w:val="24"/>
          <w:szCs w:val="24"/>
        </w:rPr>
        <w:t xml:space="preserve">  </w:t>
      </w:r>
      <w:r w:rsidRPr="000F798E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BF516D" w:rsidRPr="000F7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5688">
        <w:rPr>
          <w:rFonts w:ascii="Times New Roman" w:hAnsi="Times New Roman" w:cs="Times New Roman"/>
          <w:sz w:val="24"/>
          <w:szCs w:val="24"/>
          <w:u w:val="single"/>
        </w:rPr>
        <w:t>154</w:t>
      </w:r>
      <w:r w:rsidRPr="004447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Default="00AB2244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9C5AB3" w:rsidRDefault="009C5AB3" w:rsidP="00AB2244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9356"/>
      </w:tblGrid>
      <w:tr w:rsidR="00D478F3" w:rsidTr="00226875">
        <w:trPr>
          <w:trHeight w:val="1682"/>
        </w:trPr>
        <w:tc>
          <w:tcPr>
            <w:tcW w:w="9356" w:type="dxa"/>
            <w:hideMark/>
          </w:tcPr>
          <w:p w:rsidR="006703B0" w:rsidRDefault="00837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703B0" w:rsidRDefault="00270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Пригородного сельского поселения  Крымского района </w:t>
            </w:r>
          </w:p>
          <w:p w:rsidR="00D478F3" w:rsidRDefault="00270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20 января 2016 года № 11 «</w:t>
            </w:r>
            <w:r w:rsidR="00D478F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плана-графика перехода на предоставление муниципальных услуг в электронной форме, предоставляемых администрацией Пригородного сельского поселения </w:t>
            </w:r>
          </w:p>
          <w:p w:rsidR="002700E0" w:rsidRDefault="00D4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Крымского района</w:t>
            </w:r>
            <w:r w:rsidR="002700E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10644" w:rsidRDefault="005106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03F5E" w:rsidRPr="002C364E" w:rsidRDefault="00B03F5E" w:rsidP="0052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YANDEX_4"/>
      <w:bookmarkEnd w:id="0"/>
      <w:r w:rsidRPr="002C364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года </w:t>
      </w:r>
      <w:r w:rsidRPr="002C364E">
        <w:rPr>
          <w:rFonts w:ascii="Times New Roman" w:hAnsi="Times New Roman" w:cs="Times New Roman"/>
          <w:sz w:val="28"/>
          <w:szCs w:val="28"/>
        </w:rPr>
        <w:br/>
        <w:t>№ 210-ФЗ «Об организации предоставления государственных и муниципальных услуг», распоряжений Правительства Российской Федерации от 17 декабря 2009 года № 1993</w:t>
      </w:r>
      <w:r w:rsidR="007340DA">
        <w:rPr>
          <w:rFonts w:ascii="Times New Roman" w:hAnsi="Times New Roman" w:cs="Times New Roman"/>
          <w:sz w:val="28"/>
          <w:szCs w:val="28"/>
        </w:rPr>
        <w:t xml:space="preserve"> </w:t>
      </w:r>
      <w:r w:rsidRPr="002C364E">
        <w:rPr>
          <w:rFonts w:ascii="Times New Roman" w:hAnsi="Times New Roman" w:cs="Times New Roman"/>
          <w:sz w:val="28"/>
          <w:szCs w:val="28"/>
        </w:rPr>
        <w:t>-</w:t>
      </w:r>
      <w:r w:rsidR="007340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C364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C364E">
        <w:rPr>
          <w:rFonts w:ascii="Times New Roman" w:hAnsi="Times New Roman" w:cs="Times New Roman"/>
          <w:sz w:val="28"/>
          <w:szCs w:val="28"/>
        </w:rPr>
        <w:t xml:space="preserve"> «О государственных и муниципальных услугах, предоставляемых в электронном виде» и от 28 декабря 2011 года № 2415-р «О государственных и муниципальных услугах, предоставляемых в электронном виде»:</w:t>
      </w:r>
    </w:p>
    <w:p w:rsidR="002700E0" w:rsidRPr="00510644" w:rsidRDefault="00B03F5E" w:rsidP="00510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644">
        <w:rPr>
          <w:rFonts w:ascii="Times New Roman" w:hAnsi="Times New Roman" w:cs="Times New Roman"/>
          <w:sz w:val="28"/>
          <w:szCs w:val="28"/>
        </w:rPr>
        <w:t xml:space="preserve">1. </w:t>
      </w:r>
      <w:r w:rsidR="002700E0" w:rsidRPr="00510644">
        <w:rPr>
          <w:rFonts w:ascii="Times New Roman" w:hAnsi="Times New Roman" w:cs="Times New Roman"/>
          <w:sz w:val="28"/>
          <w:szCs w:val="28"/>
        </w:rPr>
        <w:t>Внести</w:t>
      </w:r>
      <w:r w:rsidR="002700E0" w:rsidRPr="00510644">
        <w:rPr>
          <w:rFonts w:ascii="Times New Roman" w:hAnsi="Times New Roman"/>
          <w:sz w:val="28"/>
          <w:szCs w:val="28"/>
        </w:rPr>
        <w:t xml:space="preserve"> в постановление администрации Пригородного сельского поселения  Крымского района от  20 января 2016 года № 11 «Об утверждении плана-графика перехода на предоставление муниципальных услуг в электронной форме, предоставляемых администрацией Пригородного сельского поселения Крымского района» следующие изменения:</w:t>
      </w:r>
    </w:p>
    <w:p w:rsidR="00B03F5E" w:rsidRDefault="002700E0" w:rsidP="0051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«П</w:t>
      </w:r>
      <w:r w:rsidR="00B03F5E" w:rsidRPr="002C364E">
        <w:rPr>
          <w:rFonts w:ascii="Times New Roman" w:hAnsi="Times New Roman" w:cs="Times New Roman"/>
          <w:sz w:val="28"/>
          <w:szCs w:val="28"/>
        </w:rPr>
        <w:t>лан-график перехода на предоставление 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03F5E" w:rsidRPr="002C364E">
        <w:rPr>
          <w:rFonts w:ascii="Times New Roman" w:hAnsi="Times New Roman" w:cs="Times New Roman"/>
          <w:sz w:val="28"/>
          <w:szCs w:val="28"/>
        </w:rPr>
        <w:t xml:space="preserve">, предоставляемых администрацией </w:t>
      </w:r>
      <w:r w:rsidR="00D01343">
        <w:rPr>
          <w:rFonts w:ascii="Times New Roman" w:hAnsi="Times New Roman" w:cs="Times New Roman"/>
          <w:sz w:val="28"/>
          <w:szCs w:val="28"/>
        </w:rPr>
        <w:t>Пригородного</w:t>
      </w:r>
      <w:r w:rsidR="00B03F5E" w:rsidRPr="002C364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 района</w:t>
      </w:r>
      <w:r w:rsidR="00510644">
        <w:rPr>
          <w:rFonts w:ascii="Times New Roman" w:hAnsi="Times New Roman" w:cs="Times New Roman"/>
          <w:sz w:val="28"/>
          <w:szCs w:val="28"/>
        </w:rPr>
        <w:t>»  изложить в редакции согласно приложению к настоящему постановлению</w:t>
      </w:r>
      <w:r w:rsidR="00B03F5E" w:rsidRPr="002C364E">
        <w:rPr>
          <w:rFonts w:ascii="Times New Roman" w:hAnsi="Times New Roman" w:cs="Times New Roman"/>
          <w:sz w:val="28"/>
          <w:szCs w:val="28"/>
        </w:rPr>
        <w:t>.</w:t>
      </w:r>
    </w:p>
    <w:p w:rsidR="005026F7" w:rsidRDefault="00510644" w:rsidP="0050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45D3" w:rsidRPr="005245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5D3" w:rsidRPr="005245D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245D3" w:rsidRPr="005245D3">
        <w:rPr>
          <w:rFonts w:ascii="Times New Roman" w:hAnsi="Times New Roman"/>
          <w:sz w:val="28"/>
          <w:szCs w:val="28"/>
        </w:rPr>
        <w:t>план-график</w:t>
      </w:r>
      <w:proofErr w:type="gramEnd"/>
      <w:r w:rsidR="005245D3" w:rsidRPr="005245D3">
        <w:rPr>
          <w:rFonts w:ascii="Times New Roman" w:hAnsi="Times New Roman"/>
          <w:sz w:val="28"/>
          <w:szCs w:val="28"/>
        </w:rPr>
        <w:t xml:space="preserve"> перехода на предоставление муниципальных услуг в электронной форме, предоставляемых администрацией Пригородного сельского поселения  Крымского района в сети Интернет на официальном сайте администрации Пригородного сельского поселения.</w:t>
      </w:r>
    </w:p>
    <w:p w:rsidR="005026F7" w:rsidRDefault="005026F7" w:rsidP="0050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Считать утратившим силу постановление администрации Пригородного сельского поселения Крымского района от 21.01.2016 года № 23 </w:t>
      </w:r>
      <w:r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Pr="00510644">
        <w:rPr>
          <w:rFonts w:ascii="Times New Roman" w:hAnsi="Times New Roman"/>
          <w:sz w:val="28"/>
          <w:szCs w:val="28"/>
        </w:rPr>
        <w:t xml:space="preserve"> в постановление администрации Пригородного </w:t>
      </w:r>
      <w:r w:rsidRPr="00510644">
        <w:rPr>
          <w:rFonts w:ascii="Times New Roman" w:hAnsi="Times New Roman"/>
          <w:sz w:val="28"/>
          <w:szCs w:val="28"/>
        </w:rPr>
        <w:lastRenderedPageBreak/>
        <w:t>сельского поселения  Крымского района от  20 января 2016 года № 11 «Об утверждении плана-графика перехода на предоставление муниципальных услуг в электронной форме, предоставляемых администрацией Пригородного сельского поселения Крымского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2C364E" w:rsidRPr="002C364E" w:rsidRDefault="005026F7" w:rsidP="005026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45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обнародовать в установленном </w:t>
      </w:r>
      <w:r w:rsidR="005245D3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2C364E" w:rsidRDefault="005026F7" w:rsidP="0051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C364E" w:rsidRPr="002C364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510644" w:rsidRPr="002C364E" w:rsidRDefault="005026F7" w:rsidP="005106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1064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93FB8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подписания.</w:t>
      </w:r>
    </w:p>
    <w:p w:rsidR="00D478F3" w:rsidRPr="002C364E" w:rsidRDefault="00D478F3" w:rsidP="00510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01A" w:rsidRDefault="002B201A" w:rsidP="002C36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B8" w:rsidRPr="002C364E" w:rsidRDefault="00293FB8" w:rsidP="002C36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F3" w:rsidRPr="002C364E" w:rsidRDefault="00D478F3" w:rsidP="002C36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C364E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C364E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D478F3" w:rsidRPr="002C364E" w:rsidRDefault="00D478F3" w:rsidP="002C364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4E">
        <w:rPr>
          <w:rFonts w:ascii="Times New Roman" w:hAnsi="Times New Roman" w:cs="Times New Roman"/>
          <w:sz w:val="28"/>
          <w:szCs w:val="28"/>
        </w:rPr>
        <w:t xml:space="preserve">поселения Крымского района </w:t>
      </w:r>
      <w:r w:rsidRPr="002C364E">
        <w:rPr>
          <w:rFonts w:ascii="Times New Roman" w:hAnsi="Times New Roman" w:cs="Times New Roman"/>
          <w:sz w:val="28"/>
          <w:szCs w:val="28"/>
        </w:rPr>
        <w:tab/>
      </w:r>
      <w:r w:rsidRPr="002C364E">
        <w:rPr>
          <w:rFonts w:ascii="Times New Roman" w:hAnsi="Times New Roman" w:cs="Times New Roman"/>
          <w:sz w:val="28"/>
          <w:szCs w:val="28"/>
        </w:rPr>
        <w:tab/>
      </w:r>
      <w:r w:rsidRPr="002C364E">
        <w:rPr>
          <w:rFonts w:ascii="Times New Roman" w:hAnsi="Times New Roman" w:cs="Times New Roman"/>
          <w:sz w:val="28"/>
          <w:szCs w:val="28"/>
        </w:rPr>
        <w:tab/>
      </w:r>
      <w:r w:rsidRPr="002C364E">
        <w:rPr>
          <w:rFonts w:ascii="Times New Roman" w:hAnsi="Times New Roman" w:cs="Times New Roman"/>
          <w:sz w:val="28"/>
          <w:szCs w:val="28"/>
        </w:rPr>
        <w:tab/>
      </w:r>
      <w:r w:rsidRPr="002C364E">
        <w:rPr>
          <w:rFonts w:ascii="Times New Roman" w:hAnsi="Times New Roman" w:cs="Times New Roman"/>
          <w:sz w:val="28"/>
          <w:szCs w:val="28"/>
        </w:rPr>
        <w:tab/>
      </w:r>
      <w:r w:rsidR="00B56C7D" w:rsidRPr="002C364E">
        <w:rPr>
          <w:rFonts w:ascii="Times New Roman" w:hAnsi="Times New Roman" w:cs="Times New Roman"/>
          <w:sz w:val="28"/>
          <w:szCs w:val="28"/>
        </w:rPr>
        <w:t xml:space="preserve">     </w:t>
      </w:r>
      <w:r w:rsidR="00293FB8">
        <w:rPr>
          <w:rFonts w:ascii="Times New Roman" w:hAnsi="Times New Roman" w:cs="Times New Roman"/>
          <w:sz w:val="28"/>
          <w:szCs w:val="28"/>
        </w:rPr>
        <w:t xml:space="preserve">    </w:t>
      </w:r>
      <w:r w:rsidR="00B56C7D" w:rsidRPr="002C364E">
        <w:rPr>
          <w:rFonts w:ascii="Times New Roman" w:hAnsi="Times New Roman" w:cs="Times New Roman"/>
          <w:sz w:val="28"/>
          <w:szCs w:val="28"/>
        </w:rPr>
        <w:t xml:space="preserve"> В.В. Лазарев</w:t>
      </w:r>
    </w:p>
    <w:p w:rsidR="00D478F3" w:rsidRPr="002C364E" w:rsidRDefault="00D478F3" w:rsidP="002C364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F3" w:rsidRDefault="00D478F3" w:rsidP="002B201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D478F3" w:rsidSect="00D478F3">
          <w:pgSz w:w="11906" w:h="16838"/>
          <w:pgMar w:top="284" w:right="851" w:bottom="1134" w:left="1701" w:header="709" w:footer="709" w:gutter="0"/>
          <w:cols w:space="720"/>
        </w:sectPr>
      </w:pPr>
    </w:p>
    <w:p w:rsidR="002C1F36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2B201A">
        <w:rPr>
          <w:rFonts w:ascii="Times New Roman" w:hAnsi="Times New Roman"/>
          <w:sz w:val="24"/>
          <w:szCs w:val="24"/>
        </w:rPr>
        <w:t xml:space="preserve"> 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proofErr w:type="gramStart"/>
      <w:r>
        <w:rPr>
          <w:rFonts w:ascii="Times New Roman" w:hAnsi="Times New Roman"/>
          <w:sz w:val="24"/>
          <w:szCs w:val="24"/>
        </w:rPr>
        <w:t>Пригородного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Крымского района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C1F36">
        <w:rPr>
          <w:rFonts w:ascii="Times New Roman" w:hAnsi="Times New Roman"/>
          <w:sz w:val="24"/>
          <w:szCs w:val="24"/>
        </w:rPr>
        <w:t>2</w:t>
      </w:r>
      <w:r w:rsidR="00293FB8">
        <w:rPr>
          <w:rFonts w:ascii="Times New Roman" w:hAnsi="Times New Roman"/>
          <w:sz w:val="24"/>
          <w:szCs w:val="24"/>
        </w:rPr>
        <w:t>1</w:t>
      </w:r>
      <w:r w:rsidR="002C1F36">
        <w:rPr>
          <w:rFonts w:ascii="Times New Roman" w:hAnsi="Times New Roman"/>
          <w:sz w:val="24"/>
          <w:szCs w:val="24"/>
        </w:rPr>
        <w:t>.01.2016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293FB8">
        <w:rPr>
          <w:rFonts w:ascii="Times New Roman" w:hAnsi="Times New Roman"/>
          <w:sz w:val="24"/>
          <w:szCs w:val="24"/>
        </w:rPr>
        <w:t>23</w:t>
      </w: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6C7D" w:rsidRDefault="00B56C7D" w:rsidP="00B56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ПЛАН-ГРАФИК ПЕРЕХОДА НА ПРЕДОСТАВЛЕНИЕ МУНИЦИПАЛЬНЫХ УСЛУГ В ЭЛЕКТРОННОЙ ФОРМЕ, </w:t>
      </w:r>
    </w:p>
    <w:p w:rsidR="00D478F3" w:rsidRDefault="007340DA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АДМИНИСТРАЦИЕЙ ПРИГОРОДНОГО СЕЛЬСКОГО ПОСЕЛЕНИЯ КРЫМСКОГО РАЙОНА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2306"/>
        <w:gridCol w:w="2132"/>
        <w:gridCol w:w="1956"/>
        <w:gridCol w:w="1998"/>
        <w:gridCol w:w="1998"/>
        <w:gridCol w:w="2222"/>
        <w:gridCol w:w="2085"/>
      </w:tblGrid>
      <w:tr w:rsidR="00D478F3" w:rsidTr="007340DA">
        <w:trPr>
          <w:trHeight w:val="497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ус-луги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предостав-ляемой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админист-рацией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Пригородного сельского поселения Крымского района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Ответственные исполнители</w:t>
            </w:r>
          </w:p>
        </w:tc>
        <w:tc>
          <w:tcPr>
            <w:tcW w:w="10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и содержание этапов  перехода на предоставление услуг в электронном  виде</w:t>
            </w:r>
          </w:p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78F3" w:rsidTr="007340DA">
        <w:trPr>
          <w:trHeight w:val="2623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3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8F3" w:rsidRDefault="00D478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Размещение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инфор-мации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 услуге на официальном сайте администрации  Пригородного сельского поселения Крымского района </w:t>
            </w: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color w:val="000000"/>
              </w:rPr>
              <w:t xml:space="preserve"> этап 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Размещение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офи-циальном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сайте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ад-министрации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Пригородного сельского посе</w:t>
            </w:r>
            <w:r w:rsidR="00FA3775">
              <w:rPr>
                <w:rFonts w:ascii="Times New Roman" w:hAnsi="Times New Roman"/>
                <w:color w:val="000000"/>
                <w:sz w:val="18"/>
                <w:szCs w:val="18"/>
              </w:rPr>
              <w:t>ления Крымского района форм заявлений и иных документов, необходи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мых для получения соответствующих услуг, и обеспечение доступа к ним для копирования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III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воз-можности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заяви-телей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целях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полу-чения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услуги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пред-ставлять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 в электронном виде с использованием портала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услуг Краснодарского края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</w:rPr>
              <w:t xml:space="preserve"> этап 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возмож-ности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заявителей осуществлять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монито-ринг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хода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предостав-ления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 услуг  с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исполь-зованием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Портала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му-ниципальных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 услуг Краснодарского края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</w:rPr>
              <w:t xml:space="preserve"> этап</w:t>
            </w:r>
          </w:p>
          <w:p w:rsidR="00D478F3" w:rsidRDefault="00D478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</w:rPr>
              <w:t>возмож-ности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</w:rPr>
              <w:t xml:space="preserve"> получения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ре-зультата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предостав-ления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>   услуги   в   электронном  виде на Портале  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муници-пальных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  услуг Краснодарского края, если это не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</w:rPr>
              <w:t>запре-щено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</w:rPr>
              <w:t xml:space="preserve"> действующим законодательством</w:t>
            </w:r>
          </w:p>
        </w:tc>
      </w:tr>
      <w:tr w:rsidR="00D478F3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8F3" w:rsidRDefault="00D478F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E630ED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E63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Pr="00E630ED" w:rsidRDefault="00E630ED" w:rsidP="0028783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630ED">
              <w:rPr>
                <w:rFonts w:ascii="Times New Roman" w:hAnsi="Times New Roman" w:cs="Times New Roman"/>
                <w:color w:val="000000"/>
                <w:kern w:val="2"/>
              </w:rPr>
              <w:t xml:space="preserve"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</w:t>
            </w:r>
            <w:r w:rsidRPr="00E630ED">
              <w:rPr>
                <w:rFonts w:ascii="Times New Roman" w:hAnsi="Times New Roman" w:cs="Times New Roman"/>
                <w:color w:val="000000"/>
                <w:kern w:val="2"/>
              </w:rPr>
              <w:lastRenderedPageBreak/>
              <w:t>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E630ED">
            <w:pPr>
              <w:spacing w:after="160"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630ED">
              <w:rPr>
                <w:rFonts w:ascii="Times New Roman" w:hAnsi="Times New Roman"/>
                <w:color w:val="000000"/>
              </w:rPr>
              <w:t>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E630ED">
              <w:rPr>
                <w:rFonts w:ascii="Times New Roman" w:hAnsi="Times New Roman"/>
                <w:color w:val="000000"/>
              </w:rPr>
              <w:t>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E630ED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E630ED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ED" w:rsidRDefault="00E630ED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E630ED">
              <w:rPr>
                <w:rFonts w:ascii="Times New Roman" w:hAnsi="Times New Roman" w:cs="Times New Roman"/>
                <w:color w:val="000000"/>
                <w:lang w:eastAsia="ar-SA"/>
              </w:rPr>
              <w:t>Постановка  граждан, имеющих трех и более детей на учет, в качестве лиц, имеющих право на предоставление им земельных участков, находящихся в государственной или муниципальной собственности,  в аренду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pStyle w:val="1"/>
              <w:spacing w:line="240" w:lineRule="auto"/>
              <w:rPr>
                <w:sz w:val="22"/>
                <w:szCs w:val="22"/>
              </w:rPr>
            </w:pPr>
            <w:r w:rsidRPr="00E630ED">
              <w:rPr>
                <w:color w:val="000000"/>
                <w:spacing w:val="-6"/>
                <w:sz w:val="22"/>
                <w:szCs w:val="22"/>
              </w:rPr>
              <w:t>Предоставление гражданам, 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pStyle w:val="1"/>
              <w:spacing w:line="240" w:lineRule="auto"/>
              <w:rPr>
                <w:color w:val="000000"/>
                <w:spacing w:val="-6"/>
                <w:sz w:val="22"/>
                <w:szCs w:val="22"/>
              </w:rPr>
            </w:pPr>
            <w:r w:rsidRPr="00E630ED">
              <w:rPr>
                <w:color w:val="000000"/>
                <w:spacing w:val="-6"/>
                <w:sz w:val="22"/>
                <w:szCs w:val="22"/>
              </w:rPr>
              <w:t xml:space="preserve">Предоставление в собственность, аренду, безвозмездное пользование земельного участка, находящегося в государственной или </w:t>
            </w:r>
            <w:r w:rsidRPr="00E630ED">
              <w:rPr>
                <w:color w:val="000000"/>
                <w:spacing w:val="-6"/>
                <w:sz w:val="22"/>
                <w:szCs w:val="22"/>
              </w:rPr>
              <w:lastRenderedPageBreak/>
              <w:t>муниципальной собственности, без проведения торгов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pStyle w:val="1"/>
              <w:spacing w:line="240" w:lineRule="auto"/>
              <w:rPr>
                <w:color w:val="000000"/>
                <w:spacing w:val="-6"/>
                <w:sz w:val="22"/>
                <w:szCs w:val="22"/>
              </w:rPr>
            </w:pPr>
            <w:r w:rsidRPr="00E630ED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kern w:val="2"/>
                <w:lang w:eastAsia="ar-SA"/>
              </w:rPr>
            </w:pPr>
            <w:r w:rsidRPr="00E630ED">
              <w:rPr>
                <w:rFonts w:ascii="Times New Roman" w:hAnsi="Times New Roman" w:cs="Times New Roman"/>
                <w:bCs/>
                <w:color w:val="000000"/>
                <w:kern w:val="2"/>
                <w:lang w:eastAsia="ar-SA"/>
              </w:rPr>
              <w:t xml:space="preserve">Предоставление земельных участков, находящихся в государственной или муниципальной собственности, на которых расположены здания, сооружения в собственность, аренду 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75" w:rsidRDefault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630ED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FA3775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75" w:rsidRDefault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Pr="00E630ED" w:rsidRDefault="00FA3775" w:rsidP="002878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E630ED">
              <w:rPr>
                <w:rFonts w:ascii="Times New Roman" w:hAnsi="Times New Roman" w:cs="Times New Roman"/>
                <w:bCs/>
                <w:color w:val="000000"/>
                <w:kern w:val="2"/>
                <w:lang w:eastAsia="ar-SA"/>
              </w:rPr>
              <w:t>Утверждение схемы расположения земельного участка  или земельных участков на кадастровом плане  территории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3775" w:rsidRDefault="00FA3775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340DA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DA" w:rsidRDefault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Pr="00E630ED" w:rsidRDefault="007340DA" w:rsidP="002878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lang w:eastAsia="ar-SA"/>
              </w:rPr>
            </w:pPr>
            <w:r w:rsidRPr="00E630ED">
              <w:rPr>
                <w:rFonts w:ascii="Times New Roman" w:hAnsi="Times New Roman" w:cs="Times New Roman"/>
                <w:color w:val="000000"/>
                <w:spacing w:val="-6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7340DA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0DA" w:rsidRDefault="007340DA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837F2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Pr="00E630ED" w:rsidRDefault="007340DA" w:rsidP="002878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E630ED">
              <w:rPr>
                <w:rFonts w:ascii="Times New Roman" w:hAnsi="Times New Roman" w:cs="Times New Roman"/>
                <w:color w:val="000000"/>
                <w:spacing w:val="-6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30.12.2015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до 01.03.2016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0DA" w:rsidRDefault="007340DA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</w:rPr>
              <w:t>Выдача разрешений на вступление в брак лицам, достигшим возраста шестнадцати лет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8A707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</w:t>
            </w:r>
            <w:r w:rsidR="002B5688">
              <w:rPr>
                <w:rFonts w:ascii="Times New Roman" w:hAnsi="Times New Roman"/>
                <w:color w:val="000000"/>
              </w:rPr>
              <w:t>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DC05AC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</w:rPr>
              <w:t xml:space="preserve">Предоставление выписки из </w:t>
            </w:r>
            <w:proofErr w:type="spellStart"/>
            <w:r w:rsidRPr="005026F7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5026F7">
              <w:rPr>
                <w:rFonts w:ascii="Times New Roman" w:hAnsi="Times New Roman" w:cs="Times New Roman"/>
              </w:rPr>
              <w:t xml:space="preserve"> книги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</w:rPr>
              <w:t>Присвоение, изменение и аннулирование адресов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26F7">
              <w:rPr>
                <w:rStyle w:val="ac"/>
                <w:rFonts w:ascii="Times New Roman" w:hAnsi="Times New Roman"/>
                <w:b w:val="0"/>
                <w:color w:val="000000"/>
              </w:rPr>
              <w:t>Предоставление копий правовых актов</w:t>
            </w:r>
            <w:r w:rsidRPr="005026F7">
              <w:rPr>
                <w:rStyle w:val="ac"/>
                <w:rFonts w:ascii="Times New Roman" w:hAnsi="Times New Roman"/>
                <w:b w:val="0"/>
              </w:rPr>
              <w:t xml:space="preserve"> </w:t>
            </w:r>
            <w:r w:rsidRPr="005026F7">
              <w:rPr>
                <w:rStyle w:val="ac"/>
                <w:rFonts w:ascii="Times New Roman" w:hAnsi="Times New Roman"/>
                <w:b w:val="0"/>
                <w:color w:val="000000"/>
              </w:rPr>
              <w:t>администрации муниципального образования</w:t>
            </w:r>
            <w:r w:rsidRPr="005026F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026F7">
              <w:rPr>
                <w:rFonts w:ascii="Times New Roman" w:hAnsi="Times New Roman" w:cs="Times New Roman"/>
                <w:bCs/>
              </w:rPr>
              <w:t xml:space="preserve">Выдача специального разрешения на движение по автомобильным </w:t>
            </w:r>
            <w:r w:rsidRPr="005026F7">
              <w:rPr>
                <w:rFonts w:ascii="Times New Roman" w:hAnsi="Times New Roman" w:cs="Times New Roman"/>
                <w:bCs/>
              </w:rPr>
              <w:lastRenderedPageBreak/>
              <w:t>дорогам местного значения  тяжеловесного  и (или) крупногабаритного транспортного средства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  <w:bCs/>
                <w:color w:val="26282F"/>
              </w:rPr>
              <w:t>Выдача порубочного билета на территории Пригородного сельского поселения Крымского района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Style w:val="ac"/>
                <w:rFonts w:ascii="Times New Roman" w:hAnsi="Times New Roman"/>
                <w:b w:val="0"/>
              </w:rPr>
              <w:t>Выдача разрешения на право организации  розничного  рынка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026F7" w:rsidTr="007340DA">
        <w:trPr>
          <w:trHeight w:val="14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6F7" w:rsidRDefault="005026F7" w:rsidP="00837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Pr="005026F7" w:rsidRDefault="005026F7" w:rsidP="005026F7">
            <w:pPr>
              <w:jc w:val="both"/>
              <w:rPr>
                <w:rFonts w:ascii="Times New Roman" w:hAnsi="Times New Roman" w:cs="Times New Roman"/>
              </w:rPr>
            </w:pPr>
            <w:r w:rsidRPr="005026F7">
              <w:rPr>
                <w:rFonts w:ascii="Times New Roman" w:hAnsi="Times New Roman" w:cs="Times New Roman"/>
              </w:rPr>
              <w:t>Предоставление выписки из реестра муниципального имущества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2B5688">
            <w:pPr>
              <w:spacing w:after="160" w:line="254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Пригородного с/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специалист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01.08.2016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DC05AC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01.11.2016 г.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 w:rsidP="0028783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6F7" w:rsidRDefault="005026F7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478F3" w:rsidRDefault="00D478F3" w:rsidP="00D478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3496" w:rsidRPr="00B56C7D" w:rsidRDefault="00343496" w:rsidP="0034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56C7D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  <w:r w:rsidRPr="00B56C7D">
        <w:rPr>
          <w:rFonts w:ascii="Times New Roman" w:hAnsi="Times New Roman" w:cs="Times New Roman"/>
          <w:sz w:val="24"/>
          <w:szCs w:val="24"/>
        </w:rPr>
        <w:t xml:space="preserve"> сельского </w:t>
      </w:r>
    </w:p>
    <w:p w:rsidR="00343496" w:rsidRPr="00B56C7D" w:rsidRDefault="00343496" w:rsidP="00343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6C7D">
        <w:rPr>
          <w:rFonts w:ascii="Times New Roman" w:hAnsi="Times New Roman" w:cs="Times New Roman"/>
          <w:sz w:val="24"/>
          <w:szCs w:val="24"/>
        </w:rPr>
        <w:t xml:space="preserve">поселения Крымского района                                                            </w:t>
      </w:r>
      <w:r w:rsidR="00B56C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56C7D">
        <w:rPr>
          <w:rFonts w:ascii="Times New Roman" w:hAnsi="Times New Roman" w:cs="Times New Roman"/>
          <w:sz w:val="24"/>
          <w:szCs w:val="24"/>
        </w:rPr>
        <w:t xml:space="preserve"> В.В. Лазарев</w:t>
      </w:r>
    </w:p>
    <w:p w:rsidR="009831CB" w:rsidRPr="00343496" w:rsidRDefault="009831CB" w:rsidP="00343496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sectPr w:rsidR="009831CB" w:rsidRPr="00343496" w:rsidSect="002C1F36">
      <w:pgSz w:w="16838" w:h="11906" w:orient="landscape"/>
      <w:pgMar w:top="851" w:right="962" w:bottom="850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3D76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01647"/>
    <w:rsid w:val="000413D2"/>
    <w:rsid w:val="00081BDA"/>
    <w:rsid w:val="00081C3E"/>
    <w:rsid w:val="00090345"/>
    <w:rsid w:val="00091199"/>
    <w:rsid w:val="000A6E00"/>
    <w:rsid w:val="000B6413"/>
    <w:rsid w:val="000D1998"/>
    <w:rsid w:val="000F798E"/>
    <w:rsid w:val="0013603F"/>
    <w:rsid w:val="001515E8"/>
    <w:rsid w:val="00170C94"/>
    <w:rsid w:val="001F00EF"/>
    <w:rsid w:val="002071B5"/>
    <w:rsid w:val="00226875"/>
    <w:rsid w:val="00255849"/>
    <w:rsid w:val="002700E0"/>
    <w:rsid w:val="002865AF"/>
    <w:rsid w:val="00293FB8"/>
    <w:rsid w:val="002A3694"/>
    <w:rsid w:val="002B0FBA"/>
    <w:rsid w:val="002B201A"/>
    <w:rsid w:val="002B5688"/>
    <w:rsid w:val="002B7D46"/>
    <w:rsid w:val="002C1F36"/>
    <w:rsid w:val="002C364E"/>
    <w:rsid w:val="00334D2A"/>
    <w:rsid w:val="00343496"/>
    <w:rsid w:val="00371EE6"/>
    <w:rsid w:val="00383FEA"/>
    <w:rsid w:val="0039077A"/>
    <w:rsid w:val="003B247A"/>
    <w:rsid w:val="003E6597"/>
    <w:rsid w:val="003F632A"/>
    <w:rsid w:val="00424A1E"/>
    <w:rsid w:val="00435AAA"/>
    <w:rsid w:val="004447A6"/>
    <w:rsid w:val="00450B5F"/>
    <w:rsid w:val="004966E6"/>
    <w:rsid w:val="004E0B81"/>
    <w:rsid w:val="004E41B5"/>
    <w:rsid w:val="005026F7"/>
    <w:rsid w:val="00510644"/>
    <w:rsid w:val="005245D3"/>
    <w:rsid w:val="00536115"/>
    <w:rsid w:val="00565070"/>
    <w:rsid w:val="005A2977"/>
    <w:rsid w:val="006305EC"/>
    <w:rsid w:val="00641D4C"/>
    <w:rsid w:val="006703B0"/>
    <w:rsid w:val="00681448"/>
    <w:rsid w:val="006A425C"/>
    <w:rsid w:val="006E27A1"/>
    <w:rsid w:val="006E2D04"/>
    <w:rsid w:val="00704DEA"/>
    <w:rsid w:val="00714607"/>
    <w:rsid w:val="007340DA"/>
    <w:rsid w:val="00752201"/>
    <w:rsid w:val="0075467D"/>
    <w:rsid w:val="0078414D"/>
    <w:rsid w:val="007C5B50"/>
    <w:rsid w:val="007D4B9D"/>
    <w:rsid w:val="008104E2"/>
    <w:rsid w:val="00823893"/>
    <w:rsid w:val="00837C71"/>
    <w:rsid w:val="00837F24"/>
    <w:rsid w:val="00864CBA"/>
    <w:rsid w:val="008677DE"/>
    <w:rsid w:val="00884300"/>
    <w:rsid w:val="008A7077"/>
    <w:rsid w:val="008B1D3C"/>
    <w:rsid w:val="008B2064"/>
    <w:rsid w:val="008C27F3"/>
    <w:rsid w:val="008F1335"/>
    <w:rsid w:val="009157C2"/>
    <w:rsid w:val="0094165C"/>
    <w:rsid w:val="00967795"/>
    <w:rsid w:val="009831CB"/>
    <w:rsid w:val="009C5AB3"/>
    <w:rsid w:val="009E0E77"/>
    <w:rsid w:val="009E5039"/>
    <w:rsid w:val="00A36285"/>
    <w:rsid w:val="00A77329"/>
    <w:rsid w:val="00A813E3"/>
    <w:rsid w:val="00AB2244"/>
    <w:rsid w:val="00AD75B7"/>
    <w:rsid w:val="00B03F5E"/>
    <w:rsid w:val="00B51459"/>
    <w:rsid w:val="00B56C7D"/>
    <w:rsid w:val="00BC6B29"/>
    <w:rsid w:val="00BE62FA"/>
    <w:rsid w:val="00BF0D3E"/>
    <w:rsid w:val="00BF516D"/>
    <w:rsid w:val="00C8604B"/>
    <w:rsid w:val="00CD5291"/>
    <w:rsid w:val="00D01343"/>
    <w:rsid w:val="00D13379"/>
    <w:rsid w:val="00D478F3"/>
    <w:rsid w:val="00D503BF"/>
    <w:rsid w:val="00D658B6"/>
    <w:rsid w:val="00DB39CD"/>
    <w:rsid w:val="00DC05AC"/>
    <w:rsid w:val="00DD14AB"/>
    <w:rsid w:val="00DE1AE5"/>
    <w:rsid w:val="00DF2FA8"/>
    <w:rsid w:val="00E127D9"/>
    <w:rsid w:val="00E25244"/>
    <w:rsid w:val="00E51CA4"/>
    <w:rsid w:val="00E53613"/>
    <w:rsid w:val="00E630ED"/>
    <w:rsid w:val="00E734AA"/>
    <w:rsid w:val="00EC542A"/>
    <w:rsid w:val="00ED1A86"/>
    <w:rsid w:val="00F00DBD"/>
    <w:rsid w:val="00F062A5"/>
    <w:rsid w:val="00F45B32"/>
    <w:rsid w:val="00F879C2"/>
    <w:rsid w:val="00FA3775"/>
    <w:rsid w:val="00FD03A1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E630ED"/>
    <w:pPr>
      <w:keepNext/>
      <w:widowControl w:val="0"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30ED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Strong"/>
    <w:basedOn w:val="a0"/>
    <w:qFormat/>
    <w:rsid w:val="005026F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63</cp:revision>
  <cp:lastPrinted>2016-02-26T08:07:00Z</cp:lastPrinted>
  <dcterms:created xsi:type="dcterms:W3CDTF">2009-08-09T09:24:00Z</dcterms:created>
  <dcterms:modified xsi:type="dcterms:W3CDTF">2016-08-04T06:40:00Z</dcterms:modified>
</cp:coreProperties>
</file>