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663AA5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663AA5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 w:rsidRPr="00663A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3AA5" w:rsidRPr="00663AA5">
        <w:rPr>
          <w:rFonts w:ascii="Times New Roman" w:hAnsi="Times New Roman" w:cs="Times New Roman"/>
          <w:sz w:val="24"/>
          <w:szCs w:val="24"/>
          <w:u w:val="single"/>
        </w:rPr>
        <w:t>04.03.2016</w:t>
      </w:r>
      <w:r w:rsidR="00BC6B29" w:rsidRPr="00663A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C6B29" w:rsidRPr="00663AA5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2FDA" w:rsidRPr="00663AA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6B29" w:rsidRPr="00663AA5">
        <w:rPr>
          <w:rFonts w:ascii="Times New Roman" w:hAnsi="Times New Roman" w:cs="Times New Roman"/>
          <w:sz w:val="24"/>
          <w:szCs w:val="24"/>
        </w:rPr>
        <w:t xml:space="preserve"> </w:t>
      </w:r>
      <w:r w:rsidR="00292FDA" w:rsidRPr="00663AA5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663AA5">
        <w:rPr>
          <w:rFonts w:ascii="Times New Roman" w:hAnsi="Times New Roman" w:cs="Times New Roman"/>
          <w:sz w:val="24"/>
          <w:szCs w:val="24"/>
        </w:rPr>
        <w:t xml:space="preserve">  </w:t>
      </w:r>
      <w:r w:rsidR="001000ED" w:rsidRPr="00663AA5">
        <w:rPr>
          <w:rFonts w:ascii="Times New Roman" w:hAnsi="Times New Roman" w:cs="Times New Roman"/>
          <w:sz w:val="24"/>
          <w:szCs w:val="24"/>
        </w:rPr>
        <w:t xml:space="preserve">    </w:t>
      </w:r>
      <w:r w:rsidR="003C090A" w:rsidRPr="00663AA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1639" w:rsidRPr="00663AA5">
        <w:rPr>
          <w:rFonts w:ascii="Times New Roman" w:hAnsi="Times New Roman" w:cs="Times New Roman"/>
          <w:sz w:val="24"/>
          <w:szCs w:val="24"/>
        </w:rPr>
        <w:t xml:space="preserve">   </w:t>
      </w:r>
      <w:r w:rsidR="00FA6E69" w:rsidRPr="00663AA5">
        <w:rPr>
          <w:rFonts w:ascii="Times New Roman" w:hAnsi="Times New Roman" w:cs="Times New Roman"/>
          <w:sz w:val="24"/>
          <w:szCs w:val="24"/>
        </w:rPr>
        <w:t xml:space="preserve"> </w:t>
      </w:r>
      <w:r w:rsidR="001000ED" w:rsidRPr="00663AA5">
        <w:rPr>
          <w:rFonts w:ascii="Times New Roman" w:hAnsi="Times New Roman" w:cs="Times New Roman"/>
          <w:sz w:val="24"/>
          <w:szCs w:val="24"/>
        </w:rPr>
        <w:t xml:space="preserve"> </w:t>
      </w:r>
      <w:r w:rsidR="007F46A5" w:rsidRPr="00663AA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63AA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000ED" w:rsidRPr="00663AA5">
        <w:rPr>
          <w:rFonts w:ascii="Times New Roman" w:hAnsi="Times New Roman" w:cs="Times New Roman"/>
          <w:sz w:val="24"/>
          <w:szCs w:val="24"/>
        </w:rPr>
        <w:t xml:space="preserve"> </w:t>
      </w:r>
      <w:r w:rsidRPr="00663AA5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F516D" w:rsidRPr="00663A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3AA5" w:rsidRPr="00663AA5">
        <w:rPr>
          <w:rFonts w:ascii="Times New Roman" w:hAnsi="Times New Roman" w:cs="Times New Roman"/>
          <w:sz w:val="24"/>
          <w:szCs w:val="24"/>
          <w:u w:val="single"/>
        </w:rPr>
        <w:t>47</w:t>
      </w:r>
      <w:r w:rsidRPr="00663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0360C0" w:rsidRDefault="000360C0" w:rsidP="00DD4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BD5" w:rsidRPr="00807BD5" w:rsidRDefault="00807BD5" w:rsidP="0080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BD5">
        <w:rPr>
          <w:rFonts w:ascii="Times New Roman" w:hAnsi="Times New Roman" w:cs="Times New Roman"/>
          <w:b/>
          <w:sz w:val="28"/>
          <w:szCs w:val="28"/>
        </w:rPr>
        <w:t xml:space="preserve">Об утверждении реестра муниципальных услуг администрации </w:t>
      </w:r>
    </w:p>
    <w:p w:rsidR="00807BD5" w:rsidRPr="00807BD5" w:rsidRDefault="00807BD5" w:rsidP="00807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BD5">
        <w:rPr>
          <w:rFonts w:ascii="Times New Roman" w:hAnsi="Times New Roman" w:cs="Times New Roman"/>
          <w:b/>
          <w:sz w:val="28"/>
          <w:szCs w:val="28"/>
        </w:rPr>
        <w:t xml:space="preserve">Пригородного сельского поселения Крымский район </w:t>
      </w:r>
    </w:p>
    <w:p w:rsidR="00807BD5" w:rsidRPr="00807BD5" w:rsidRDefault="00807BD5" w:rsidP="00807BD5">
      <w:pPr>
        <w:pStyle w:val="21"/>
        <w:ind w:right="0"/>
        <w:jc w:val="center"/>
        <w:rPr>
          <w:b/>
          <w:szCs w:val="28"/>
        </w:rPr>
      </w:pPr>
    </w:p>
    <w:p w:rsidR="00807BD5" w:rsidRPr="00807BD5" w:rsidRDefault="00807BD5" w:rsidP="00807BD5">
      <w:pPr>
        <w:pStyle w:val="21"/>
        <w:ind w:right="0"/>
        <w:jc w:val="center"/>
        <w:rPr>
          <w:b/>
          <w:szCs w:val="28"/>
        </w:rPr>
      </w:pPr>
    </w:p>
    <w:p w:rsidR="00807BD5" w:rsidRPr="00807BD5" w:rsidRDefault="00807BD5" w:rsidP="00792C07">
      <w:pPr>
        <w:pStyle w:val="21"/>
        <w:ind w:right="0" w:firstLine="709"/>
        <w:jc w:val="both"/>
        <w:rPr>
          <w:szCs w:val="28"/>
        </w:rPr>
      </w:pPr>
      <w:proofErr w:type="gramStart"/>
      <w:r w:rsidRPr="00807BD5">
        <w:rPr>
          <w:szCs w:val="28"/>
        </w:rPr>
        <w:t>В целях обеспечения информационной открытости деятельности администрации Пригородного сельского  поселения Крымский район, повышения качества и доступности предоставления муниципальных услуг (исполнения муниципальных функций), в соответствии с Федеральным законом от 27 июля 2010 года № 210-ФЗ  «Об организации предоставления государственных и муниципальных услуг»</w:t>
      </w:r>
      <w:r w:rsidR="002025BB">
        <w:rPr>
          <w:szCs w:val="28"/>
        </w:rPr>
        <w:t xml:space="preserve">, учитывая Протест Крымском межрайонной прокуратуры  от 27 ноября 2015 года на  постановление </w:t>
      </w:r>
      <w:r w:rsidR="00E97DF3">
        <w:rPr>
          <w:szCs w:val="28"/>
        </w:rPr>
        <w:t>администрации Пригородного сельского поселения Крымского района от 8</w:t>
      </w:r>
      <w:proofErr w:type="gramEnd"/>
      <w:r w:rsidR="00E97DF3">
        <w:rPr>
          <w:szCs w:val="28"/>
        </w:rPr>
        <w:t xml:space="preserve"> июля 2010 года № 81 «Об утверждении реестра муниципальных услуг (функций), предоставляемых администрацией Пригородного сельского поселения Крымского района»</w:t>
      </w:r>
      <w:r w:rsidR="00792C07">
        <w:rPr>
          <w:szCs w:val="28"/>
        </w:rPr>
        <w:t xml:space="preserve">, </w:t>
      </w:r>
      <w:r w:rsidRPr="00807BD5">
        <w:rPr>
          <w:szCs w:val="28"/>
        </w:rPr>
        <w:t xml:space="preserve"> </w:t>
      </w:r>
      <w:proofErr w:type="spellStart"/>
      <w:proofErr w:type="gramStart"/>
      <w:r w:rsidRPr="00807BD5">
        <w:rPr>
          <w:szCs w:val="28"/>
        </w:rPr>
        <w:t>п</w:t>
      </w:r>
      <w:proofErr w:type="spellEnd"/>
      <w:proofErr w:type="gramEnd"/>
      <w:r w:rsidRPr="00807BD5">
        <w:rPr>
          <w:szCs w:val="28"/>
        </w:rPr>
        <w:t xml:space="preserve"> о с т а </w:t>
      </w:r>
      <w:proofErr w:type="spellStart"/>
      <w:r w:rsidRPr="00807BD5">
        <w:rPr>
          <w:szCs w:val="28"/>
        </w:rPr>
        <w:t>н</w:t>
      </w:r>
      <w:proofErr w:type="spellEnd"/>
      <w:r w:rsidRPr="00807BD5">
        <w:rPr>
          <w:szCs w:val="28"/>
        </w:rPr>
        <w:t xml:space="preserve"> о в л я ю:</w:t>
      </w:r>
    </w:p>
    <w:p w:rsidR="00807BD5" w:rsidRPr="00807BD5" w:rsidRDefault="00807BD5" w:rsidP="00792C07">
      <w:pPr>
        <w:pStyle w:val="21"/>
        <w:ind w:righ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807BD5">
        <w:rPr>
          <w:szCs w:val="28"/>
        </w:rPr>
        <w:t>Утвердить реестр муниципальных услуг администрации Пригородного сельского поселения Крымского района (приложение).</w:t>
      </w:r>
    </w:p>
    <w:p w:rsidR="00807BD5" w:rsidRDefault="00807BD5" w:rsidP="00792C07">
      <w:pPr>
        <w:pStyle w:val="21"/>
        <w:ind w:righ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7F46A5">
        <w:rPr>
          <w:szCs w:val="28"/>
        </w:rPr>
        <w:t xml:space="preserve"> </w:t>
      </w:r>
      <w:proofErr w:type="gramStart"/>
      <w:r w:rsidRPr="00807BD5">
        <w:rPr>
          <w:szCs w:val="28"/>
        </w:rPr>
        <w:t>Контроль за</w:t>
      </w:r>
      <w:proofErr w:type="gramEnd"/>
      <w:r w:rsidRPr="00807BD5">
        <w:rPr>
          <w:szCs w:val="28"/>
        </w:rPr>
        <w:t xml:space="preserve"> выполнением настоящего постановлением  возложить на заместителя главы Пригородного сельского поселения  Крымского  района. </w:t>
      </w:r>
    </w:p>
    <w:p w:rsidR="002C3511" w:rsidRPr="00807BD5" w:rsidRDefault="00807BD5" w:rsidP="00792C07">
      <w:pPr>
        <w:pStyle w:val="21"/>
        <w:ind w:righ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2C3511" w:rsidRPr="00807BD5">
        <w:rPr>
          <w:szCs w:val="28"/>
        </w:rPr>
        <w:t xml:space="preserve">Признать утратившим силу постановление администрации Пригородного сельского поселения Крымского района от </w:t>
      </w:r>
      <w:r w:rsidR="00C57438" w:rsidRPr="00807BD5">
        <w:rPr>
          <w:szCs w:val="28"/>
        </w:rPr>
        <w:t>8 июля 2010</w:t>
      </w:r>
      <w:r w:rsidR="002C3511" w:rsidRPr="00807BD5">
        <w:rPr>
          <w:szCs w:val="28"/>
        </w:rPr>
        <w:t xml:space="preserve"> года № </w:t>
      </w:r>
      <w:r w:rsidR="00C57438" w:rsidRPr="00807BD5">
        <w:rPr>
          <w:szCs w:val="28"/>
        </w:rPr>
        <w:t>81</w:t>
      </w:r>
      <w:r w:rsidR="002C3511" w:rsidRPr="00807BD5">
        <w:rPr>
          <w:szCs w:val="28"/>
        </w:rPr>
        <w:t xml:space="preserve"> «Об утверждении </w:t>
      </w:r>
      <w:r w:rsidR="00C57438" w:rsidRPr="00807BD5">
        <w:rPr>
          <w:szCs w:val="28"/>
        </w:rPr>
        <w:t xml:space="preserve">реестра муниципальных услуг (функций), </w:t>
      </w:r>
      <w:r w:rsidR="00A51333" w:rsidRPr="00807BD5">
        <w:rPr>
          <w:szCs w:val="28"/>
        </w:rPr>
        <w:t xml:space="preserve"> предоставляемых администрацией Пригородного сельского поселения Крымского района</w:t>
      </w:r>
      <w:r w:rsidR="002C3511" w:rsidRPr="00807BD5">
        <w:rPr>
          <w:szCs w:val="28"/>
        </w:rPr>
        <w:t>» на территории Пригородного сельского поселения Крымского района.</w:t>
      </w:r>
    </w:p>
    <w:p w:rsidR="002C3511" w:rsidRPr="00807BD5" w:rsidRDefault="00792C07" w:rsidP="00792C07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4. </w:t>
      </w:r>
      <w:r w:rsidR="007F46A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C3511" w:rsidRPr="00807BD5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 вступает в силу со дня его подписания.     </w:t>
      </w:r>
    </w:p>
    <w:p w:rsidR="002C3511" w:rsidRDefault="002C3511" w:rsidP="00807B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2C07" w:rsidRPr="00807BD5" w:rsidRDefault="00792C07" w:rsidP="00807B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807BD5" w:rsidRDefault="002C3511" w:rsidP="00807BD5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807BD5" w:rsidRDefault="002C3511" w:rsidP="00807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D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807BD5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807BD5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2C3511" w:rsidRPr="00807BD5" w:rsidRDefault="002C3511" w:rsidP="00807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D5">
        <w:rPr>
          <w:rFonts w:ascii="Times New Roman" w:hAnsi="Times New Roman" w:cs="Times New Roman"/>
          <w:sz w:val="28"/>
          <w:szCs w:val="28"/>
        </w:rPr>
        <w:t>поселения  Крымского  района                                                           В.В. Лазарев</w:t>
      </w:r>
      <w:r w:rsidRPr="00807BD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2C3511" w:rsidRPr="00807BD5" w:rsidRDefault="002C3511" w:rsidP="00807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11" w:rsidRPr="00807BD5" w:rsidRDefault="002C3511" w:rsidP="00807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11" w:rsidRDefault="002C3511" w:rsidP="002C3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511" w:rsidRP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2C07" w:rsidRDefault="00792C07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07BD5" w:rsidRPr="00792C07" w:rsidRDefault="00807BD5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807BD5" w:rsidRPr="00792C07" w:rsidRDefault="00807BD5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t>администрации Пригородного сельского поселения</w:t>
      </w:r>
    </w:p>
    <w:p w:rsidR="00807BD5" w:rsidRPr="00792C07" w:rsidRDefault="00807BD5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t xml:space="preserve">Крымского  района </w:t>
      </w:r>
    </w:p>
    <w:p w:rsidR="00807BD5" w:rsidRPr="00792C07" w:rsidRDefault="00663AA5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07BD5" w:rsidRPr="00792C07">
        <w:rPr>
          <w:rFonts w:ascii="Times New Roman" w:hAnsi="Times New Roman" w:cs="Times New Roman"/>
          <w:sz w:val="24"/>
          <w:szCs w:val="24"/>
        </w:rPr>
        <w:t>т</w:t>
      </w:r>
      <w:r w:rsidR="00E97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04.03.2016</w:t>
      </w:r>
      <w:r w:rsidR="00807BD5" w:rsidRPr="00792C07">
        <w:rPr>
          <w:rFonts w:ascii="Times New Roman" w:hAnsi="Times New Roman" w:cs="Times New Roman"/>
          <w:sz w:val="24"/>
          <w:szCs w:val="24"/>
        </w:rPr>
        <w:t xml:space="preserve"> </w:t>
      </w:r>
      <w:r w:rsidR="00792C07" w:rsidRPr="00792C07">
        <w:rPr>
          <w:rFonts w:ascii="Times New Roman" w:hAnsi="Times New Roman" w:cs="Times New Roman"/>
          <w:sz w:val="24"/>
          <w:szCs w:val="24"/>
        </w:rPr>
        <w:t xml:space="preserve"> </w:t>
      </w:r>
      <w:r w:rsidR="00807BD5" w:rsidRPr="00792C0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47</w:t>
      </w:r>
    </w:p>
    <w:p w:rsidR="00807BD5" w:rsidRPr="00807BD5" w:rsidRDefault="00807BD5" w:rsidP="00807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BD5" w:rsidRPr="00807BD5" w:rsidRDefault="00807BD5" w:rsidP="0080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BD5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:rsidR="00807BD5" w:rsidRPr="00807BD5" w:rsidRDefault="00807BD5" w:rsidP="0080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BD5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(функций)  </w:t>
      </w:r>
    </w:p>
    <w:p w:rsidR="00807BD5" w:rsidRPr="00807BD5" w:rsidRDefault="00807BD5" w:rsidP="00807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BD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Pr="00807BD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Крымского района </w:t>
      </w:r>
    </w:p>
    <w:p w:rsidR="00807BD5" w:rsidRPr="00807BD5" w:rsidRDefault="00807BD5" w:rsidP="00807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4820"/>
        <w:gridCol w:w="3624"/>
      </w:tblGrid>
      <w:tr w:rsidR="00807BD5" w:rsidRPr="00807BD5" w:rsidTr="00807BD5">
        <w:tc>
          <w:tcPr>
            <w:tcW w:w="1384" w:type="dxa"/>
          </w:tcPr>
          <w:p w:rsidR="00807BD5" w:rsidRPr="007F46A5" w:rsidRDefault="00807BD5" w:rsidP="0080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46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F46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46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807BD5" w:rsidRPr="007F46A5" w:rsidRDefault="00807BD5" w:rsidP="0080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(функции)</w:t>
            </w:r>
          </w:p>
        </w:tc>
        <w:tc>
          <w:tcPr>
            <w:tcW w:w="3624" w:type="dxa"/>
          </w:tcPr>
          <w:p w:rsidR="00807BD5" w:rsidRPr="007F46A5" w:rsidRDefault="00807BD5" w:rsidP="0080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предоставление (исполнение) услуги (функции)</w:t>
            </w:r>
          </w:p>
        </w:tc>
      </w:tr>
      <w:tr w:rsidR="00807BD5" w:rsidRPr="00807BD5" w:rsidTr="00BA1575">
        <w:tc>
          <w:tcPr>
            <w:tcW w:w="9828" w:type="dxa"/>
            <w:gridSpan w:val="3"/>
            <w:shd w:val="clear" w:color="auto" w:fill="FFFFFF"/>
          </w:tcPr>
          <w:p w:rsidR="00807BD5" w:rsidRPr="00807BD5" w:rsidRDefault="00807BD5" w:rsidP="00807BD5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  <w:p w:rsidR="00807BD5" w:rsidRPr="00807BD5" w:rsidRDefault="00807BD5" w:rsidP="00807BD5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807BD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en-US"/>
              </w:rPr>
              <w:t>I</w:t>
            </w:r>
            <w:r w:rsidRPr="00807BD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. Услуги (функции) в сфере земельно-имущественных отношений и строительства и регулирования предпринимательской деятельности</w:t>
            </w:r>
          </w:p>
          <w:p w:rsidR="00807BD5" w:rsidRPr="00807BD5" w:rsidRDefault="00807BD5" w:rsidP="0080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9A" w:rsidRPr="00807BD5" w:rsidTr="00807BD5">
        <w:trPr>
          <w:trHeight w:val="1181"/>
        </w:trPr>
        <w:tc>
          <w:tcPr>
            <w:tcW w:w="1384" w:type="dxa"/>
          </w:tcPr>
          <w:p w:rsidR="00D4689A" w:rsidRPr="00807BD5" w:rsidRDefault="00D4689A" w:rsidP="00807BD5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4689A" w:rsidRPr="00D4689A" w:rsidRDefault="00D4689A" w:rsidP="006639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689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624" w:type="dxa"/>
            <w:vMerge w:val="restart"/>
            <w:shd w:val="clear" w:color="auto" w:fill="FFFFFF"/>
          </w:tcPr>
          <w:p w:rsidR="00D4689A" w:rsidRPr="007F46A5" w:rsidRDefault="00D4689A" w:rsidP="00807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F46A5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proofErr w:type="gramEnd"/>
            <w:r w:rsidRPr="007F46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</w:p>
          <w:p w:rsidR="00D4689A" w:rsidRPr="00807BD5" w:rsidRDefault="00D4689A" w:rsidP="00807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5">
              <w:rPr>
                <w:rFonts w:ascii="Times New Roman" w:hAnsi="Times New Roman" w:cs="Times New Roman"/>
                <w:sz w:val="24"/>
                <w:szCs w:val="24"/>
              </w:rPr>
              <w:t>поселения Крымского района</w:t>
            </w:r>
          </w:p>
        </w:tc>
      </w:tr>
      <w:tr w:rsidR="00D4689A" w:rsidRPr="00807BD5" w:rsidTr="00807BD5">
        <w:trPr>
          <w:trHeight w:val="540"/>
        </w:trPr>
        <w:tc>
          <w:tcPr>
            <w:tcW w:w="1384" w:type="dxa"/>
          </w:tcPr>
          <w:p w:rsidR="00D4689A" w:rsidRPr="00807BD5" w:rsidRDefault="00D4689A" w:rsidP="00807BD5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4689A" w:rsidRPr="00D4689A" w:rsidRDefault="00D4689A" w:rsidP="0066394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468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Постановка  граждан, имеющих трех и более детей на учет, в качестве лиц, имеющих право на предоставление им земельных участков, находящихся в государственной или муниципальной собственности,  в аренду</w:t>
            </w:r>
          </w:p>
        </w:tc>
        <w:tc>
          <w:tcPr>
            <w:tcW w:w="3624" w:type="dxa"/>
            <w:vMerge/>
            <w:shd w:val="clear" w:color="auto" w:fill="FFFFFF"/>
          </w:tcPr>
          <w:p w:rsidR="00D4689A" w:rsidRPr="00807BD5" w:rsidRDefault="00D4689A" w:rsidP="00807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9A" w:rsidRPr="00807BD5" w:rsidTr="00807BD5">
        <w:trPr>
          <w:trHeight w:val="300"/>
        </w:trPr>
        <w:tc>
          <w:tcPr>
            <w:tcW w:w="1384" w:type="dxa"/>
          </w:tcPr>
          <w:p w:rsidR="00D4689A" w:rsidRPr="00807BD5" w:rsidRDefault="00D4689A" w:rsidP="00807BD5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4689A" w:rsidRPr="00D4689A" w:rsidRDefault="00D4689A" w:rsidP="00663944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D4689A">
              <w:rPr>
                <w:color w:val="000000"/>
                <w:spacing w:val="-6"/>
                <w:sz w:val="24"/>
                <w:szCs w:val="24"/>
              </w:rPr>
              <w:t>Предоставление гражданам,  имеющим трех и более детей, в аренду земельных участков для индивидуального жилищного строительства или ведения личного подсобного хозяйства</w:t>
            </w:r>
          </w:p>
        </w:tc>
        <w:tc>
          <w:tcPr>
            <w:tcW w:w="3624" w:type="dxa"/>
            <w:vMerge/>
            <w:shd w:val="clear" w:color="auto" w:fill="FFFFFF"/>
          </w:tcPr>
          <w:p w:rsidR="00D4689A" w:rsidRPr="00807BD5" w:rsidRDefault="00D4689A" w:rsidP="00807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9A" w:rsidRPr="00807BD5" w:rsidTr="00807BD5">
        <w:trPr>
          <w:trHeight w:val="150"/>
        </w:trPr>
        <w:tc>
          <w:tcPr>
            <w:tcW w:w="1384" w:type="dxa"/>
          </w:tcPr>
          <w:p w:rsidR="00D4689A" w:rsidRPr="00807BD5" w:rsidRDefault="00D4689A" w:rsidP="00807BD5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4689A" w:rsidRPr="00D4689A" w:rsidRDefault="00D4689A" w:rsidP="00663944">
            <w:pPr>
              <w:pStyle w:val="1"/>
              <w:spacing w:line="240" w:lineRule="auto"/>
              <w:rPr>
                <w:color w:val="000000"/>
                <w:spacing w:val="-6"/>
                <w:sz w:val="24"/>
                <w:szCs w:val="24"/>
              </w:rPr>
            </w:pPr>
            <w:r w:rsidRPr="00D4689A">
              <w:rPr>
                <w:color w:val="000000"/>
                <w:spacing w:val="-6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624" w:type="dxa"/>
            <w:vMerge/>
            <w:shd w:val="clear" w:color="auto" w:fill="FFFFFF"/>
          </w:tcPr>
          <w:p w:rsidR="00D4689A" w:rsidRPr="00807BD5" w:rsidRDefault="00D4689A" w:rsidP="00807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9A" w:rsidRPr="00807BD5" w:rsidTr="00807BD5">
        <w:trPr>
          <w:trHeight w:val="327"/>
        </w:trPr>
        <w:tc>
          <w:tcPr>
            <w:tcW w:w="1384" w:type="dxa"/>
          </w:tcPr>
          <w:p w:rsidR="00D4689A" w:rsidRPr="00807BD5" w:rsidRDefault="00D4689A" w:rsidP="00807BD5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4689A" w:rsidRPr="00D4689A" w:rsidRDefault="00D4689A" w:rsidP="00663944">
            <w:pPr>
              <w:pStyle w:val="1"/>
              <w:spacing w:line="240" w:lineRule="auto"/>
              <w:rPr>
                <w:color w:val="000000"/>
                <w:spacing w:val="-6"/>
                <w:sz w:val="24"/>
                <w:szCs w:val="24"/>
              </w:rPr>
            </w:pPr>
            <w:r w:rsidRPr="00D4689A"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624" w:type="dxa"/>
            <w:vMerge/>
            <w:shd w:val="clear" w:color="auto" w:fill="FFFFFF"/>
          </w:tcPr>
          <w:p w:rsidR="00D4689A" w:rsidRPr="00807BD5" w:rsidRDefault="00D4689A" w:rsidP="00807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9A" w:rsidRPr="00807BD5" w:rsidTr="00807BD5">
        <w:trPr>
          <w:trHeight w:val="285"/>
        </w:trPr>
        <w:tc>
          <w:tcPr>
            <w:tcW w:w="1384" w:type="dxa"/>
          </w:tcPr>
          <w:p w:rsidR="00D4689A" w:rsidRPr="00807BD5" w:rsidRDefault="00D4689A" w:rsidP="00807BD5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4689A" w:rsidRPr="00D4689A" w:rsidRDefault="00D4689A" w:rsidP="0066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D4689A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Предоставление земельных участков, находящихся в государственной или муниципальной собственности, на которых расположены здания, сооружения в собственность, аренду  </w:t>
            </w:r>
          </w:p>
        </w:tc>
        <w:tc>
          <w:tcPr>
            <w:tcW w:w="3624" w:type="dxa"/>
            <w:vMerge/>
            <w:shd w:val="clear" w:color="auto" w:fill="FFFFFF"/>
          </w:tcPr>
          <w:p w:rsidR="00D4689A" w:rsidRPr="00807BD5" w:rsidRDefault="00D4689A" w:rsidP="00807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9A" w:rsidRPr="00807BD5" w:rsidTr="00807BD5">
        <w:trPr>
          <w:trHeight w:val="1094"/>
        </w:trPr>
        <w:tc>
          <w:tcPr>
            <w:tcW w:w="1384" w:type="dxa"/>
          </w:tcPr>
          <w:p w:rsidR="00D4689A" w:rsidRPr="00807BD5" w:rsidRDefault="00D4689A" w:rsidP="00807BD5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4689A" w:rsidRPr="00D4689A" w:rsidRDefault="00D4689A" w:rsidP="0066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68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Предоставление в аренду без проведения торгов земельного участка, который находится в государственной или муниципальной собственности, на котором </w:t>
            </w:r>
            <w:r w:rsidRPr="00D468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расположен объект незавершенного строительства</w:t>
            </w:r>
          </w:p>
          <w:p w:rsidR="00D4689A" w:rsidRPr="00D4689A" w:rsidRDefault="00D4689A" w:rsidP="0066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24" w:type="dxa"/>
            <w:vMerge/>
            <w:shd w:val="clear" w:color="auto" w:fill="FFFFFF"/>
          </w:tcPr>
          <w:p w:rsidR="00D4689A" w:rsidRPr="00807BD5" w:rsidRDefault="00D4689A" w:rsidP="00807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9A" w:rsidRPr="00807BD5" w:rsidTr="00807BD5">
        <w:tc>
          <w:tcPr>
            <w:tcW w:w="1384" w:type="dxa"/>
          </w:tcPr>
          <w:p w:rsidR="00D4689A" w:rsidRPr="00807BD5" w:rsidRDefault="00D4689A" w:rsidP="00807BD5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4689A" w:rsidRPr="00D4689A" w:rsidRDefault="00D4689A" w:rsidP="0066394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4689A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Утверждение схемы расположения земельного участка  или земельных участков на кадастровом плане  территории</w:t>
            </w:r>
          </w:p>
        </w:tc>
        <w:tc>
          <w:tcPr>
            <w:tcW w:w="3624" w:type="dxa"/>
            <w:vMerge/>
            <w:shd w:val="clear" w:color="auto" w:fill="FFFFFF"/>
          </w:tcPr>
          <w:p w:rsidR="00D4689A" w:rsidRPr="00807BD5" w:rsidRDefault="00D4689A" w:rsidP="00807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9A" w:rsidRPr="00807BD5" w:rsidTr="00807BD5">
        <w:trPr>
          <w:trHeight w:val="780"/>
        </w:trPr>
        <w:tc>
          <w:tcPr>
            <w:tcW w:w="1384" w:type="dxa"/>
          </w:tcPr>
          <w:p w:rsidR="00D4689A" w:rsidRPr="00807BD5" w:rsidRDefault="00D4689A" w:rsidP="00807BD5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4689A" w:rsidRPr="00D4689A" w:rsidRDefault="00D4689A" w:rsidP="0066394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D4689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624" w:type="dxa"/>
            <w:vMerge/>
            <w:shd w:val="clear" w:color="auto" w:fill="FFFFFF"/>
          </w:tcPr>
          <w:p w:rsidR="00D4689A" w:rsidRPr="00807BD5" w:rsidRDefault="00D4689A" w:rsidP="00807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9A" w:rsidRPr="00807BD5" w:rsidTr="00807BD5">
        <w:trPr>
          <w:trHeight w:val="649"/>
        </w:trPr>
        <w:tc>
          <w:tcPr>
            <w:tcW w:w="1384" w:type="dxa"/>
          </w:tcPr>
          <w:p w:rsidR="00D4689A" w:rsidRPr="00807BD5" w:rsidRDefault="00D4689A" w:rsidP="00807BD5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4689A" w:rsidRPr="00D4689A" w:rsidRDefault="00D4689A" w:rsidP="0066394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4689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624" w:type="dxa"/>
            <w:vMerge/>
            <w:shd w:val="clear" w:color="auto" w:fill="FFFFFF"/>
          </w:tcPr>
          <w:p w:rsidR="00D4689A" w:rsidRPr="00807BD5" w:rsidRDefault="00D4689A" w:rsidP="00807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BD5" w:rsidRPr="00807BD5" w:rsidRDefault="00807BD5" w:rsidP="00807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BD5" w:rsidRPr="00807BD5" w:rsidRDefault="00807BD5" w:rsidP="00807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BD5" w:rsidRDefault="00807BD5" w:rsidP="00807B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807BD5" w:rsidRDefault="00807BD5" w:rsidP="00807B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 Крымского  района                                                           В.В. Лазарев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</w:p>
    <w:p w:rsidR="00807BD5" w:rsidRDefault="00807BD5" w:rsidP="00807B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511" w:rsidRPr="00807BD5" w:rsidRDefault="002C3511" w:rsidP="00807BD5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807BD5" w:rsidRDefault="002C3511" w:rsidP="00807BD5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807BD5" w:rsidRDefault="002C3511" w:rsidP="00807BD5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807BD5" w:rsidRDefault="002C3511" w:rsidP="00807BD5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51333" w:rsidRDefault="00A51333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1333" w:rsidRDefault="00A51333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1333" w:rsidRDefault="00A51333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1333" w:rsidRDefault="00A51333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51333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2EA"/>
    <w:multiLevelType w:val="hybridMultilevel"/>
    <w:tmpl w:val="14405C2A"/>
    <w:lvl w:ilvl="0" w:tplc="0FBCD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DA075E"/>
    <w:multiLevelType w:val="hybridMultilevel"/>
    <w:tmpl w:val="CE005652"/>
    <w:lvl w:ilvl="0" w:tplc="DB5E6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358043E"/>
    <w:multiLevelType w:val="hybridMultilevel"/>
    <w:tmpl w:val="F06C0CBA"/>
    <w:lvl w:ilvl="0" w:tplc="9274F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05113"/>
    <w:rsid w:val="0000647E"/>
    <w:rsid w:val="000360C0"/>
    <w:rsid w:val="00052A1D"/>
    <w:rsid w:val="000637DB"/>
    <w:rsid w:val="000646D9"/>
    <w:rsid w:val="00090345"/>
    <w:rsid w:val="000A6E00"/>
    <w:rsid w:val="000B6413"/>
    <w:rsid w:val="000C103B"/>
    <w:rsid w:val="000C305A"/>
    <w:rsid w:val="001000ED"/>
    <w:rsid w:val="001157A2"/>
    <w:rsid w:val="001333BF"/>
    <w:rsid w:val="0013603F"/>
    <w:rsid w:val="00144BD0"/>
    <w:rsid w:val="001515E8"/>
    <w:rsid w:val="00156784"/>
    <w:rsid w:val="001674EC"/>
    <w:rsid w:val="00170C94"/>
    <w:rsid w:val="001A5D7A"/>
    <w:rsid w:val="001F00EF"/>
    <w:rsid w:val="001F0136"/>
    <w:rsid w:val="001F2553"/>
    <w:rsid w:val="002025BB"/>
    <w:rsid w:val="002071B5"/>
    <w:rsid w:val="00246986"/>
    <w:rsid w:val="002550B2"/>
    <w:rsid w:val="00281D19"/>
    <w:rsid w:val="00292FDA"/>
    <w:rsid w:val="002A3694"/>
    <w:rsid w:val="002B7D46"/>
    <w:rsid w:val="002C3511"/>
    <w:rsid w:val="002C5B45"/>
    <w:rsid w:val="002E0F59"/>
    <w:rsid w:val="00306499"/>
    <w:rsid w:val="00312A2B"/>
    <w:rsid w:val="00334D2A"/>
    <w:rsid w:val="00371EE6"/>
    <w:rsid w:val="003B6418"/>
    <w:rsid w:val="003C090A"/>
    <w:rsid w:val="003E6597"/>
    <w:rsid w:val="003F632A"/>
    <w:rsid w:val="00435AAA"/>
    <w:rsid w:val="00494CD1"/>
    <w:rsid w:val="004966E6"/>
    <w:rsid w:val="004B44B1"/>
    <w:rsid w:val="004E0B81"/>
    <w:rsid w:val="004F4FFE"/>
    <w:rsid w:val="00500BB6"/>
    <w:rsid w:val="00534F74"/>
    <w:rsid w:val="00543592"/>
    <w:rsid w:val="00552F76"/>
    <w:rsid w:val="005562DD"/>
    <w:rsid w:val="00565070"/>
    <w:rsid w:val="00583329"/>
    <w:rsid w:val="005A2977"/>
    <w:rsid w:val="005C5E73"/>
    <w:rsid w:val="006151DB"/>
    <w:rsid w:val="00615ADA"/>
    <w:rsid w:val="006305EC"/>
    <w:rsid w:val="00636B0A"/>
    <w:rsid w:val="0063787A"/>
    <w:rsid w:val="00663AA5"/>
    <w:rsid w:val="00681448"/>
    <w:rsid w:val="00691DEF"/>
    <w:rsid w:val="006B41D9"/>
    <w:rsid w:val="006D0818"/>
    <w:rsid w:val="006D6AE6"/>
    <w:rsid w:val="006E27A1"/>
    <w:rsid w:val="00704DEA"/>
    <w:rsid w:val="00714607"/>
    <w:rsid w:val="00717A66"/>
    <w:rsid w:val="00746260"/>
    <w:rsid w:val="00752201"/>
    <w:rsid w:val="0075467D"/>
    <w:rsid w:val="00765B94"/>
    <w:rsid w:val="0078414D"/>
    <w:rsid w:val="00792C07"/>
    <w:rsid w:val="007B1639"/>
    <w:rsid w:val="007C5B50"/>
    <w:rsid w:val="007E28A8"/>
    <w:rsid w:val="007F46A5"/>
    <w:rsid w:val="00807BD5"/>
    <w:rsid w:val="008104E2"/>
    <w:rsid w:val="00837C71"/>
    <w:rsid w:val="00855CA1"/>
    <w:rsid w:val="008A5A43"/>
    <w:rsid w:val="008B1D3C"/>
    <w:rsid w:val="008B2064"/>
    <w:rsid w:val="008D2D43"/>
    <w:rsid w:val="008F1335"/>
    <w:rsid w:val="00901F2D"/>
    <w:rsid w:val="00967795"/>
    <w:rsid w:val="009831CB"/>
    <w:rsid w:val="009B2943"/>
    <w:rsid w:val="009D1C06"/>
    <w:rsid w:val="009E0E77"/>
    <w:rsid w:val="009E5039"/>
    <w:rsid w:val="009F6602"/>
    <w:rsid w:val="00A17B7E"/>
    <w:rsid w:val="00A21AAA"/>
    <w:rsid w:val="00A32B59"/>
    <w:rsid w:val="00A35D00"/>
    <w:rsid w:val="00A36285"/>
    <w:rsid w:val="00A40E61"/>
    <w:rsid w:val="00A416F9"/>
    <w:rsid w:val="00A45ED1"/>
    <w:rsid w:val="00A51333"/>
    <w:rsid w:val="00A51E96"/>
    <w:rsid w:val="00A539B3"/>
    <w:rsid w:val="00A5445C"/>
    <w:rsid w:val="00A77329"/>
    <w:rsid w:val="00A813E3"/>
    <w:rsid w:val="00A93A45"/>
    <w:rsid w:val="00AA4C4B"/>
    <w:rsid w:val="00AB2244"/>
    <w:rsid w:val="00AC328A"/>
    <w:rsid w:val="00AD1CBC"/>
    <w:rsid w:val="00AD28AA"/>
    <w:rsid w:val="00AD75B7"/>
    <w:rsid w:val="00B35558"/>
    <w:rsid w:val="00B47F6C"/>
    <w:rsid w:val="00B50B83"/>
    <w:rsid w:val="00B50BEE"/>
    <w:rsid w:val="00B85F5F"/>
    <w:rsid w:val="00BA7AA0"/>
    <w:rsid w:val="00BB6EAA"/>
    <w:rsid w:val="00BC1325"/>
    <w:rsid w:val="00BC6B29"/>
    <w:rsid w:val="00BC755A"/>
    <w:rsid w:val="00BE62FA"/>
    <w:rsid w:val="00BF516D"/>
    <w:rsid w:val="00C42965"/>
    <w:rsid w:val="00C50AB4"/>
    <w:rsid w:val="00C5346A"/>
    <w:rsid w:val="00C57438"/>
    <w:rsid w:val="00CB715A"/>
    <w:rsid w:val="00CC1087"/>
    <w:rsid w:val="00CD561C"/>
    <w:rsid w:val="00D13379"/>
    <w:rsid w:val="00D13827"/>
    <w:rsid w:val="00D26993"/>
    <w:rsid w:val="00D4212B"/>
    <w:rsid w:val="00D4689A"/>
    <w:rsid w:val="00D503BF"/>
    <w:rsid w:val="00D86C48"/>
    <w:rsid w:val="00DD14AB"/>
    <w:rsid w:val="00DD3A48"/>
    <w:rsid w:val="00DD48BA"/>
    <w:rsid w:val="00DE06B0"/>
    <w:rsid w:val="00DE1AE5"/>
    <w:rsid w:val="00DF2D2D"/>
    <w:rsid w:val="00E06AAC"/>
    <w:rsid w:val="00E101DC"/>
    <w:rsid w:val="00E127D9"/>
    <w:rsid w:val="00E14A6A"/>
    <w:rsid w:val="00E176C9"/>
    <w:rsid w:val="00E25244"/>
    <w:rsid w:val="00E51CA4"/>
    <w:rsid w:val="00E53613"/>
    <w:rsid w:val="00E734AA"/>
    <w:rsid w:val="00E97DF3"/>
    <w:rsid w:val="00EA6618"/>
    <w:rsid w:val="00EC1105"/>
    <w:rsid w:val="00EE0E3E"/>
    <w:rsid w:val="00F00DBD"/>
    <w:rsid w:val="00F062A5"/>
    <w:rsid w:val="00F07910"/>
    <w:rsid w:val="00F1020A"/>
    <w:rsid w:val="00F2001C"/>
    <w:rsid w:val="00F27EE9"/>
    <w:rsid w:val="00F3380D"/>
    <w:rsid w:val="00F528FA"/>
    <w:rsid w:val="00F879C2"/>
    <w:rsid w:val="00FA28EF"/>
    <w:rsid w:val="00FA6E69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0646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uiPriority w:val="99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99"/>
    <w:qFormat/>
    <w:rsid w:val="002A3694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0C103B"/>
    <w:rPr>
      <w:color w:val="0000FF"/>
      <w:u w:val="single"/>
    </w:rPr>
  </w:style>
  <w:style w:type="paragraph" w:styleId="ad">
    <w:name w:val="header"/>
    <w:basedOn w:val="a"/>
    <w:link w:val="ae"/>
    <w:semiHidden/>
    <w:unhideWhenUsed/>
    <w:rsid w:val="000C1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semiHidden/>
    <w:rsid w:val="000C103B"/>
    <w:rPr>
      <w:rFonts w:ascii="Times New Roman" w:eastAsia="Times New Roman" w:hAnsi="Times New Roman" w:cs="Arial"/>
      <w:sz w:val="24"/>
      <w:szCs w:val="24"/>
    </w:rPr>
  </w:style>
  <w:style w:type="paragraph" w:customStyle="1" w:styleId="ConsPlusNormal">
    <w:name w:val="ConsPlusNormal"/>
    <w:rsid w:val="000C3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C3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9F6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46D9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B47F6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47F6C"/>
  </w:style>
  <w:style w:type="paragraph" w:styleId="3">
    <w:name w:val="Body Text 3"/>
    <w:basedOn w:val="a"/>
    <w:link w:val="30"/>
    <w:uiPriority w:val="99"/>
    <w:semiHidden/>
    <w:unhideWhenUsed/>
    <w:rsid w:val="00B47F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47F6C"/>
    <w:rPr>
      <w:sz w:val="16"/>
      <w:szCs w:val="16"/>
    </w:rPr>
  </w:style>
  <w:style w:type="paragraph" w:customStyle="1" w:styleId="Default">
    <w:name w:val="Default"/>
    <w:uiPriority w:val="99"/>
    <w:rsid w:val="00B47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No Spacing"/>
    <w:uiPriority w:val="99"/>
    <w:qFormat/>
    <w:rsid w:val="009B29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807BD5"/>
    <w:pPr>
      <w:suppressAutoHyphens/>
      <w:spacing w:after="0" w:line="240" w:lineRule="auto"/>
      <w:ind w:right="4535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93</cp:revision>
  <cp:lastPrinted>2016-01-20T12:28:00Z</cp:lastPrinted>
  <dcterms:created xsi:type="dcterms:W3CDTF">2009-08-09T09:24:00Z</dcterms:created>
  <dcterms:modified xsi:type="dcterms:W3CDTF">2016-03-04T08:06:00Z</dcterms:modified>
</cp:coreProperties>
</file>