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425D7D" w:rsidRDefault="00425D7D" w:rsidP="00425D7D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425D7D" w:rsidRDefault="00425D7D" w:rsidP="00425D7D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1</w:t>
      </w:r>
      <w:r w:rsidR="001470FE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.03.2016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055E3">
        <w:rPr>
          <w:rFonts w:ascii="Times New Roman" w:hAnsi="Times New Roman" w:cs="Times New Roman"/>
          <w:sz w:val="24"/>
          <w:szCs w:val="24"/>
          <w:u w:val="single"/>
        </w:rPr>
        <w:t>№ 80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73A2" w:rsidRDefault="00425D7D" w:rsidP="00425D7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AE52ED" w:rsidRDefault="00AE52ED" w:rsidP="00AE52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33EA" w:rsidRDefault="002133EA" w:rsidP="00AE52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>Об утверждении положения о ведомственном архиве</w:t>
      </w:r>
    </w:p>
    <w:p w:rsidR="00383401" w:rsidRPr="00383401" w:rsidRDefault="00383401" w:rsidP="0038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1055E3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055E3">
        <w:rPr>
          <w:rFonts w:ascii="Times New Roman" w:hAnsi="Times New Roman" w:cs="Times New Roman"/>
          <w:b/>
          <w:sz w:val="28"/>
          <w:szCs w:val="28"/>
        </w:rPr>
        <w:t xml:space="preserve"> Крымского района</w:t>
      </w:r>
      <w:r w:rsidRPr="003834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10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архивном деле в Российской Федерации», Законом Краснодарского края от 6 декабря 2005 года № 958-КЗ «Об архивном деле в Краснодарском крае», руководствуясь статьей 3</w:t>
      </w:r>
      <w:r w:rsidR="001055E3">
        <w:rPr>
          <w:rFonts w:ascii="Times New Roman" w:hAnsi="Times New Roman" w:cs="Times New Roman"/>
          <w:sz w:val="28"/>
          <w:szCs w:val="28"/>
        </w:rPr>
        <w:t>1</w:t>
      </w:r>
      <w:r w:rsidRPr="0038340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055E3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proofErr w:type="gramStart"/>
      <w:r w:rsidR="001055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055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055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055E3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383401">
        <w:rPr>
          <w:rFonts w:ascii="Times New Roman" w:hAnsi="Times New Roman" w:cs="Times New Roman"/>
          <w:sz w:val="28"/>
          <w:szCs w:val="28"/>
        </w:rPr>
        <w:t>:</w:t>
      </w:r>
    </w:p>
    <w:p w:rsidR="00383401" w:rsidRPr="00383401" w:rsidRDefault="00383401" w:rsidP="001055E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Утвердить Положение о ведомственном архиве администрации </w:t>
      </w:r>
      <w:r w:rsidR="001055E3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55E3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Pr="0038340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83401" w:rsidRPr="00383401" w:rsidRDefault="00383401" w:rsidP="001055E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383401" w:rsidRPr="00383401" w:rsidRDefault="00383401" w:rsidP="0038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83401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38340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5E3" w:rsidRDefault="001055E3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5E3" w:rsidRDefault="001055E3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5E3" w:rsidRDefault="001055E3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5E3" w:rsidRDefault="001055E3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5E3" w:rsidRPr="00383401" w:rsidRDefault="001055E3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1055E3" w:rsidRDefault="00383401" w:rsidP="001055E3">
      <w:pPr>
        <w:spacing w:after="0" w:line="240" w:lineRule="auto"/>
        <w:ind w:left="5040" w:right="-360"/>
        <w:jc w:val="right"/>
        <w:rPr>
          <w:rFonts w:ascii="Times New Roman" w:hAnsi="Times New Roman" w:cs="Times New Roman"/>
          <w:sz w:val="24"/>
          <w:szCs w:val="24"/>
        </w:rPr>
      </w:pPr>
      <w:r w:rsidRPr="001055E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83401" w:rsidRPr="001055E3" w:rsidRDefault="00383401" w:rsidP="001055E3">
      <w:pPr>
        <w:spacing w:after="0" w:line="240" w:lineRule="auto"/>
        <w:ind w:left="5040" w:right="-36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1055E3">
        <w:rPr>
          <w:rFonts w:ascii="Times New Roman" w:hAnsi="Times New Roman" w:cs="Times New Roman"/>
          <w:spacing w:val="-4"/>
          <w:sz w:val="24"/>
          <w:szCs w:val="24"/>
        </w:rPr>
        <w:t>к постановлению</w:t>
      </w:r>
      <w:r w:rsidR="001055E3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</w:t>
      </w:r>
      <w:r w:rsidRPr="001055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383401" w:rsidRDefault="001055E3" w:rsidP="001055E3">
      <w:pPr>
        <w:spacing w:after="0" w:line="240" w:lineRule="auto"/>
        <w:ind w:left="5040" w:righ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="00383401" w:rsidRPr="001055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33EA" w:rsidRPr="001055E3" w:rsidRDefault="002133EA" w:rsidP="001055E3">
      <w:pPr>
        <w:spacing w:after="0" w:line="240" w:lineRule="auto"/>
        <w:ind w:left="5040" w:righ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383401" w:rsidRPr="001055E3" w:rsidRDefault="001055E3" w:rsidP="001055E3">
      <w:pPr>
        <w:spacing w:after="0" w:line="240" w:lineRule="auto"/>
        <w:ind w:left="5040" w:righ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4F04">
        <w:rPr>
          <w:rFonts w:ascii="Times New Roman" w:hAnsi="Times New Roman" w:cs="Times New Roman"/>
          <w:sz w:val="24"/>
          <w:szCs w:val="24"/>
        </w:rPr>
        <w:t>18.03.2016 года</w:t>
      </w:r>
      <w:r w:rsidR="00383401" w:rsidRPr="001055E3">
        <w:rPr>
          <w:rFonts w:ascii="Times New Roman" w:hAnsi="Times New Roman" w:cs="Times New Roman"/>
          <w:sz w:val="24"/>
          <w:szCs w:val="24"/>
        </w:rPr>
        <w:t xml:space="preserve"> № </w:t>
      </w:r>
      <w:r w:rsidR="00844F04">
        <w:rPr>
          <w:rFonts w:ascii="Times New Roman" w:hAnsi="Times New Roman" w:cs="Times New Roman"/>
          <w:sz w:val="24"/>
          <w:szCs w:val="24"/>
        </w:rPr>
        <w:t>80</w:t>
      </w:r>
      <w:r w:rsidR="00383401" w:rsidRPr="001055E3">
        <w:rPr>
          <w:rFonts w:ascii="Times New Roman" w:hAnsi="Times New Roman" w:cs="Times New Roman"/>
          <w:sz w:val="24"/>
          <w:szCs w:val="24"/>
        </w:rPr>
        <w:br/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3401" w:rsidRPr="00383401" w:rsidRDefault="00383401" w:rsidP="003834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 xml:space="preserve">о ведомственном архиве администрации </w:t>
      </w:r>
    </w:p>
    <w:p w:rsidR="00383401" w:rsidRPr="00383401" w:rsidRDefault="00844F04" w:rsidP="003834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383401" w:rsidRPr="003834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83401" w:rsidRPr="00383401" w:rsidRDefault="00383401" w:rsidP="003834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01" w:rsidRPr="00383401" w:rsidRDefault="00383401" w:rsidP="00383401">
      <w:pPr>
        <w:numPr>
          <w:ilvl w:val="0"/>
          <w:numId w:val="2"/>
        </w:numPr>
        <w:shd w:val="clear" w:color="auto" w:fill="FFFFFF"/>
        <w:tabs>
          <w:tab w:val="clear" w:pos="360"/>
          <w:tab w:val="num" w:pos="5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Документы, образующиеся в процессе деятельности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поселения, имеющие историческое, социальное, экономическое и политиче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ское значение, составляют государственную часть</w:t>
      </w:r>
      <w:r w:rsidR="00844F04">
        <w:rPr>
          <w:rFonts w:ascii="Times New Roman" w:hAnsi="Times New Roman" w:cs="Times New Roman"/>
          <w:sz w:val="28"/>
          <w:szCs w:val="28"/>
        </w:rPr>
        <w:t xml:space="preserve"> </w:t>
      </w:r>
      <w:r w:rsidRPr="00383401">
        <w:rPr>
          <w:rFonts w:ascii="Times New Roman" w:hAnsi="Times New Roman" w:cs="Times New Roman"/>
          <w:sz w:val="28"/>
          <w:szCs w:val="28"/>
        </w:rPr>
        <w:t>Архивного фонда Российской Федера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ции и подлежат постоянному хранению в Государ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ственном архиве Краснодарского края.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До передачи на государственное хранение эти документы временно в пределах сроков, установленных Государственной архивной службой Российской Федерации, хранятся в ведомственном архиве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4F04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</w:t>
      </w:r>
      <w:r w:rsidR="00844F04">
        <w:rPr>
          <w:rFonts w:ascii="Times New Roman" w:hAnsi="Times New Roman" w:cs="Times New Roman"/>
          <w:sz w:val="28"/>
          <w:szCs w:val="28"/>
        </w:rPr>
        <w:t>:</w:t>
      </w:r>
    </w:p>
    <w:p w:rsidR="00844F04" w:rsidRDefault="00844F04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01" w:rsidRPr="00383401">
        <w:rPr>
          <w:rFonts w:ascii="Times New Roman" w:hAnsi="Times New Roman" w:cs="Times New Roman"/>
          <w:sz w:val="28"/>
          <w:szCs w:val="28"/>
        </w:rPr>
        <w:t xml:space="preserve"> сохранность, учет, отбор, упорядочение и использо</w:t>
      </w:r>
      <w:r w:rsidR="00383401" w:rsidRPr="00383401">
        <w:rPr>
          <w:rFonts w:ascii="Times New Roman" w:hAnsi="Times New Roman" w:cs="Times New Roman"/>
          <w:sz w:val="28"/>
          <w:szCs w:val="28"/>
        </w:rPr>
        <w:softHyphen/>
        <w:t>вание документов Архивного фонда Российской Федерации в соответствии с правилами, устанавливаемыми Государственной арх</w:t>
      </w:r>
      <w:r>
        <w:rPr>
          <w:rFonts w:ascii="Times New Roman" w:hAnsi="Times New Roman" w:cs="Times New Roman"/>
          <w:sz w:val="28"/>
          <w:szCs w:val="28"/>
        </w:rPr>
        <w:t>ивной службой,</w:t>
      </w:r>
    </w:p>
    <w:p w:rsidR="00844F04" w:rsidRDefault="00844F04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01" w:rsidRPr="00383401">
        <w:rPr>
          <w:rFonts w:ascii="Times New Roman" w:hAnsi="Times New Roman" w:cs="Times New Roman"/>
          <w:sz w:val="28"/>
          <w:szCs w:val="28"/>
        </w:rPr>
        <w:t xml:space="preserve">своевременную передачу документов в архивный отдел администрации муниципального образования Крымский район. </w:t>
      </w:r>
    </w:p>
    <w:p w:rsidR="00844F04" w:rsidRDefault="00844F04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3401" w:rsidRPr="00383401">
        <w:rPr>
          <w:rFonts w:ascii="Times New Roman" w:hAnsi="Times New Roman" w:cs="Times New Roman"/>
          <w:sz w:val="28"/>
          <w:szCs w:val="28"/>
        </w:rPr>
        <w:t xml:space="preserve">се работы, связанные с подготовкой, транспортировкой и передачей архивных документов, производятся силами и за счет администрации муниципального образования Крымский район. </w:t>
      </w:r>
    </w:p>
    <w:p w:rsidR="00383401" w:rsidRPr="00383401" w:rsidRDefault="00383401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За утрату и порчу документов Архивного фонда Российской Федерации глава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должностным лицом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несет ответственность в соответствии с действующим законодательством.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Ведомственный архив располагается в отдельном помещении, оборудованном в соответствии с «Основными правилами работы ведомственных архивов» (М.2003) и правилами противо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пожарной безопасности.</w:t>
      </w:r>
    </w:p>
    <w:p w:rsid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Ведомственный архив возглавляет </w:t>
      </w:r>
      <w:r w:rsidR="00844F04">
        <w:rPr>
          <w:rFonts w:ascii="Times New Roman" w:hAnsi="Times New Roman" w:cs="Times New Roman"/>
          <w:sz w:val="28"/>
          <w:szCs w:val="28"/>
        </w:rPr>
        <w:t>специалист</w:t>
      </w:r>
      <w:r w:rsidRPr="00383401">
        <w:rPr>
          <w:rFonts w:ascii="Times New Roman" w:hAnsi="Times New Roman" w:cs="Times New Roman"/>
          <w:sz w:val="28"/>
          <w:szCs w:val="28"/>
        </w:rPr>
        <w:t xml:space="preserve"> </w:t>
      </w:r>
      <w:r w:rsidR="006B7413">
        <w:rPr>
          <w:rFonts w:ascii="Times New Roman" w:hAnsi="Times New Roman" w:cs="Times New Roman"/>
          <w:sz w:val="28"/>
          <w:szCs w:val="28"/>
        </w:rPr>
        <w:t>(</w:t>
      </w:r>
      <w:r w:rsidRPr="00383401">
        <w:rPr>
          <w:rFonts w:ascii="Times New Roman" w:hAnsi="Times New Roman" w:cs="Times New Roman"/>
          <w:sz w:val="28"/>
          <w:szCs w:val="28"/>
        </w:rPr>
        <w:t>по общим вопросам</w:t>
      </w:r>
      <w:r w:rsidR="006B7413">
        <w:rPr>
          <w:rFonts w:ascii="Times New Roman" w:hAnsi="Times New Roman" w:cs="Times New Roman"/>
          <w:sz w:val="28"/>
          <w:szCs w:val="28"/>
        </w:rPr>
        <w:t>)</w:t>
      </w:r>
      <w:r w:rsidRPr="003834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4F04">
        <w:rPr>
          <w:rFonts w:ascii="Times New Roman" w:hAnsi="Times New Roman" w:cs="Times New Roman"/>
          <w:sz w:val="28"/>
          <w:szCs w:val="28"/>
        </w:rPr>
        <w:t>, назначаемый главой Пр</w:t>
      </w:r>
      <w:r w:rsidR="006B7413">
        <w:rPr>
          <w:rFonts w:ascii="Times New Roman" w:hAnsi="Times New Roman" w:cs="Times New Roman"/>
          <w:sz w:val="28"/>
          <w:szCs w:val="28"/>
        </w:rPr>
        <w:t>игородного сельского поселения.</w:t>
      </w:r>
      <w:r w:rsidRPr="00383401">
        <w:rPr>
          <w:rFonts w:ascii="Times New Roman" w:hAnsi="Times New Roman" w:cs="Times New Roman"/>
          <w:sz w:val="28"/>
          <w:szCs w:val="28"/>
        </w:rPr>
        <w:t xml:space="preserve"> </w:t>
      </w:r>
      <w:r w:rsidRPr="00383401">
        <w:rPr>
          <w:rFonts w:ascii="Times New Roman" w:hAnsi="Times New Roman" w:cs="Times New Roman"/>
          <w:sz w:val="28"/>
          <w:szCs w:val="28"/>
        </w:rPr>
        <w:br/>
        <w:t xml:space="preserve">В своей работе ответственное лицо руководствуется нормативно-правовыми актами главы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поселения, основными правилами работы ведомственных архивов и настоящим положением.</w:t>
      </w:r>
    </w:p>
    <w:p w:rsidR="002133EA" w:rsidRDefault="002133EA" w:rsidP="0021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EA" w:rsidRDefault="002133EA" w:rsidP="0021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EA" w:rsidRDefault="002133EA" w:rsidP="0021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EA" w:rsidRPr="00383401" w:rsidRDefault="002133EA" w:rsidP="0021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деятельностью ведомственного архива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архивный отдел администрации муниципального образования Крымский район.</w:t>
      </w:r>
    </w:p>
    <w:p w:rsidR="00383401" w:rsidRPr="00383401" w:rsidRDefault="00383401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2133EA">
      <w:pPr>
        <w:numPr>
          <w:ilvl w:val="0"/>
          <w:numId w:val="2"/>
        </w:numPr>
        <w:shd w:val="clear" w:color="auto" w:fill="FFFFFF"/>
        <w:tabs>
          <w:tab w:val="clear" w:pos="360"/>
          <w:tab w:val="num" w:pos="540"/>
        </w:tabs>
        <w:spacing w:after="0" w:line="240" w:lineRule="auto"/>
        <w:ind w:left="0" w:firstLine="1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>Основными задачами архива являются: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Хранение и учет использования документов постоянного и долговременного сроков хранения, законченных делопроизводством, а также отбор и подготовка докумен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тов для передачи архивному отделу администрации муниципального образования Крымский район.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Комплектование архива документами, состав которых предусмотрен настоя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щим положением (подпункт 3.1).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Обеспечение сохранности документов, хранящихся в архиве.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pacing w:val="-2"/>
          <w:sz w:val="28"/>
          <w:szCs w:val="28"/>
        </w:rPr>
        <w:t>Подготовка и своевременная передача документов архивному отделу</w:t>
      </w:r>
      <w:r w:rsidRPr="003834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на хранение. 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Прием, учет и хранение документов должностных лиц администрации, обработанных в соот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ветствии с требованиями, установленными Государственной архивной службой России, после истечения двух лет хранения их по месту формирования.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на рассмотрение </w:t>
      </w:r>
      <w:proofErr w:type="gramStart"/>
      <w:r w:rsidRPr="0038340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834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и архивного отдела администрации муниципального образования Крымский район годовых разделов описей дел постоянного хранения и по личному составу не позднее чем через два года после завершения делопро</w:t>
      </w:r>
      <w:r w:rsidRPr="00383401">
        <w:rPr>
          <w:rFonts w:ascii="Times New Roman" w:hAnsi="Times New Roman" w:cs="Times New Roman"/>
          <w:sz w:val="28"/>
          <w:szCs w:val="28"/>
        </w:rPr>
        <w:softHyphen/>
        <w:t>изводством.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Информирование руководства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о составе и содержании документов архива.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Выдача в установленном порядке дел, документов или копий документов для работы в помещении архива.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Исполнение запросов организаций и выдача копий документов и</w:t>
      </w:r>
      <w:r w:rsidRPr="00383401">
        <w:rPr>
          <w:rFonts w:ascii="Times New Roman" w:hAnsi="Times New Roman" w:cs="Times New Roman"/>
          <w:sz w:val="28"/>
          <w:szCs w:val="28"/>
        </w:rPr>
        <w:br/>
        <w:t>архивных справок в установленном порядке.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Проведение экспертизы ценности документов, хранящихся в архиве, участие в работе </w:t>
      </w:r>
      <w:proofErr w:type="gramStart"/>
      <w:r w:rsidRPr="0038340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834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Участие в составлении номенклатуры дел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Участие в проведении мероприятий по повышению квалификации работников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поселения, отвечающих за делопроизводство.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Ежегодное представление в архивный отдел администрации муниципального образования Крымский район сведений о составе и объеме документов, хранящихся в ведомственном архиве администрации.</w:t>
      </w:r>
    </w:p>
    <w:p w:rsid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Подготовка и передача в установленном порядке документов на хранение в архивный отдел администрации муниципального образования Крымский район.</w:t>
      </w:r>
    </w:p>
    <w:p w:rsidR="002133EA" w:rsidRDefault="002133EA" w:rsidP="0021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EA" w:rsidRPr="00383401" w:rsidRDefault="002133EA" w:rsidP="0021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2133EA">
      <w:pPr>
        <w:shd w:val="clear" w:color="auto" w:fill="FFFFFF"/>
        <w:spacing w:after="0" w:line="240" w:lineRule="auto"/>
        <w:ind w:left="720" w:firstLine="1259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2133EA">
      <w:pPr>
        <w:numPr>
          <w:ilvl w:val="0"/>
          <w:numId w:val="2"/>
        </w:numPr>
        <w:shd w:val="clear" w:color="auto" w:fill="FFFFFF"/>
        <w:tabs>
          <w:tab w:val="clear" w:pos="360"/>
          <w:tab w:val="num" w:pos="540"/>
        </w:tabs>
        <w:spacing w:after="0" w:line="240" w:lineRule="auto"/>
        <w:ind w:left="0" w:firstLine="1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>Состав документов архива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В архив поступают дела постоянного и временного сроков хранения, дела по личному составу через два года после хранения их в текущих архивах должностных лиц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3401" w:rsidRPr="00383401" w:rsidRDefault="00383401" w:rsidP="002133EA">
      <w:pPr>
        <w:numPr>
          <w:ilvl w:val="1"/>
          <w:numId w:val="2"/>
        </w:numPr>
        <w:shd w:val="clear" w:color="auto" w:fill="FFFFFF"/>
        <w:tabs>
          <w:tab w:val="clear" w:pos="792"/>
          <w:tab w:val="num" w:pos="1260"/>
        </w:tabs>
        <w:spacing w:after="0" w:line="240" w:lineRule="auto"/>
        <w:ind w:left="0"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Передача дел в ведомственный архив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только по описям.</w:t>
      </w:r>
    </w:p>
    <w:p w:rsidR="00383401" w:rsidRPr="00383401" w:rsidRDefault="00383401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2133EA">
      <w:pPr>
        <w:numPr>
          <w:ilvl w:val="0"/>
          <w:numId w:val="2"/>
        </w:numPr>
        <w:shd w:val="clear" w:color="auto" w:fill="FFFFFF"/>
        <w:tabs>
          <w:tab w:val="clear" w:pos="360"/>
          <w:tab w:val="num" w:pos="540"/>
        </w:tabs>
        <w:spacing w:after="0" w:line="240" w:lineRule="auto"/>
        <w:ind w:left="0" w:firstLine="1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01">
        <w:rPr>
          <w:rFonts w:ascii="Times New Roman" w:hAnsi="Times New Roman" w:cs="Times New Roman"/>
          <w:b/>
          <w:sz w:val="28"/>
          <w:szCs w:val="28"/>
        </w:rPr>
        <w:t>Права ведомственного архива</w:t>
      </w:r>
    </w:p>
    <w:p w:rsidR="00383401" w:rsidRPr="00383401" w:rsidRDefault="00383401" w:rsidP="002133EA">
      <w:pPr>
        <w:shd w:val="clear" w:color="auto" w:fill="FFFFFF"/>
        <w:spacing w:after="0" w:line="240" w:lineRule="auto"/>
        <w:ind w:firstLine="1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01" w:rsidRPr="00383401" w:rsidRDefault="00383401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Для выполнения возложенных задач и функций, ведомственный </w:t>
      </w:r>
      <w:r w:rsidRPr="00383401">
        <w:rPr>
          <w:rFonts w:ascii="Times New Roman" w:hAnsi="Times New Roman" w:cs="Times New Roman"/>
          <w:sz w:val="28"/>
          <w:szCs w:val="28"/>
        </w:rPr>
        <w:br/>
        <w:t xml:space="preserve">архив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право:</w:t>
      </w:r>
    </w:p>
    <w:p w:rsidR="00383401" w:rsidRPr="00383401" w:rsidRDefault="006B7413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83401" w:rsidRPr="00383401">
        <w:rPr>
          <w:rFonts w:ascii="Times New Roman" w:hAnsi="Times New Roman" w:cs="Times New Roman"/>
          <w:sz w:val="28"/>
          <w:szCs w:val="28"/>
        </w:rPr>
        <w:t xml:space="preserve">ребовать от работников администрации </w:t>
      </w:r>
      <w:r w:rsidR="002133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3401" w:rsidRPr="00383401">
        <w:rPr>
          <w:rFonts w:ascii="Times New Roman" w:hAnsi="Times New Roman" w:cs="Times New Roman"/>
          <w:sz w:val="28"/>
          <w:szCs w:val="28"/>
        </w:rPr>
        <w:t>своевременной передачи в архив документов в упорядоченном состоянии, строго по описи и в соответствии с номенклатурой дел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3401" w:rsidRPr="006B7413" w:rsidRDefault="006B7413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413">
        <w:rPr>
          <w:rFonts w:ascii="Times New Roman" w:hAnsi="Times New Roman" w:cs="Times New Roman"/>
          <w:sz w:val="28"/>
          <w:szCs w:val="28"/>
        </w:rPr>
        <w:t>к</w:t>
      </w:r>
      <w:r w:rsidR="00383401" w:rsidRPr="006B7413">
        <w:rPr>
          <w:rFonts w:ascii="Times New Roman" w:hAnsi="Times New Roman" w:cs="Times New Roman"/>
          <w:sz w:val="28"/>
          <w:szCs w:val="28"/>
        </w:rPr>
        <w:t xml:space="preserve">онтролировать правила работы с документами должностных лиц администрации </w:t>
      </w:r>
      <w:r w:rsidR="00844F04" w:rsidRPr="006B7413">
        <w:rPr>
          <w:rFonts w:ascii="Times New Roman" w:hAnsi="Times New Roman" w:cs="Times New Roman"/>
          <w:sz w:val="28"/>
          <w:szCs w:val="28"/>
        </w:rPr>
        <w:t>Пригородного</w:t>
      </w:r>
      <w:r w:rsidR="002133E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383401" w:rsidRPr="00383401" w:rsidRDefault="002133EA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83401" w:rsidRPr="00383401">
        <w:rPr>
          <w:rFonts w:ascii="Times New Roman" w:hAnsi="Times New Roman" w:cs="Times New Roman"/>
          <w:sz w:val="28"/>
          <w:szCs w:val="28"/>
        </w:rPr>
        <w:t xml:space="preserve">апрашивать от работников  администрации </w:t>
      </w:r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r w:rsidR="00383401" w:rsidRPr="00383401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сведения,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работы архи</w:t>
      </w:r>
      <w:r>
        <w:rPr>
          <w:rFonts w:ascii="Times New Roman" w:hAnsi="Times New Roman" w:cs="Times New Roman"/>
          <w:sz w:val="28"/>
          <w:szCs w:val="28"/>
        </w:rPr>
        <w:softHyphen/>
        <w:t>ва,</w:t>
      </w:r>
    </w:p>
    <w:p w:rsidR="00383401" w:rsidRPr="00383401" w:rsidRDefault="002133EA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83401" w:rsidRPr="00383401">
        <w:rPr>
          <w:rFonts w:ascii="Times New Roman" w:hAnsi="Times New Roman" w:cs="Times New Roman"/>
          <w:sz w:val="28"/>
          <w:szCs w:val="28"/>
        </w:rPr>
        <w:t>существлять методическое руководство и проверки состояния делопроизвод</w:t>
      </w:r>
      <w:r w:rsidR="00383401" w:rsidRPr="00383401">
        <w:rPr>
          <w:rFonts w:ascii="Times New Roman" w:hAnsi="Times New Roman" w:cs="Times New Roman"/>
          <w:sz w:val="28"/>
          <w:szCs w:val="28"/>
        </w:rPr>
        <w:softHyphen/>
        <w:t xml:space="preserve">ства и архивного дела у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поселения,</w:t>
      </w:r>
    </w:p>
    <w:p w:rsidR="00383401" w:rsidRPr="00383401" w:rsidRDefault="002133EA" w:rsidP="002133EA">
      <w:pPr>
        <w:shd w:val="clear" w:color="auto" w:fill="FFFFFF"/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83401" w:rsidRPr="00383401">
        <w:rPr>
          <w:rFonts w:ascii="Times New Roman" w:hAnsi="Times New Roman" w:cs="Times New Roman"/>
          <w:sz w:val="28"/>
          <w:szCs w:val="28"/>
        </w:rPr>
        <w:t>частвовать в мероприятиях, проводимых федеральной архивной службой России, федеральными архивами России, управлением по делам архивов Краснодарского края, архивным отделом администрации муниципального образования Крымский район по вопросам документационного обеспечения.</w:t>
      </w:r>
    </w:p>
    <w:p w:rsidR="00383401" w:rsidRPr="00383401" w:rsidRDefault="00383401" w:rsidP="002133EA">
      <w:pPr>
        <w:spacing w:after="0" w:line="240" w:lineRule="auto"/>
        <w:ind w:firstLine="1259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2133EA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44F0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38340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401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383401">
        <w:rPr>
          <w:rFonts w:ascii="Times New Roman" w:hAnsi="Times New Roman" w:cs="Times New Roman"/>
          <w:sz w:val="28"/>
          <w:szCs w:val="28"/>
        </w:rPr>
        <w:tab/>
      </w:r>
      <w:r w:rsidRPr="00383401">
        <w:rPr>
          <w:rFonts w:ascii="Times New Roman" w:hAnsi="Times New Roman" w:cs="Times New Roman"/>
          <w:sz w:val="28"/>
          <w:szCs w:val="28"/>
        </w:rPr>
        <w:tab/>
      </w:r>
      <w:r w:rsidRPr="00383401">
        <w:rPr>
          <w:rFonts w:ascii="Times New Roman" w:hAnsi="Times New Roman" w:cs="Times New Roman"/>
          <w:sz w:val="28"/>
          <w:szCs w:val="28"/>
        </w:rPr>
        <w:tab/>
      </w:r>
      <w:r w:rsidRPr="00383401">
        <w:rPr>
          <w:rFonts w:ascii="Times New Roman" w:hAnsi="Times New Roman" w:cs="Times New Roman"/>
          <w:sz w:val="28"/>
          <w:szCs w:val="28"/>
        </w:rPr>
        <w:tab/>
      </w:r>
      <w:r w:rsidRPr="00383401">
        <w:rPr>
          <w:rFonts w:ascii="Times New Roman" w:hAnsi="Times New Roman" w:cs="Times New Roman"/>
          <w:sz w:val="28"/>
          <w:szCs w:val="28"/>
        </w:rPr>
        <w:tab/>
      </w:r>
      <w:r w:rsidR="002133EA">
        <w:rPr>
          <w:rFonts w:ascii="Times New Roman" w:hAnsi="Times New Roman" w:cs="Times New Roman"/>
          <w:sz w:val="28"/>
          <w:szCs w:val="28"/>
        </w:rPr>
        <w:t xml:space="preserve">  Е.В. Прокопенко</w:t>
      </w:r>
    </w:p>
    <w:p w:rsidR="00383401" w:rsidRPr="00383401" w:rsidRDefault="00383401" w:rsidP="003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01" w:rsidRPr="00383401" w:rsidRDefault="00383401" w:rsidP="0038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867" w:rsidRPr="00383401" w:rsidRDefault="00911867" w:rsidP="003834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5CB2" w:rsidRPr="00383401" w:rsidRDefault="00AD5CB2" w:rsidP="003834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0FE" w:rsidRPr="00383401" w:rsidRDefault="001470FE" w:rsidP="003834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470FE" w:rsidRPr="00383401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213"/>
    <w:multiLevelType w:val="multilevel"/>
    <w:tmpl w:val="929CF5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">
    <w:nsid w:val="318624A3"/>
    <w:multiLevelType w:val="multilevel"/>
    <w:tmpl w:val="530C5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08BB"/>
    <w:rsid w:val="000C3752"/>
    <w:rsid w:val="000E498C"/>
    <w:rsid w:val="000F0A02"/>
    <w:rsid w:val="000F3D2D"/>
    <w:rsid w:val="001055E3"/>
    <w:rsid w:val="0013603F"/>
    <w:rsid w:val="00142A1F"/>
    <w:rsid w:val="001470FE"/>
    <w:rsid w:val="001515E8"/>
    <w:rsid w:val="00151CBB"/>
    <w:rsid w:val="00170C94"/>
    <w:rsid w:val="001F00EF"/>
    <w:rsid w:val="002012A7"/>
    <w:rsid w:val="002034D7"/>
    <w:rsid w:val="002071B5"/>
    <w:rsid w:val="002133EA"/>
    <w:rsid w:val="002523C9"/>
    <w:rsid w:val="002702A6"/>
    <w:rsid w:val="00293F08"/>
    <w:rsid w:val="002A1C35"/>
    <w:rsid w:val="002A3694"/>
    <w:rsid w:val="002B7D46"/>
    <w:rsid w:val="002C3949"/>
    <w:rsid w:val="002E439E"/>
    <w:rsid w:val="0030484A"/>
    <w:rsid w:val="003373A2"/>
    <w:rsid w:val="00344806"/>
    <w:rsid w:val="00371EE6"/>
    <w:rsid w:val="00372F93"/>
    <w:rsid w:val="00383401"/>
    <w:rsid w:val="003D0FBA"/>
    <w:rsid w:val="003E6597"/>
    <w:rsid w:val="003F632A"/>
    <w:rsid w:val="00425D7D"/>
    <w:rsid w:val="00435AAA"/>
    <w:rsid w:val="004966E6"/>
    <w:rsid w:val="004E3666"/>
    <w:rsid w:val="004F07FF"/>
    <w:rsid w:val="004F0E9F"/>
    <w:rsid w:val="0050141E"/>
    <w:rsid w:val="00534AB0"/>
    <w:rsid w:val="00540368"/>
    <w:rsid w:val="005A2977"/>
    <w:rsid w:val="006305EC"/>
    <w:rsid w:val="00677253"/>
    <w:rsid w:val="00681448"/>
    <w:rsid w:val="0068245B"/>
    <w:rsid w:val="006B7413"/>
    <w:rsid w:val="006E27A1"/>
    <w:rsid w:val="00704DEA"/>
    <w:rsid w:val="007124AD"/>
    <w:rsid w:val="00714607"/>
    <w:rsid w:val="0075467D"/>
    <w:rsid w:val="00755F48"/>
    <w:rsid w:val="00770AC7"/>
    <w:rsid w:val="0078414D"/>
    <w:rsid w:val="007B1883"/>
    <w:rsid w:val="007B1F08"/>
    <w:rsid w:val="007C5B50"/>
    <w:rsid w:val="00810252"/>
    <w:rsid w:val="008104E2"/>
    <w:rsid w:val="008359B7"/>
    <w:rsid w:val="00837C71"/>
    <w:rsid w:val="00844F04"/>
    <w:rsid w:val="008B1D3C"/>
    <w:rsid w:val="008B2064"/>
    <w:rsid w:val="008B5C97"/>
    <w:rsid w:val="008F1335"/>
    <w:rsid w:val="009003E0"/>
    <w:rsid w:val="00911867"/>
    <w:rsid w:val="00917A82"/>
    <w:rsid w:val="00967795"/>
    <w:rsid w:val="00976721"/>
    <w:rsid w:val="009831CB"/>
    <w:rsid w:val="009B2CFC"/>
    <w:rsid w:val="009E0E77"/>
    <w:rsid w:val="009E5039"/>
    <w:rsid w:val="00A23F34"/>
    <w:rsid w:val="00A34F03"/>
    <w:rsid w:val="00A36285"/>
    <w:rsid w:val="00A416AC"/>
    <w:rsid w:val="00A41BA6"/>
    <w:rsid w:val="00A77329"/>
    <w:rsid w:val="00A813E3"/>
    <w:rsid w:val="00AB2244"/>
    <w:rsid w:val="00AD5CB2"/>
    <w:rsid w:val="00AD75B7"/>
    <w:rsid w:val="00AE52ED"/>
    <w:rsid w:val="00B157CE"/>
    <w:rsid w:val="00B20FE6"/>
    <w:rsid w:val="00B226AC"/>
    <w:rsid w:val="00B64A42"/>
    <w:rsid w:val="00BA33D2"/>
    <w:rsid w:val="00BC6B29"/>
    <w:rsid w:val="00BE547A"/>
    <w:rsid w:val="00BE62FA"/>
    <w:rsid w:val="00C315CA"/>
    <w:rsid w:val="00C94EC2"/>
    <w:rsid w:val="00C96298"/>
    <w:rsid w:val="00D022F4"/>
    <w:rsid w:val="00D13379"/>
    <w:rsid w:val="00D503BF"/>
    <w:rsid w:val="00D6384C"/>
    <w:rsid w:val="00DD14AB"/>
    <w:rsid w:val="00E25244"/>
    <w:rsid w:val="00E321B2"/>
    <w:rsid w:val="00E51CA4"/>
    <w:rsid w:val="00E53613"/>
    <w:rsid w:val="00E559B4"/>
    <w:rsid w:val="00E734AA"/>
    <w:rsid w:val="00EA42A3"/>
    <w:rsid w:val="00F00DBD"/>
    <w:rsid w:val="00F062A5"/>
    <w:rsid w:val="00F564BE"/>
    <w:rsid w:val="00F64CAB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2016-01-29T06:05:00Z</cp:lastPrinted>
  <dcterms:created xsi:type="dcterms:W3CDTF">2009-08-09T09:24:00Z</dcterms:created>
  <dcterms:modified xsi:type="dcterms:W3CDTF">2016-03-21T11:39:00Z</dcterms:modified>
</cp:coreProperties>
</file>