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2543"/>
        <w:gridCol w:w="4932"/>
        <w:gridCol w:w="1550"/>
      </w:tblGrid>
      <w:tr w:rsidR="001354C0" w:rsidRPr="001354C0" w:rsidTr="001354C0">
        <w:trPr>
          <w:trHeight w:val="2397"/>
        </w:trPr>
        <w:tc>
          <w:tcPr>
            <w:tcW w:w="9571" w:type="dxa"/>
            <w:gridSpan w:val="4"/>
            <w:tcBorders>
              <w:top w:val="nil"/>
              <w:left w:val="nil"/>
              <w:right w:val="nil"/>
            </w:tcBorders>
            <w:noWrap/>
            <w:hideMark/>
          </w:tcPr>
          <w:p w:rsidR="001354C0" w:rsidRPr="001354C0" w:rsidRDefault="001354C0" w:rsidP="001354C0">
            <w:pPr>
              <w:jc w:val="right"/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Приложение №1</w:t>
            </w:r>
          </w:p>
          <w:p w:rsidR="001354C0" w:rsidRPr="001354C0" w:rsidRDefault="001354C0" w:rsidP="001354C0">
            <w:pPr>
              <w:jc w:val="right"/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к  решению</w:t>
            </w:r>
          </w:p>
          <w:p w:rsidR="001354C0" w:rsidRPr="001354C0" w:rsidRDefault="001354C0" w:rsidP="001354C0">
            <w:pPr>
              <w:jc w:val="right"/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 xml:space="preserve">Совета Пригородного сельского поселения </w:t>
            </w:r>
          </w:p>
          <w:p w:rsidR="001354C0" w:rsidRPr="001354C0" w:rsidRDefault="00023648" w:rsidP="001354C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354C0" w:rsidRPr="001354C0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354C0" w:rsidRPr="001354C0">
              <w:rPr>
                <w:rFonts w:ascii="Times New Roman" w:hAnsi="Times New Roman" w:cs="Times New Roman"/>
              </w:rPr>
              <w:t>29.12.2017 № 163</w:t>
            </w:r>
          </w:p>
          <w:p w:rsidR="001354C0" w:rsidRPr="001354C0" w:rsidRDefault="001354C0" w:rsidP="001354C0">
            <w:pPr>
              <w:jc w:val="right"/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 xml:space="preserve"> </w:t>
            </w:r>
          </w:p>
          <w:p w:rsidR="001354C0" w:rsidRPr="001354C0" w:rsidRDefault="001354C0" w:rsidP="001354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Поступление доходов в бюджет Пригородного сельского поселения Крымского района</w:t>
            </w:r>
          </w:p>
          <w:p w:rsidR="001354C0" w:rsidRPr="001354C0" w:rsidRDefault="001354C0" w:rsidP="001354C0">
            <w:pPr>
              <w:jc w:val="center"/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в 2017 году</w:t>
            </w:r>
          </w:p>
        </w:tc>
      </w:tr>
      <w:tr w:rsidR="001354C0" w:rsidRPr="001354C0" w:rsidTr="001354C0">
        <w:trPr>
          <w:trHeight w:val="210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32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1354C0" w:rsidRPr="001354C0" w:rsidTr="001354C0">
        <w:trPr>
          <w:trHeight w:val="269"/>
        </w:trPr>
        <w:tc>
          <w:tcPr>
            <w:tcW w:w="546" w:type="dxa"/>
            <w:vMerge w:val="restart"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1354C0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1354C0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543" w:type="dxa"/>
            <w:vMerge w:val="restart"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4932" w:type="dxa"/>
            <w:vMerge w:val="restart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Наименование дохода</w:t>
            </w:r>
          </w:p>
        </w:tc>
        <w:tc>
          <w:tcPr>
            <w:tcW w:w="1550" w:type="dxa"/>
            <w:vMerge w:val="restart"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План 2017 г.</w:t>
            </w:r>
          </w:p>
        </w:tc>
      </w:tr>
      <w:tr w:rsidR="001354C0" w:rsidRPr="001354C0" w:rsidTr="001354C0">
        <w:trPr>
          <w:trHeight w:val="705"/>
        </w:trPr>
        <w:tc>
          <w:tcPr>
            <w:tcW w:w="546" w:type="dxa"/>
            <w:vMerge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3" w:type="dxa"/>
            <w:vMerge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32" w:type="dxa"/>
            <w:vMerge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0" w:type="dxa"/>
            <w:vMerge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4C0" w:rsidRPr="001354C0" w:rsidTr="001354C0">
        <w:trPr>
          <w:trHeight w:val="345"/>
        </w:trPr>
        <w:tc>
          <w:tcPr>
            <w:tcW w:w="546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100 00000 00 0000 000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  <w:bookmarkStart w:id="0" w:name="_GoBack"/>
            <w:bookmarkEnd w:id="0"/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10 434,0</w:t>
            </w:r>
          </w:p>
        </w:tc>
      </w:tr>
      <w:tr w:rsidR="001354C0" w:rsidRPr="001354C0" w:rsidTr="001354C0">
        <w:trPr>
          <w:trHeight w:val="810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101 02000 01 0000 110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Налог на доходы физических лиц*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2 776,0</w:t>
            </w:r>
          </w:p>
        </w:tc>
      </w:tr>
      <w:tr w:rsidR="001354C0" w:rsidRPr="001354C0" w:rsidTr="001354C0">
        <w:trPr>
          <w:trHeight w:val="1410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103 02230 01 0000 110            103 02240 01 0000 110                     103 02250 01 0000 110                          103 02260 01 0000 110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Доходы от уплаты акцизов на нефтепродукты, производимые на территории Российской Федерации</w:t>
            </w:r>
            <w:proofErr w:type="gramStart"/>
            <w:r w:rsidRPr="001354C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354C0">
              <w:rPr>
                <w:rFonts w:ascii="Times New Roman" w:hAnsi="Times New Roman" w:cs="Times New Roman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</w:t>
            </w:r>
            <w:proofErr w:type="spellStart"/>
            <w:r w:rsidRPr="001354C0">
              <w:rPr>
                <w:rFonts w:ascii="Times New Roman" w:hAnsi="Times New Roman" w:cs="Times New Roman"/>
              </w:rPr>
              <w:t>дефференцированных</w:t>
            </w:r>
            <w:proofErr w:type="spellEnd"/>
            <w:r w:rsidRPr="001354C0">
              <w:rPr>
                <w:rFonts w:ascii="Times New Roman" w:hAnsi="Times New Roman" w:cs="Times New Roman"/>
              </w:rPr>
              <w:t xml:space="preserve"> нормативов отчислений в местные бюджеты*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1 697,0</w:t>
            </w:r>
          </w:p>
        </w:tc>
      </w:tr>
      <w:tr w:rsidR="001354C0" w:rsidRPr="001354C0" w:rsidTr="001354C0">
        <w:trPr>
          <w:trHeight w:val="467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105 03000 01 0000 110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 xml:space="preserve">Единый сельскохозяйственный* 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1 376,0</w:t>
            </w:r>
          </w:p>
        </w:tc>
      </w:tr>
      <w:tr w:rsidR="001354C0" w:rsidRPr="001354C0" w:rsidTr="001354C0">
        <w:trPr>
          <w:trHeight w:val="451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106 01030 10 0000 110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1 557,0</w:t>
            </w:r>
          </w:p>
        </w:tc>
      </w:tr>
      <w:tr w:rsidR="001354C0" w:rsidRPr="001354C0" w:rsidTr="001354C0">
        <w:trPr>
          <w:trHeight w:val="352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106 06000 00 0000 110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Земельный налог*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2 945,0</w:t>
            </w:r>
          </w:p>
        </w:tc>
      </w:tr>
      <w:tr w:rsidR="001354C0" w:rsidRPr="001354C0" w:rsidTr="001354C0">
        <w:trPr>
          <w:trHeight w:val="1560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111 05035 10 0000 120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 xml:space="preserve">Доходы от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81,0</w:t>
            </w:r>
          </w:p>
        </w:tc>
      </w:tr>
      <w:tr w:rsidR="001354C0" w:rsidRPr="001354C0" w:rsidTr="001354C0">
        <w:trPr>
          <w:trHeight w:val="730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11690050100000140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2,0</w:t>
            </w:r>
          </w:p>
        </w:tc>
      </w:tr>
      <w:tr w:rsidR="001354C0" w:rsidRPr="001354C0" w:rsidTr="001354C0">
        <w:trPr>
          <w:trHeight w:val="491"/>
        </w:trPr>
        <w:tc>
          <w:tcPr>
            <w:tcW w:w="546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200 00000 00 0000 000</w:t>
            </w:r>
          </w:p>
        </w:tc>
        <w:tc>
          <w:tcPr>
            <w:tcW w:w="4932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12 317,1</w:t>
            </w:r>
          </w:p>
        </w:tc>
      </w:tr>
      <w:tr w:rsidR="001354C0" w:rsidRPr="001354C0" w:rsidTr="001354C0">
        <w:trPr>
          <w:trHeight w:val="930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20200000000000000</w:t>
            </w:r>
          </w:p>
        </w:tc>
        <w:tc>
          <w:tcPr>
            <w:tcW w:w="4932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12 021,1</w:t>
            </w:r>
          </w:p>
        </w:tc>
      </w:tr>
      <w:tr w:rsidR="001354C0" w:rsidRPr="001354C0" w:rsidTr="001354C0">
        <w:trPr>
          <w:trHeight w:val="611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202 01000 00 0000 151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6 391,6</w:t>
            </w:r>
          </w:p>
        </w:tc>
      </w:tr>
      <w:tr w:rsidR="001354C0" w:rsidRPr="001354C0" w:rsidTr="001354C0">
        <w:trPr>
          <w:trHeight w:val="704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202 02000 00 0000 151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Субвенции от других бюджетов бюджетной системы РФ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189,8</w:t>
            </w:r>
          </w:p>
        </w:tc>
      </w:tr>
      <w:tr w:rsidR="001354C0" w:rsidRPr="001354C0" w:rsidTr="001354C0">
        <w:trPr>
          <w:trHeight w:val="559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202 29999 10 0000 151</w:t>
            </w:r>
          </w:p>
        </w:tc>
        <w:tc>
          <w:tcPr>
            <w:tcW w:w="4932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5 439,7</w:t>
            </w:r>
          </w:p>
        </w:tc>
      </w:tr>
      <w:tr w:rsidR="001354C0" w:rsidRPr="001354C0" w:rsidTr="001354C0">
        <w:trPr>
          <w:trHeight w:val="711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207 00000 10 0000 180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Прочие безвозмездные поступления в бюджеты поселений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296,0</w:t>
            </w:r>
          </w:p>
        </w:tc>
      </w:tr>
      <w:tr w:rsidR="001354C0" w:rsidRPr="001354C0" w:rsidTr="001354C0">
        <w:trPr>
          <w:trHeight w:val="570"/>
        </w:trPr>
        <w:tc>
          <w:tcPr>
            <w:tcW w:w="546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207 05030 10 0000 180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296,0</w:t>
            </w:r>
          </w:p>
        </w:tc>
      </w:tr>
      <w:tr w:rsidR="001354C0" w:rsidRPr="001354C0" w:rsidTr="001354C0">
        <w:trPr>
          <w:trHeight w:val="536"/>
        </w:trPr>
        <w:tc>
          <w:tcPr>
            <w:tcW w:w="546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543" w:type="dxa"/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32" w:type="dxa"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1550" w:type="dxa"/>
            <w:noWrap/>
            <w:hideMark/>
          </w:tcPr>
          <w:p w:rsidR="001354C0" w:rsidRPr="001354C0" w:rsidRDefault="001354C0" w:rsidP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>22 751,1</w:t>
            </w:r>
          </w:p>
        </w:tc>
      </w:tr>
      <w:tr w:rsidR="001354C0" w:rsidRPr="001354C0" w:rsidTr="001354C0">
        <w:trPr>
          <w:trHeight w:val="1960"/>
        </w:trPr>
        <w:tc>
          <w:tcPr>
            <w:tcW w:w="9571" w:type="dxa"/>
            <w:gridSpan w:val="4"/>
            <w:tcBorders>
              <w:left w:val="nil"/>
              <w:bottom w:val="nil"/>
              <w:right w:val="nil"/>
            </w:tcBorders>
            <w:noWrap/>
            <w:hideMark/>
          </w:tcPr>
          <w:p w:rsidR="001354C0" w:rsidRPr="001354C0" w:rsidRDefault="001354C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 xml:space="preserve"> </w:t>
            </w:r>
          </w:p>
          <w:p w:rsidR="001354C0" w:rsidRPr="001354C0" w:rsidRDefault="001354C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354C0" w:rsidRPr="001354C0" w:rsidRDefault="001354C0" w:rsidP="00675570">
            <w:pPr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 w:rsidRPr="001354C0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1354C0">
              <w:rPr>
                <w:rFonts w:ascii="Times New Roman" w:hAnsi="Times New Roman" w:cs="Times New Roman"/>
              </w:rPr>
              <w:t xml:space="preserve">  сельского </w:t>
            </w:r>
          </w:p>
          <w:p w:rsidR="001354C0" w:rsidRPr="001354C0" w:rsidRDefault="001354C0" w:rsidP="00675570">
            <w:pPr>
              <w:rPr>
                <w:rFonts w:ascii="Times New Roman" w:hAnsi="Times New Roman" w:cs="Times New Roman"/>
                <w:b/>
                <w:bCs/>
              </w:rPr>
            </w:pPr>
            <w:r w:rsidRPr="001354C0">
              <w:rPr>
                <w:rFonts w:ascii="Times New Roman" w:hAnsi="Times New Roman" w:cs="Times New Roman"/>
              </w:rPr>
              <w:t xml:space="preserve">поселения   Крымского района                                                                                   </w:t>
            </w:r>
            <w:proofErr w:type="spellStart"/>
            <w:r w:rsidRPr="001354C0">
              <w:rPr>
                <w:rFonts w:ascii="Times New Roman" w:hAnsi="Times New Roman" w:cs="Times New Roman"/>
              </w:rPr>
              <w:t>В.В.Лазарев</w:t>
            </w:r>
            <w:proofErr w:type="spellEnd"/>
          </w:p>
        </w:tc>
      </w:tr>
    </w:tbl>
    <w:p w:rsidR="004B28EC" w:rsidRPr="001354C0" w:rsidRDefault="004B28EC">
      <w:pPr>
        <w:rPr>
          <w:rFonts w:ascii="Times New Roman" w:hAnsi="Times New Roman" w:cs="Times New Roman"/>
        </w:rPr>
      </w:pPr>
    </w:p>
    <w:sectPr w:rsidR="004B28EC" w:rsidRPr="00135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4A"/>
    <w:rsid w:val="00023648"/>
    <w:rsid w:val="001354C0"/>
    <w:rsid w:val="004B28EC"/>
    <w:rsid w:val="00ED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1799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2018-01-25T10:27:00Z</dcterms:created>
  <dcterms:modified xsi:type="dcterms:W3CDTF">2018-01-25T10:55:00Z</dcterms:modified>
</cp:coreProperties>
</file>