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02EE" w:rsidRPr="00D70902" w:rsidRDefault="003C02EE" w:rsidP="003C02EE">
      <w:pPr>
        <w:tabs>
          <w:tab w:val="left" w:pos="6840"/>
        </w:tabs>
        <w:spacing w:line="276" w:lineRule="auto"/>
        <w:jc w:val="center"/>
      </w:pPr>
      <w:r w:rsidRPr="00D70902">
        <w:rPr>
          <w:b/>
        </w:rPr>
        <w:t>Протокол № 1</w:t>
      </w:r>
    </w:p>
    <w:p w:rsidR="003C02EE" w:rsidRPr="00D70902" w:rsidRDefault="003C02EE" w:rsidP="003C02EE">
      <w:pPr>
        <w:spacing w:line="276" w:lineRule="auto"/>
        <w:ind w:right="21"/>
        <w:jc w:val="center"/>
        <w:rPr>
          <w:b/>
        </w:rPr>
      </w:pPr>
      <w:r w:rsidRPr="00D70902">
        <w:rPr>
          <w:b/>
        </w:rPr>
        <w:t xml:space="preserve">заседания комиссии </w:t>
      </w:r>
      <w:r w:rsidRPr="00D70902">
        <w:rPr>
          <w:b/>
          <w:bCs/>
        </w:rPr>
        <w:t xml:space="preserve">по проведению </w:t>
      </w:r>
      <w:r w:rsidRPr="00D70902">
        <w:rPr>
          <w:b/>
          <w:color w:val="000000"/>
        </w:rPr>
        <w:t>конкурсов или аукционов</w:t>
      </w:r>
      <w:r w:rsidR="002556A1">
        <w:rPr>
          <w:b/>
          <w:color w:val="000000"/>
        </w:rPr>
        <w:t xml:space="preserve"> </w:t>
      </w:r>
      <w:r w:rsidRPr="00D70902">
        <w:rPr>
          <w:b/>
          <w:color w:val="000000"/>
        </w:rPr>
        <w:t>на право заключения договоров аренды, договоров</w:t>
      </w:r>
      <w:r w:rsidRPr="00D70902">
        <w:rPr>
          <w:b/>
        </w:rPr>
        <w:t xml:space="preserve"> безвозмездного пользования, </w:t>
      </w:r>
      <w:r w:rsidRPr="00D70902">
        <w:rPr>
          <w:b/>
          <w:color w:val="000000"/>
        </w:rPr>
        <w:t>договоров</w:t>
      </w:r>
      <w:r w:rsidRPr="00D70902">
        <w:rPr>
          <w:b/>
        </w:rPr>
        <w:t xml:space="preserve"> доверительного управления имуществом, иных договоров, предусматривающих переход прав владения и (или) пользования в отношении муниципального имущества</w:t>
      </w:r>
      <w:r w:rsidR="002556A1">
        <w:rPr>
          <w:b/>
        </w:rPr>
        <w:t xml:space="preserve"> </w:t>
      </w:r>
      <w:r w:rsidRPr="00D70902">
        <w:rPr>
          <w:b/>
          <w:color w:val="000000"/>
        </w:rPr>
        <w:t>и признанию объектов муниципальной собственности предметами торгов</w:t>
      </w:r>
    </w:p>
    <w:p w:rsidR="003C02EE" w:rsidRPr="00D70902" w:rsidRDefault="003C02EE" w:rsidP="003C02EE">
      <w:pPr>
        <w:spacing w:line="276" w:lineRule="auto"/>
        <w:jc w:val="center"/>
        <w:rPr>
          <w:b/>
        </w:rPr>
      </w:pPr>
    </w:p>
    <w:p w:rsidR="003C02EE" w:rsidRPr="00D70902" w:rsidRDefault="003C02EE" w:rsidP="003C02EE">
      <w:pPr>
        <w:tabs>
          <w:tab w:val="left" w:pos="8460"/>
          <w:tab w:val="left" w:pos="9900"/>
        </w:tabs>
        <w:spacing w:line="276" w:lineRule="auto"/>
        <w:jc w:val="both"/>
        <w:rPr>
          <w:color w:val="000000"/>
        </w:rPr>
      </w:pPr>
    </w:p>
    <w:p w:rsidR="003C02EE" w:rsidRPr="00D70902" w:rsidRDefault="002556A1" w:rsidP="003C02EE">
      <w:pPr>
        <w:tabs>
          <w:tab w:val="left" w:pos="7655"/>
          <w:tab w:val="left" w:pos="7938"/>
          <w:tab w:val="left" w:pos="8460"/>
          <w:tab w:val="left" w:pos="9355"/>
        </w:tabs>
        <w:spacing w:line="276" w:lineRule="auto"/>
        <w:jc w:val="both"/>
        <w:rPr>
          <w:color w:val="000000"/>
        </w:rPr>
      </w:pPr>
      <w:r>
        <w:rPr>
          <w:color w:val="000000"/>
        </w:rPr>
        <w:t>«21» июл</w:t>
      </w:r>
      <w:r w:rsidR="003C02EE" w:rsidRPr="00D70902">
        <w:rPr>
          <w:color w:val="000000"/>
        </w:rPr>
        <w:t xml:space="preserve">я 2017 г.                                                                   </w:t>
      </w:r>
      <w:r>
        <w:rPr>
          <w:color w:val="000000"/>
        </w:rPr>
        <w:t xml:space="preserve">                      </w:t>
      </w:r>
      <w:r w:rsidR="003C02EE" w:rsidRPr="00D70902">
        <w:rPr>
          <w:color w:val="000000"/>
        </w:rPr>
        <w:t xml:space="preserve">   </w:t>
      </w:r>
      <w:r>
        <w:rPr>
          <w:color w:val="000000"/>
        </w:rPr>
        <w:t xml:space="preserve">х. </w:t>
      </w:r>
      <w:proofErr w:type="spellStart"/>
      <w:r>
        <w:rPr>
          <w:color w:val="000000"/>
        </w:rPr>
        <w:t>Новоукраинский</w:t>
      </w:r>
      <w:proofErr w:type="spellEnd"/>
      <w:r>
        <w:rPr>
          <w:color w:val="000000"/>
        </w:rPr>
        <w:t xml:space="preserve"> </w:t>
      </w:r>
    </w:p>
    <w:p w:rsidR="003C02EE" w:rsidRPr="00D70902" w:rsidRDefault="003C02EE" w:rsidP="003C02EE">
      <w:pPr>
        <w:tabs>
          <w:tab w:val="left" w:pos="7655"/>
          <w:tab w:val="left" w:pos="7938"/>
          <w:tab w:val="left" w:pos="8460"/>
          <w:tab w:val="left" w:pos="9900"/>
        </w:tabs>
        <w:spacing w:line="276" w:lineRule="auto"/>
        <w:jc w:val="both"/>
        <w:rPr>
          <w:color w:val="000000"/>
        </w:rPr>
      </w:pPr>
    </w:p>
    <w:p w:rsidR="003C02EE" w:rsidRPr="00D70902" w:rsidRDefault="003C02EE" w:rsidP="003C02EE">
      <w:pPr>
        <w:spacing w:line="276" w:lineRule="auto"/>
        <w:jc w:val="center"/>
        <w:rPr>
          <w:color w:val="000000"/>
        </w:rPr>
      </w:pPr>
    </w:p>
    <w:p w:rsidR="003C02EE" w:rsidRPr="00D70902" w:rsidRDefault="003C02EE" w:rsidP="003C02EE">
      <w:pPr>
        <w:spacing w:line="276" w:lineRule="auto"/>
        <w:jc w:val="center"/>
        <w:rPr>
          <w:color w:val="000000"/>
        </w:rPr>
      </w:pPr>
      <w:r w:rsidRPr="00D70902">
        <w:rPr>
          <w:color w:val="000000"/>
        </w:rPr>
        <w:t>Присутствовали:</w:t>
      </w:r>
    </w:p>
    <w:p w:rsidR="003C02EE" w:rsidRPr="00D70902" w:rsidRDefault="003C02EE" w:rsidP="003C02EE">
      <w:pPr>
        <w:spacing w:line="276" w:lineRule="auto"/>
        <w:jc w:val="center"/>
        <w:rPr>
          <w:color w:val="000000"/>
        </w:rPr>
      </w:pPr>
    </w:p>
    <w:p w:rsidR="002556A1" w:rsidRPr="00E4120F" w:rsidRDefault="002556A1" w:rsidP="002556A1">
      <w:pPr>
        <w:spacing w:line="276" w:lineRule="auto"/>
        <w:jc w:val="center"/>
        <w:rPr>
          <w:color w:val="000000"/>
          <w:sz w:val="26"/>
          <w:szCs w:val="26"/>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2099"/>
        <w:gridCol w:w="2574"/>
      </w:tblGrid>
      <w:tr w:rsidR="002556A1" w:rsidRPr="00AB0744" w:rsidTr="002556A1">
        <w:tc>
          <w:tcPr>
            <w:tcW w:w="4672" w:type="dxa"/>
          </w:tcPr>
          <w:p w:rsidR="002556A1" w:rsidRPr="00AB0744" w:rsidRDefault="002556A1" w:rsidP="002556A1">
            <w:pPr>
              <w:spacing w:line="276" w:lineRule="auto"/>
            </w:pPr>
            <w:r w:rsidRPr="00AB0744">
              <w:t>Председатель Комиссии</w:t>
            </w:r>
          </w:p>
        </w:tc>
        <w:tc>
          <w:tcPr>
            <w:tcW w:w="2099" w:type="dxa"/>
          </w:tcPr>
          <w:p w:rsidR="002556A1" w:rsidRPr="00AB0744" w:rsidRDefault="002556A1" w:rsidP="002556A1">
            <w:pPr>
              <w:spacing w:line="276" w:lineRule="auto"/>
            </w:pPr>
          </w:p>
        </w:tc>
        <w:tc>
          <w:tcPr>
            <w:tcW w:w="2574" w:type="dxa"/>
          </w:tcPr>
          <w:p w:rsidR="002556A1" w:rsidRPr="00AB0744" w:rsidRDefault="002556A1" w:rsidP="002556A1">
            <w:pPr>
              <w:spacing w:line="276" w:lineRule="auto"/>
            </w:pPr>
            <w:r w:rsidRPr="00AB0744">
              <w:t>Слепченко О.А.</w:t>
            </w:r>
          </w:p>
        </w:tc>
      </w:tr>
      <w:tr w:rsidR="002556A1" w:rsidRPr="00AB0744" w:rsidTr="002556A1">
        <w:tc>
          <w:tcPr>
            <w:tcW w:w="4672" w:type="dxa"/>
          </w:tcPr>
          <w:p w:rsidR="002556A1" w:rsidRPr="00AB0744" w:rsidRDefault="002556A1" w:rsidP="002556A1">
            <w:pPr>
              <w:spacing w:line="276" w:lineRule="auto"/>
            </w:pPr>
            <w:r w:rsidRPr="00AB0744">
              <w:t xml:space="preserve">Заместитель председателя Комиссии </w:t>
            </w:r>
          </w:p>
        </w:tc>
        <w:tc>
          <w:tcPr>
            <w:tcW w:w="2099" w:type="dxa"/>
          </w:tcPr>
          <w:p w:rsidR="002556A1" w:rsidRPr="00AB0744" w:rsidRDefault="002556A1" w:rsidP="002556A1">
            <w:pPr>
              <w:spacing w:line="276" w:lineRule="auto"/>
            </w:pPr>
          </w:p>
        </w:tc>
        <w:tc>
          <w:tcPr>
            <w:tcW w:w="2574" w:type="dxa"/>
          </w:tcPr>
          <w:p w:rsidR="002556A1" w:rsidRPr="00AB0744" w:rsidRDefault="002556A1" w:rsidP="002556A1">
            <w:pPr>
              <w:spacing w:line="276" w:lineRule="auto"/>
            </w:pPr>
            <w:r w:rsidRPr="00AB0744">
              <w:t>Фоменко Т.В.</w:t>
            </w:r>
          </w:p>
        </w:tc>
      </w:tr>
      <w:tr w:rsidR="002556A1" w:rsidRPr="00AB0744" w:rsidTr="002556A1">
        <w:tc>
          <w:tcPr>
            <w:tcW w:w="4672" w:type="dxa"/>
          </w:tcPr>
          <w:p w:rsidR="002556A1" w:rsidRPr="00AB0744" w:rsidRDefault="002556A1" w:rsidP="002556A1">
            <w:pPr>
              <w:spacing w:line="276" w:lineRule="auto"/>
            </w:pPr>
            <w:r w:rsidRPr="00AB0744">
              <w:t>Члены комиссии</w:t>
            </w:r>
          </w:p>
        </w:tc>
        <w:tc>
          <w:tcPr>
            <w:tcW w:w="2099" w:type="dxa"/>
          </w:tcPr>
          <w:p w:rsidR="002556A1" w:rsidRPr="00AB0744" w:rsidRDefault="002556A1" w:rsidP="002556A1">
            <w:pPr>
              <w:spacing w:line="276" w:lineRule="auto"/>
            </w:pPr>
          </w:p>
        </w:tc>
        <w:tc>
          <w:tcPr>
            <w:tcW w:w="2574" w:type="dxa"/>
          </w:tcPr>
          <w:p w:rsidR="002556A1" w:rsidRPr="00AB0744" w:rsidRDefault="002556A1" w:rsidP="002556A1">
            <w:pPr>
              <w:spacing w:line="276" w:lineRule="auto"/>
            </w:pPr>
            <w:proofErr w:type="spellStart"/>
            <w:r w:rsidRPr="00AB0744">
              <w:t>Моисиди</w:t>
            </w:r>
            <w:proofErr w:type="spellEnd"/>
            <w:r w:rsidRPr="00AB0744">
              <w:t xml:space="preserve"> А.М.</w:t>
            </w:r>
          </w:p>
        </w:tc>
      </w:tr>
      <w:tr w:rsidR="002556A1" w:rsidRPr="00AB0744" w:rsidTr="002556A1">
        <w:tc>
          <w:tcPr>
            <w:tcW w:w="4672" w:type="dxa"/>
          </w:tcPr>
          <w:p w:rsidR="002556A1" w:rsidRPr="00AB0744" w:rsidRDefault="002556A1" w:rsidP="002556A1">
            <w:pPr>
              <w:spacing w:line="276" w:lineRule="auto"/>
            </w:pPr>
          </w:p>
        </w:tc>
        <w:tc>
          <w:tcPr>
            <w:tcW w:w="2099" w:type="dxa"/>
          </w:tcPr>
          <w:p w:rsidR="002556A1" w:rsidRPr="00AB0744" w:rsidRDefault="002556A1" w:rsidP="002556A1">
            <w:pPr>
              <w:spacing w:line="276" w:lineRule="auto"/>
            </w:pPr>
          </w:p>
        </w:tc>
        <w:tc>
          <w:tcPr>
            <w:tcW w:w="2574" w:type="dxa"/>
          </w:tcPr>
          <w:p w:rsidR="002556A1" w:rsidRPr="00AB0744" w:rsidRDefault="002556A1" w:rsidP="002556A1">
            <w:pPr>
              <w:spacing w:line="276" w:lineRule="auto"/>
            </w:pPr>
            <w:r w:rsidRPr="00AB0744">
              <w:t>Полторацкая Л.С.</w:t>
            </w:r>
          </w:p>
        </w:tc>
      </w:tr>
      <w:tr w:rsidR="002556A1" w:rsidRPr="00AB0744" w:rsidTr="002556A1">
        <w:tc>
          <w:tcPr>
            <w:tcW w:w="4672" w:type="dxa"/>
          </w:tcPr>
          <w:p w:rsidR="002556A1" w:rsidRPr="00AB0744" w:rsidRDefault="002556A1" w:rsidP="002556A1">
            <w:pPr>
              <w:spacing w:line="276" w:lineRule="auto"/>
            </w:pPr>
          </w:p>
        </w:tc>
        <w:tc>
          <w:tcPr>
            <w:tcW w:w="2099" w:type="dxa"/>
          </w:tcPr>
          <w:p w:rsidR="002556A1" w:rsidRPr="00AB0744" w:rsidRDefault="002556A1" w:rsidP="002556A1">
            <w:pPr>
              <w:spacing w:line="276" w:lineRule="auto"/>
            </w:pPr>
          </w:p>
        </w:tc>
        <w:tc>
          <w:tcPr>
            <w:tcW w:w="2574" w:type="dxa"/>
          </w:tcPr>
          <w:p w:rsidR="002556A1" w:rsidRPr="00AB0744" w:rsidRDefault="002556A1" w:rsidP="002556A1">
            <w:pPr>
              <w:spacing w:line="276" w:lineRule="auto"/>
            </w:pPr>
            <w:proofErr w:type="spellStart"/>
            <w:r w:rsidRPr="00AB0744">
              <w:t>Лазариди</w:t>
            </w:r>
            <w:proofErr w:type="spellEnd"/>
            <w:r w:rsidRPr="00AB0744">
              <w:t xml:space="preserve"> А.В.</w:t>
            </w:r>
          </w:p>
        </w:tc>
      </w:tr>
      <w:tr w:rsidR="002556A1" w:rsidRPr="00AB0744" w:rsidTr="002556A1">
        <w:trPr>
          <w:trHeight w:val="80"/>
        </w:trPr>
        <w:tc>
          <w:tcPr>
            <w:tcW w:w="4672" w:type="dxa"/>
          </w:tcPr>
          <w:p w:rsidR="002556A1" w:rsidRPr="00AB0744" w:rsidRDefault="002556A1" w:rsidP="002556A1">
            <w:pPr>
              <w:spacing w:line="276" w:lineRule="auto"/>
            </w:pPr>
            <w:r w:rsidRPr="00AB0744">
              <w:t xml:space="preserve">Секретарь комиссии </w:t>
            </w:r>
          </w:p>
        </w:tc>
        <w:tc>
          <w:tcPr>
            <w:tcW w:w="2099" w:type="dxa"/>
          </w:tcPr>
          <w:p w:rsidR="002556A1" w:rsidRPr="00AB0744" w:rsidRDefault="002556A1" w:rsidP="002556A1">
            <w:pPr>
              <w:spacing w:line="276" w:lineRule="auto"/>
            </w:pPr>
          </w:p>
        </w:tc>
        <w:tc>
          <w:tcPr>
            <w:tcW w:w="2574" w:type="dxa"/>
          </w:tcPr>
          <w:p w:rsidR="002556A1" w:rsidRPr="00AB0744" w:rsidRDefault="002556A1" w:rsidP="002556A1">
            <w:pPr>
              <w:spacing w:line="276" w:lineRule="auto"/>
            </w:pPr>
            <w:r w:rsidRPr="00AB0744">
              <w:t>Исакова М.Т.</w:t>
            </w:r>
          </w:p>
        </w:tc>
      </w:tr>
    </w:tbl>
    <w:p w:rsidR="003C02EE" w:rsidRPr="00D70902" w:rsidRDefault="003C02EE" w:rsidP="003C02EE">
      <w:pPr>
        <w:spacing w:line="276" w:lineRule="auto"/>
        <w:jc w:val="center"/>
        <w:rPr>
          <w:b/>
          <w:color w:val="000000"/>
        </w:rPr>
      </w:pPr>
    </w:p>
    <w:p w:rsidR="003C02EE" w:rsidRPr="00D70902" w:rsidRDefault="003C02EE" w:rsidP="003C02EE">
      <w:pPr>
        <w:spacing w:line="276" w:lineRule="auto"/>
        <w:jc w:val="center"/>
        <w:rPr>
          <w:b/>
          <w:color w:val="000000"/>
        </w:rPr>
      </w:pPr>
      <w:r w:rsidRPr="00D70902">
        <w:rPr>
          <w:b/>
          <w:color w:val="000000"/>
        </w:rPr>
        <w:t>Повестка дня:</w:t>
      </w:r>
    </w:p>
    <w:p w:rsidR="003C02EE" w:rsidRPr="00D70902" w:rsidRDefault="003C02EE" w:rsidP="003C02EE">
      <w:pPr>
        <w:spacing w:line="276" w:lineRule="auto"/>
        <w:ind w:firstLine="567"/>
        <w:jc w:val="both"/>
        <w:rPr>
          <w:color w:val="000000"/>
        </w:rPr>
      </w:pPr>
      <w:r w:rsidRPr="00D70902">
        <w:rPr>
          <w:color w:val="000000"/>
        </w:rPr>
        <w:t xml:space="preserve">1. </w:t>
      </w:r>
      <w:r w:rsidRPr="00D70902">
        <w:t>Признание</w:t>
      </w:r>
      <w:r w:rsidRPr="00D70902">
        <w:rPr>
          <w:color w:val="000000"/>
        </w:rPr>
        <w:t xml:space="preserve"> предметом торгов прав</w:t>
      </w:r>
      <w:r w:rsidR="002556A1">
        <w:rPr>
          <w:color w:val="000000"/>
        </w:rPr>
        <w:t>о</w:t>
      </w:r>
      <w:r w:rsidRPr="00D70902">
        <w:rPr>
          <w:color w:val="000000"/>
        </w:rPr>
        <w:t xml:space="preserve"> </w:t>
      </w:r>
      <w:r w:rsidRPr="00D70902">
        <w:t xml:space="preserve">заключения договора аренды объектов коммунальной инфраструктуры, предназначенных для оказания услуги водоотведения потребителям </w:t>
      </w:r>
      <w:r w:rsidR="002556A1">
        <w:t>Пригородного</w:t>
      </w:r>
      <w:r w:rsidRPr="00D70902">
        <w:t xml:space="preserve"> сельского поселения Крымского района </w:t>
      </w:r>
    </w:p>
    <w:p w:rsidR="003C02EE" w:rsidRPr="00D70902" w:rsidRDefault="003C02EE" w:rsidP="003C02EE">
      <w:pPr>
        <w:spacing w:line="276" w:lineRule="auto"/>
        <w:ind w:firstLine="567"/>
        <w:rPr>
          <w:color w:val="000000"/>
        </w:rPr>
      </w:pPr>
      <w:r w:rsidRPr="00D70902">
        <w:rPr>
          <w:color w:val="000000"/>
        </w:rPr>
        <w:t>2. Утверждение конкурсной документации.</w:t>
      </w:r>
    </w:p>
    <w:p w:rsidR="003C02EE" w:rsidRPr="00D70902" w:rsidRDefault="003C02EE" w:rsidP="003C02EE">
      <w:pPr>
        <w:spacing w:line="276" w:lineRule="auto"/>
        <w:ind w:firstLine="567"/>
        <w:rPr>
          <w:color w:val="000000"/>
        </w:rPr>
      </w:pPr>
    </w:p>
    <w:p w:rsidR="003C02EE" w:rsidRPr="00D70902" w:rsidRDefault="003C02EE" w:rsidP="003C02EE">
      <w:pPr>
        <w:spacing w:line="276" w:lineRule="auto"/>
        <w:jc w:val="center"/>
        <w:rPr>
          <w:b/>
          <w:color w:val="000000"/>
        </w:rPr>
      </w:pPr>
      <w:r w:rsidRPr="00D70902">
        <w:rPr>
          <w:b/>
          <w:color w:val="000000"/>
        </w:rPr>
        <w:t>Слушали информацию секретаря Комиссии:</w:t>
      </w:r>
    </w:p>
    <w:p w:rsidR="004873B0" w:rsidRPr="00AB0744" w:rsidRDefault="004873B0" w:rsidP="004873B0">
      <w:pPr>
        <w:pStyle w:val="af6"/>
        <w:tabs>
          <w:tab w:val="clear" w:pos="2160"/>
          <w:tab w:val="num" w:pos="567"/>
          <w:tab w:val="num" w:pos="1800"/>
        </w:tabs>
        <w:ind w:left="0" w:firstLine="709"/>
        <w:rPr>
          <w:szCs w:val="24"/>
        </w:rPr>
      </w:pPr>
      <w:proofErr w:type="gramStart"/>
      <w:r w:rsidRPr="00AB0744">
        <w:rPr>
          <w:szCs w:val="24"/>
        </w:rPr>
        <w:t>В соответствии с Федеральным законом от 7 декабря 2011 года №416-ФЗ «О водоснабжении и водоотведении» и Приказом ФАС России от 10.02.2010 года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w:t>
      </w:r>
      <w:proofErr w:type="gramEnd"/>
      <w:r w:rsidRPr="00AB0744">
        <w:rPr>
          <w:szCs w:val="24"/>
        </w:rPr>
        <w:t xml:space="preserve">, в </w:t>
      </w:r>
      <w:proofErr w:type="gramStart"/>
      <w:r w:rsidRPr="00AB0744">
        <w:rPr>
          <w:szCs w:val="24"/>
        </w:rPr>
        <w:t>отношении</w:t>
      </w:r>
      <w:proofErr w:type="gramEnd"/>
      <w:r w:rsidRPr="00AB0744">
        <w:rPr>
          <w:szCs w:val="24"/>
        </w:rPr>
        <w:t xml:space="preserve"> которого заключение указанных договоров может осуществляться путем проведения торгов в форм</w:t>
      </w:r>
      <w:r w:rsidR="00981650">
        <w:rPr>
          <w:szCs w:val="24"/>
        </w:rPr>
        <w:t>е конкурса» передача сетей водоотведения</w:t>
      </w:r>
      <w:r w:rsidRPr="00AB0744">
        <w:rPr>
          <w:szCs w:val="24"/>
        </w:rPr>
        <w:t xml:space="preserve"> в аренду возможна посредством проведения конкурса.</w:t>
      </w:r>
    </w:p>
    <w:p w:rsidR="004873B0" w:rsidRPr="00E4120F" w:rsidRDefault="004873B0" w:rsidP="004873B0">
      <w:pPr>
        <w:spacing w:line="276" w:lineRule="auto"/>
        <w:ind w:firstLine="709"/>
        <w:jc w:val="both"/>
        <w:rPr>
          <w:sz w:val="26"/>
          <w:szCs w:val="26"/>
        </w:rPr>
      </w:pPr>
      <w:r w:rsidRPr="00E4120F">
        <w:rPr>
          <w:sz w:val="26"/>
          <w:szCs w:val="26"/>
        </w:rPr>
        <w:t>Учитывая вышеизложенное, предложено:</w:t>
      </w:r>
    </w:p>
    <w:p w:rsidR="003C02EE" w:rsidRPr="00D70902" w:rsidRDefault="003C02EE" w:rsidP="003C02EE">
      <w:pPr>
        <w:pStyle w:val="ConsPlusNormal"/>
        <w:widowControl/>
        <w:spacing w:line="276" w:lineRule="auto"/>
        <w:ind w:firstLine="567"/>
        <w:jc w:val="both"/>
        <w:rPr>
          <w:rFonts w:ascii="Times New Roman" w:hAnsi="Times New Roman" w:cs="Times New Roman"/>
          <w:sz w:val="24"/>
          <w:szCs w:val="24"/>
        </w:rPr>
      </w:pPr>
      <w:r w:rsidRPr="00D70902">
        <w:rPr>
          <w:rFonts w:ascii="Times New Roman" w:hAnsi="Times New Roman" w:cs="Times New Roman"/>
          <w:sz w:val="24"/>
          <w:szCs w:val="24"/>
        </w:rPr>
        <w:t xml:space="preserve">- провести открытый </w:t>
      </w:r>
      <w:r>
        <w:rPr>
          <w:rFonts w:ascii="Times New Roman" w:hAnsi="Times New Roman" w:cs="Times New Roman"/>
          <w:sz w:val="24"/>
          <w:szCs w:val="24"/>
        </w:rPr>
        <w:t>конкурс</w:t>
      </w:r>
      <w:r w:rsidRPr="00D70902">
        <w:rPr>
          <w:rFonts w:ascii="Times New Roman" w:hAnsi="Times New Roman" w:cs="Times New Roman"/>
          <w:sz w:val="24"/>
          <w:szCs w:val="24"/>
        </w:rPr>
        <w:t xml:space="preserve"> на право заключения договора аренды в отношении муниципального имущества;</w:t>
      </w:r>
    </w:p>
    <w:p w:rsidR="003C02EE" w:rsidRPr="00D70902" w:rsidRDefault="003C02EE" w:rsidP="003C02EE">
      <w:pPr>
        <w:pStyle w:val="ConsPlusNormal"/>
        <w:widowControl/>
        <w:spacing w:line="276" w:lineRule="auto"/>
        <w:ind w:firstLine="567"/>
        <w:jc w:val="both"/>
        <w:rPr>
          <w:rFonts w:ascii="Times New Roman" w:hAnsi="Times New Roman" w:cs="Times New Roman"/>
          <w:sz w:val="24"/>
          <w:szCs w:val="24"/>
        </w:rPr>
      </w:pPr>
      <w:r w:rsidRPr="00D70902">
        <w:rPr>
          <w:rFonts w:ascii="Times New Roman" w:hAnsi="Times New Roman" w:cs="Times New Roman"/>
          <w:sz w:val="24"/>
          <w:szCs w:val="24"/>
        </w:rPr>
        <w:t>- предметом торгов считать право заключени</w:t>
      </w:r>
      <w:r>
        <w:rPr>
          <w:rFonts w:ascii="Times New Roman" w:hAnsi="Times New Roman" w:cs="Times New Roman"/>
          <w:sz w:val="24"/>
          <w:szCs w:val="24"/>
        </w:rPr>
        <w:t>я</w:t>
      </w:r>
      <w:r w:rsidRPr="00D70902">
        <w:rPr>
          <w:rFonts w:ascii="Times New Roman" w:hAnsi="Times New Roman" w:cs="Times New Roman"/>
          <w:sz w:val="24"/>
          <w:szCs w:val="24"/>
        </w:rPr>
        <w:t xml:space="preserve"> договора аренды </w:t>
      </w:r>
      <w:proofErr w:type="gramStart"/>
      <w:r w:rsidRPr="00D70902">
        <w:rPr>
          <w:rFonts w:ascii="Times New Roman" w:hAnsi="Times New Roman" w:cs="Times New Roman"/>
          <w:sz w:val="24"/>
          <w:szCs w:val="24"/>
        </w:rPr>
        <w:t>на</w:t>
      </w:r>
      <w:proofErr w:type="gramEnd"/>
      <w:r w:rsidRPr="00D70902">
        <w:rPr>
          <w:rFonts w:ascii="Times New Roman" w:hAnsi="Times New Roman" w:cs="Times New Roman"/>
          <w:sz w:val="24"/>
          <w:szCs w:val="24"/>
        </w:rPr>
        <w:t>:</w:t>
      </w:r>
    </w:p>
    <w:p w:rsidR="003C02EE" w:rsidRPr="00D70902" w:rsidRDefault="003C02EE" w:rsidP="003C02EE">
      <w:pPr>
        <w:spacing w:line="276" w:lineRule="auto"/>
        <w:ind w:firstLine="567"/>
        <w:jc w:val="both"/>
        <w:rPr>
          <w:sz w:val="12"/>
          <w:szCs w:val="12"/>
        </w:rPr>
      </w:pPr>
    </w:p>
    <w:tbl>
      <w:tblPr>
        <w:tblStyle w:val="a6"/>
        <w:tblW w:w="0" w:type="auto"/>
        <w:tblBorders>
          <w:top w:val="dashSmallGap" w:sz="12" w:space="0" w:color="000000"/>
          <w:left w:val="dashSmallGap" w:sz="12" w:space="0" w:color="000000"/>
          <w:bottom w:val="dashSmallGap" w:sz="12" w:space="0" w:color="000000"/>
          <w:right w:val="dashSmallGap" w:sz="12" w:space="0" w:color="000000"/>
          <w:insideH w:val="dashSmallGap" w:sz="12" w:space="0" w:color="000000"/>
          <w:insideV w:val="dashSmallGap" w:sz="12" w:space="0" w:color="000000"/>
        </w:tblBorders>
        <w:tblLook w:val="04A0" w:firstRow="1" w:lastRow="0" w:firstColumn="1" w:lastColumn="0" w:noHBand="0" w:noVBand="1"/>
      </w:tblPr>
      <w:tblGrid>
        <w:gridCol w:w="9325"/>
      </w:tblGrid>
      <w:tr w:rsidR="003C02EE" w:rsidRPr="00D70902" w:rsidTr="002556A1">
        <w:tc>
          <w:tcPr>
            <w:tcW w:w="9325" w:type="dxa"/>
          </w:tcPr>
          <w:p w:rsidR="003C02EE" w:rsidRPr="00D70902" w:rsidRDefault="003C02EE" w:rsidP="002556A1">
            <w:pPr>
              <w:rPr>
                <w:rFonts w:eastAsia="SimSun"/>
                <w:b/>
                <w:bCs/>
                <w:i/>
              </w:rPr>
            </w:pPr>
            <w:r w:rsidRPr="00D70902">
              <w:rPr>
                <w:u w:val="single"/>
              </w:rPr>
              <w:t>Лот № 1</w:t>
            </w:r>
            <w:r w:rsidRPr="00D70902">
              <w:t xml:space="preserve">  заключение договора аренды объектов коммунальной инфраструктуры, предназначенных для оказания услуги водоотведения потребителям </w:t>
            </w:r>
            <w:r w:rsidR="002556A1">
              <w:t>Пригородного</w:t>
            </w:r>
            <w:r w:rsidRPr="00D70902">
              <w:t xml:space="preserve"> сельского поселения Крымского района Краснодарский край, территория </w:t>
            </w:r>
            <w:r w:rsidR="002556A1">
              <w:t>Пригородного</w:t>
            </w:r>
            <w:r w:rsidRPr="00D70902">
              <w:t xml:space="preserve"> сельского поселения Крымского района,        </w:t>
            </w:r>
          </w:p>
          <w:p w:rsidR="003C02EE" w:rsidRDefault="003C02EE" w:rsidP="002556A1">
            <w:pPr>
              <w:widowControl w:val="0"/>
              <w:autoSpaceDE w:val="0"/>
              <w:autoSpaceDN w:val="0"/>
              <w:adjustRightInd w:val="0"/>
            </w:pPr>
            <w:r w:rsidRPr="00D70902">
              <w:t>общей протя</w:t>
            </w:r>
            <w:r w:rsidR="002556A1">
              <w:t>женностью   канализационной</w:t>
            </w:r>
            <w:r w:rsidRPr="00D70902">
              <w:t xml:space="preserve"> сет</w:t>
            </w:r>
            <w:r w:rsidR="002556A1">
              <w:t>и</w:t>
            </w:r>
            <w:r w:rsidRPr="00D70902">
              <w:t xml:space="preserve"> -</w:t>
            </w:r>
            <w:r w:rsidR="002556A1">
              <w:t xml:space="preserve">3451,54 </w:t>
            </w:r>
            <w:proofErr w:type="spellStart"/>
            <w:r w:rsidR="002556A1">
              <w:t>п.</w:t>
            </w:r>
            <w:proofErr w:type="gramStart"/>
            <w:r w:rsidR="002556A1">
              <w:t>м</w:t>
            </w:r>
            <w:proofErr w:type="spellEnd"/>
            <w:proofErr w:type="gramEnd"/>
            <w:r w:rsidR="002556A1">
              <w:t>.</w:t>
            </w:r>
          </w:p>
          <w:p w:rsidR="001B3BE8" w:rsidRPr="00D70902" w:rsidRDefault="001B3BE8" w:rsidP="002556A1">
            <w:pPr>
              <w:widowControl w:val="0"/>
              <w:autoSpaceDE w:val="0"/>
              <w:autoSpaceDN w:val="0"/>
              <w:adjustRightInd w:val="0"/>
            </w:pPr>
            <w:r>
              <w:t xml:space="preserve">канализационная насосная станция – общая площадь 19,7 </w:t>
            </w:r>
            <w:proofErr w:type="spellStart"/>
            <w:r>
              <w:t>кв.м</w:t>
            </w:r>
            <w:proofErr w:type="spellEnd"/>
            <w:r>
              <w:t>.</w:t>
            </w:r>
          </w:p>
          <w:p w:rsidR="003C02EE" w:rsidRPr="00D70902" w:rsidRDefault="003C02EE" w:rsidP="002556A1">
            <w:pPr>
              <w:spacing w:line="276" w:lineRule="auto"/>
            </w:pPr>
          </w:p>
          <w:p w:rsidR="003C02EE" w:rsidRPr="00D70902" w:rsidRDefault="003C02EE" w:rsidP="002556A1">
            <w:pPr>
              <w:spacing w:line="276" w:lineRule="auto"/>
            </w:pPr>
            <w:r w:rsidRPr="00D70902">
              <w:t>Целевое назначение –</w:t>
            </w:r>
            <w:r w:rsidR="002556A1">
              <w:t xml:space="preserve"> </w:t>
            </w:r>
            <w:r w:rsidRPr="00D70902">
              <w:t xml:space="preserve">водоотведение </w:t>
            </w:r>
            <w:r w:rsidR="002556A1">
              <w:t>Пригородного</w:t>
            </w:r>
            <w:r w:rsidRPr="00D70902">
              <w:t xml:space="preserve"> сельского поселения Крымского района</w:t>
            </w:r>
          </w:p>
          <w:p w:rsidR="003C02EE" w:rsidRPr="00D70902" w:rsidRDefault="003C02EE" w:rsidP="002556A1">
            <w:pPr>
              <w:spacing w:line="276" w:lineRule="auto"/>
              <w:ind w:left="586" w:firstLine="19"/>
              <w:jc w:val="both"/>
            </w:pPr>
          </w:p>
        </w:tc>
      </w:tr>
    </w:tbl>
    <w:p w:rsidR="003C02EE" w:rsidRPr="00D70902" w:rsidRDefault="003C02EE" w:rsidP="003C02EE">
      <w:pPr>
        <w:spacing w:line="276" w:lineRule="auto"/>
        <w:jc w:val="both"/>
        <w:rPr>
          <w:sz w:val="12"/>
          <w:szCs w:val="12"/>
        </w:rPr>
      </w:pPr>
    </w:p>
    <w:p w:rsidR="003C02EE" w:rsidRPr="00D70902" w:rsidRDefault="003C02EE" w:rsidP="003C02EE">
      <w:pPr>
        <w:spacing w:line="276" w:lineRule="auto"/>
        <w:ind w:firstLine="567"/>
        <w:jc w:val="both"/>
      </w:pPr>
      <w:r w:rsidRPr="00D70902">
        <w:t xml:space="preserve">Почтовый адрес организатора торгов: Администрации </w:t>
      </w:r>
      <w:r w:rsidR="002556A1">
        <w:t>Пригородного</w:t>
      </w:r>
      <w:r w:rsidRPr="00D70902">
        <w:t xml:space="preserve"> сельского поселения Крымского района - Краснодарский край, </w:t>
      </w:r>
      <w:r w:rsidR="002556A1">
        <w:t xml:space="preserve">х. </w:t>
      </w:r>
      <w:proofErr w:type="spellStart"/>
      <w:r w:rsidR="002556A1">
        <w:t>Новоукраиснкий</w:t>
      </w:r>
      <w:proofErr w:type="spellEnd"/>
      <w:r w:rsidR="002556A1">
        <w:t xml:space="preserve">, ул. Темченко, 39 </w:t>
      </w:r>
    </w:p>
    <w:p w:rsidR="003C02EE" w:rsidRPr="00D70902" w:rsidRDefault="002556A1" w:rsidP="003C02EE">
      <w:pPr>
        <w:spacing w:line="276" w:lineRule="auto"/>
        <w:ind w:firstLine="567"/>
        <w:jc w:val="both"/>
      </w:pPr>
      <w:r>
        <w:t>Контактный телефон: 8-86131-7-61-75</w:t>
      </w:r>
      <w:r w:rsidR="003C02EE" w:rsidRPr="00D70902">
        <w:t xml:space="preserve">, адрес электронной почты: </w:t>
      </w:r>
      <w:proofErr w:type="spellStart"/>
      <w:r>
        <w:rPr>
          <w:lang w:val="en-US"/>
        </w:rPr>
        <w:t>prigorod</w:t>
      </w:r>
      <w:proofErr w:type="spellEnd"/>
      <w:r w:rsidRPr="002556A1">
        <w:t>_</w:t>
      </w:r>
      <w:proofErr w:type="spellStart"/>
      <w:r>
        <w:rPr>
          <w:lang w:val="en-US"/>
        </w:rPr>
        <w:t>adm</w:t>
      </w:r>
      <w:proofErr w:type="spellEnd"/>
      <w:r w:rsidRPr="002556A1">
        <w:t>49</w:t>
      </w:r>
      <w:r w:rsidR="003C02EE" w:rsidRPr="00D70902">
        <w:t>@</w:t>
      </w:r>
      <w:r w:rsidR="003C02EE" w:rsidRPr="00D70902">
        <w:rPr>
          <w:lang w:val="en-US"/>
        </w:rPr>
        <w:t>mail</w:t>
      </w:r>
      <w:r w:rsidR="003C02EE" w:rsidRPr="00D70902">
        <w:t>.</w:t>
      </w:r>
      <w:proofErr w:type="spellStart"/>
      <w:r w:rsidR="003C02EE" w:rsidRPr="00D70902">
        <w:rPr>
          <w:lang w:val="en-US"/>
        </w:rPr>
        <w:t>ru</w:t>
      </w:r>
      <w:proofErr w:type="spellEnd"/>
      <w:r w:rsidR="003C02EE" w:rsidRPr="00D70902">
        <w:t xml:space="preserve">, контактное </w:t>
      </w:r>
      <w:r>
        <w:t>лицо – М.Т. Исакова</w:t>
      </w:r>
      <w:r w:rsidR="003C02EE" w:rsidRPr="00D70902">
        <w:t xml:space="preserve"> (секретарь комиссии).</w:t>
      </w:r>
    </w:p>
    <w:p w:rsidR="003C02EE" w:rsidRPr="00D70902" w:rsidRDefault="003C02EE" w:rsidP="003C02EE">
      <w:pPr>
        <w:pStyle w:val="ConsPlusNormal"/>
        <w:widowControl/>
        <w:spacing w:line="276" w:lineRule="auto"/>
        <w:ind w:firstLine="567"/>
        <w:jc w:val="both"/>
        <w:rPr>
          <w:rFonts w:ascii="Times New Roman" w:hAnsi="Times New Roman" w:cs="Times New Roman"/>
          <w:sz w:val="24"/>
          <w:szCs w:val="24"/>
        </w:rPr>
      </w:pPr>
      <w:r w:rsidRPr="00D70902">
        <w:rPr>
          <w:rFonts w:ascii="Times New Roman" w:hAnsi="Times New Roman" w:cs="Times New Roman"/>
          <w:sz w:val="24"/>
          <w:szCs w:val="24"/>
        </w:rPr>
        <w:t>- начальная (минимальная) цена договоров (цены лота), выставляемых на</w:t>
      </w:r>
      <w:r w:rsidRPr="00D70902">
        <w:rPr>
          <w:rFonts w:ascii="Times New Roman" w:hAnsi="Times New Roman" w:cs="Times New Roman"/>
          <w:color w:val="000000"/>
          <w:sz w:val="24"/>
          <w:szCs w:val="24"/>
        </w:rPr>
        <w:t xml:space="preserve"> открытый </w:t>
      </w:r>
      <w:r>
        <w:rPr>
          <w:rFonts w:ascii="Times New Roman" w:hAnsi="Times New Roman" w:cs="Times New Roman"/>
          <w:color w:val="000000"/>
          <w:sz w:val="24"/>
          <w:szCs w:val="24"/>
        </w:rPr>
        <w:t>конкурс</w:t>
      </w:r>
      <w:r w:rsidRPr="00D70902">
        <w:rPr>
          <w:rFonts w:ascii="Times New Roman" w:hAnsi="Times New Roman" w:cs="Times New Roman"/>
          <w:color w:val="000000"/>
          <w:sz w:val="24"/>
          <w:szCs w:val="24"/>
        </w:rPr>
        <w:t xml:space="preserve"> на право заключения договора аренды в отношении муниципального имущества </w:t>
      </w:r>
      <w:r w:rsidRPr="00D70902">
        <w:rPr>
          <w:rFonts w:ascii="Times New Roman" w:hAnsi="Times New Roman" w:cs="Times New Roman"/>
          <w:sz w:val="24"/>
          <w:szCs w:val="24"/>
        </w:rPr>
        <w:t xml:space="preserve">определена согласно отчету, об оценке рыночной стоимости. </w:t>
      </w:r>
    </w:p>
    <w:p w:rsidR="003C02EE" w:rsidRPr="00D70902" w:rsidRDefault="003C02EE" w:rsidP="003C02EE">
      <w:pPr>
        <w:pStyle w:val="ConsPlusNormal"/>
        <w:widowControl/>
        <w:spacing w:line="276" w:lineRule="auto"/>
        <w:ind w:firstLine="567"/>
        <w:jc w:val="both"/>
        <w:rPr>
          <w:rFonts w:ascii="Times New Roman" w:hAnsi="Times New Roman" w:cs="Times New Roman"/>
          <w:sz w:val="24"/>
          <w:szCs w:val="24"/>
        </w:rPr>
      </w:pPr>
      <w:r w:rsidRPr="00D70902">
        <w:rPr>
          <w:rFonts w:ascii="Times New Roman" w:hAnsi="Times New Roman" w:cs="Times New Roman"/>
          <w:sz w:val="24"/>
          <w:szCs w:val="24"/>
        </w:rPr>
        <w:t>Срок действия договора – 5 лет.</w:t>
      </w:r>
    </w:p>
    <w:p w:rsidR="003C02EE" w:rsidRPr="00D70902" w:rsidRDefault="003C02EE" w:rsidP="003C02EE">
      <w:pPr>
        <w:spacing w:line="276" w:lineRule="auto"/>
        <w:ind w:firstLine="567"/>
        <w:jc w:val="both"/>
        <w:rPr>
          <w:color w:val="000000"/>
        </w:rPr>
      </w:pPr>
      <w:r w:rsidRPr="00D70902">
        <w:t xml:space="preserve">Документация в письменной форме предоставляется по адресу приема заявок в сроки и время, установленные для приема заявок. </w:t>
      </w:r>
    </w:p>
    <w:p w:rsidR="003C02EE" w:rsidRPr="00D70902" w:rsidRDefault="003C02EE" w:rsidP="003C02EE">
      <w:pPr>
        <w:spacing w:line="276" w:lineRule="auto"/>
        <w:ind w:firstLine="567"/>
        <w:jc w:val="both"/>
      </w:pPr>
      <w:r w:rsidRPr="00D70902">
        <w:t xml:space="preserve">Электронный адрес сайта в сети Интернет, на котором размещена документация об </w:t>
      </w:r>
      <w:r>
        <w:t>открытом конкурсе</w:t>
      </w:r>
      <w:r w:rsidRPr="00D70902">
        <w:t xml:space="preserve">: </w:t>
      </w:r>
      <w:hyperlink r:id="rId6" w:history="1">
        <w:r w:rsidRPr="00D70902">
          <w:rPr>
            <w:rStyle w:val="a3"/>
            <w:lang w:val="en-US"/>
          </w:rPr>
          <w:t>www</w:t>
        </w:r>
        <w:r w:rsidRPr="00D70902">
          <w:rPr>
            <w:rStyle w:val="a3"/>
          </w:rPr>
          <w:t>.</w:t>
        </w:r>
        <w:r w:rsidRPr="00D70902">
          <w:rPr>
            <w:rStyle w:val="a3"/>
            <w:lang w:val="en-US"/>
          </w:rPr>
          <w:t>t</w:t>
        </w:r>
        <w:r w:rsidRPr="00D70902">
          <w:rPr>
            <w:rStyle w:val="a3"/>
          </w:rPr>
          <w:t>orgi.gov.ru</w:t>
        </w:r>
      </w:hyperlink>
      <w:r w:rsidRPr="00D70902">
        <w:t>.</w:t>
      </w:r>
    </w:p>
    <w:p w:rsidR="003C02EE" w:rsidRPr="00D70902" w:rsidRDefault="003C02EE" w:rsidP="003C02EE">
      <w:pPr>
        <w:pStyle w:val="a4"/>
        <w:spacing w:after="0" w:line="276" w:lineRule="auto"/>
        <w:ind w:left="0" w:firstLine="567"/>
        <w:jc w:val="both"/>
      </w:pPr>
      <w:r w:rsidRPr="00D70902">
        <w:t xml:space="preserve">Дата начала подачи заявок на участие в </w:t>
      </w:r>
      <w:r>
        <w:t>конкурсе</w:t>
      </w:r>
      <w:r w:rsidRPr="00D70902">
        <w:t xml:space="preserve">: </w:t>
      </w:r>
      <w:r w:rsidR="002556A1">
        <w:rPr>
          <w:b/>
          <w:i/>
          <w:u w:val="single"/>
        </w:rPr>
        <w:t>28 августа</w:t>
      </w:r>
      <w:r w:rsidRPr="00D70902">
        <w:rPr>
          <w:b/>
          <w:i/>
          <w:u w:val="single"/>
        </w:rPr>
        <w:t xml:space="preserve"> 2017г.</w:t>
      </w:r>
      <w:r>
        <w:rPr>
          <w:b/>
          <w:i/>
          <w:u w:val="single"/>
        </w:rPr>
        <w:t xml:space="preserve"> </w:t>
      </w:r>
      <w:r w:rsidRPr="00D70902">
        <w:rPr>
          <w:b/>
          <w:i/>
          <w:u w:val="single"/>
        </w:rPr>
        <w:t>2017 года.</w:t>
      </w:r>
    </w:p>
    <w:p w:rsidR="003C02EE" w:rsidRPr="00D70902" w:rsidRDefault="003C02EE" w:rsidP="003C02EE">
      <w:pPr>
        <w:pStyle w:val="a4"/>
        <w:spacing w:after="0" w:line="276" w:lineRule="auto"/>
        <w:ind w:left="0" w:firstLine="567"/>
        <w:jc w:val="both"/>
      </w:pPr>
      <w:r w:rsidRPr="00D70902">
        <w:t xml:space="preserve">Прием заявок для участия в </w:t>
      </w:r>
      <w:r>
        <w:t>конкурсе</w:t>
      </w:r>
      <w:r w:rsidRPr="00D70902">
        <w:t xml:space="preserve"> осуществляется в рабочие дни  с 9-00 до 12-00 и с 13-00 до 16-00 часов по московскому времени по адресу: Краснодарский край, </w:t>
      </w:r>
      <w:r w:rsidR="002556A1">
        <w:t xml:space="preserve">х. </w:t>
      </w:r>
      <w:proofErr w:type="spellStart"/>
      <w:r w:rsidR="002556A1">
        <w:t>Новоукраиснкий</w:t>
      </w:r>
      <w:proofErr w:type="spellEnd"/>
      <w:r w:rsidR="002556A1">
        <w:t>, ул. Темченко. 39 каб.4</w:t>
      </w:r>
    </w:p>
    <w:p w:rsidR="003C02EE" w:rsidRPr="00D62906" w:rsidRDefault="003C02EE" w:rsidP="003C02EE">
      <w:pPr>
        <w:spacing w:line="276" w:lineRule="auto"/>
        <w:ind w:firstLine="567"/>
        <w:jc w:val="both"/>
      </w:pPr>
      <w:r w:rsidRPr="00D62906">
        <w:t xml:space="preserve">Дата и время окончания срока подачи заявок на участие в конкурсе </w:t>
      </w:r>
      <w:r w:rsidR="002556A1" w:rsidRPr="00D62906">
        <w:rPr>
          <w:b/>
          <w:i/>
          <w:u w:val="single"/>
        </w:rPr>
        <w:t xml:space="preserve">28 августа </w:t>
      </w:r>
      <w:r w:rsidRPr="00D62906">
        <w:rPr>
          <w:b/>
          <w:i/>
          <w:u w:val="single"/>
        </w:rPr>
        <w:t>2017 года</w:t>
      </w:r>
      <w:r w:rsidRPr="00D62906">
        <w:t xml:space="preserve"> в 16-00 часов. </w:t>
      </w:r>
    </w:p>
    <w:p w:rsidR="003C02EE" w:rsidRPr="00D70902" w:rsidRDefault="003C02EE" w:rsidP="003C02EE">
      <w:pPr>
        <w:spacing w:line="276" w:lineRule="auto"/>
        <w:ind w:firstLine="567"/>
        <w:jc w:val="both"/>
      </w:pPr>
      <w:r w:rsidRPr="00D70902">
        <w:t xml:space="preserve">Рассмотрение заявок на участие в </w:t>
      </w:r>
      <w:r>
        <w:t>конкурсе</w:t>
      </w:r>
      <w:r w:rsidRPr="00D70902">
        <w:t xml:space="preserve"> будет производиться </w:t>
      </w:r>
      <w:r>
        <w:rPr>
          <w:b/>
          <w:i/>
          <w:u w:val="single"/>
        </w:rPr>
        <w:t>2</w:t>
      </w:r>
      <w:r w:rsidR="00D62906">
        <w:rPr>
          <w:b/>
          <w:i/>
          <w:u w:val="single"/>
        </w:rPr>
        <w:t>9</w:t>
      </w:r>
      <w:r w:rsidR="00EB6CC0">
        <w:rPr>
          <w:b/>
          <w:i/>
          <w:u w:val="single"/>
        </w:rPr>
        <w:t xml:space="preserve"> августа</w:t>
      </w:r>
      <w:r w:rsidRPr="00D70902">
        <w:rPr>
          <w:b/>
          <w:i/>
          <w:u w:val="single"/>
        </w:rPr>
        <w:t xml:space="preserve"> 2017 года </w:t>
      </w:r>
      <w:r w:rsidR="00981650">
        <w:t xml:space="preserve"> в 10-0</w:t>
      </w:r>
      <w:r w:rsidRPr="00D70902">
        <w:t xml:space="preserve">0 часов по адресу: Краснодарский край, Крымский район, </w:t>
      </w:r>
      <w:r w:rsidR="00EB6CC0">
        <w:t xml:space="preserve">х. </w:t>
      </w:r>
      <w:proofErr w:type="spellStart"/>
      <w:r w:rsidR="00EB6CC0">
        <w:t>Новоукраиснкий</w:t>
      </w:r>
      <w:proofErr w:type="spellEnd"/>
      <w:r w:rsidR="00EB6CC0">
        <w:t>, ул. Темченко, 39</w:t>
      </w:r>
    </w:p>
    <w:p w:rsidR="003C02EE" w:rsidRPr="00D70902" w:rsidRDefault="003C02EE" w:rsidP="003C02EE">
      <w:pPr>
        <w:pStyle w:val="ConsPlusNormal"/>
        <w:widowControl/>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Открытый конкурс</w:t>
      </w:r>
      <w:r w:rsidRPr="00D70902">
        <w:rPr>
          <w:rFonts w:ascii="Times New Roman" w:hAnsi="Times New Roman" w:cs="Times New Roman"/>
          <w:sz w:val="24"/>
          <w:szCs w:val="24"/>
        </w:rPr>
        <w:t xml:space="preserve"> на заключение договора аренды в отношении муниципальн</w:t>
      </w:r>
      <w:r w:rsidR="00D62906">
        <w:rPr>
          <w:rFonts w:ascii="Times New Roman" w:hAnsi="Times New Roman" w:cs="Times New Roman"/>
          <w:sz w:val="24"/>
          <w:szCs w:val="24"/>
        </w:rPr>
        <w:t xml:space="preserve">ого имущества будет проводиться </w:t>
      </w:r>
      <w:r w:rsidRPr="00D70902">
        <w:rPr>
          <w:rFonts w:ascii="Times New Roman" w:hAnsi="Times New Roman" w:cs="Times New Roman"/>
          <w:b/>
          <w:i/>
          <w:sz w:val="24"/>
          <w:szCs w:val="24"/>
          <w:u w:val="single"/>
        </w:rPr>
        <w:t xml:space="preserve"> </w:t>
      </w:r>
      <w:r w:rsidR="00D62906">
        <w:rPr>
          <w:rFonts w:ascii="Times New Roman" w:hAnsi="Times New Roman" w:cs="Times New Roman"/>
          <w:b/>
          <w:i/>
          <w:sz w:val="24"/>
          <w:szCs w:val="24"/>
          <w:u w:val="single"/>
        </w:rPr>
        <w:t>30 августа</w:t>
      </w:r>
      <w:r w:rsidRPr="00D70902">
        <w:rPr>
          <w:rFonts w:ascii="Times New Roman" w:hAnsi="Times New Roman" w:cs="Times New Roman"/>
          <w:b/>
          <w:i/>
          <w:sz w:val="24"/>
          <w:szCs w:val="24"/>
          <w:u w:val="single"/>
        </w:rPr>
        <w:t xml:space="preserve"> 2017 года </w:t>
      </w:r>
      <w:r w:rsidRPr="00D70902">
        <w:rPr>
          <w:rFonts w:ascii="Times New Roman" w:hAnsi="Times New Roman" w:cs="Times New Roman"/>
          <w:sz w:val="24"/>
          <w:szCs w:val="24"/>
        </w:rPr>
        <w:t xml:space="preserve">в </w:t>
      </w:r>
      <w:r w:rsidR="00D62906">
        <w:rPr>
          <w:rFonts w:ascii="Times New Roman" w:hAnsi="Times New Roman" w:cs="Times New Roman"/>
          <w:sz w:val="24"/>
          <w:szCs w:val="24"/>
        </w:rPr>
        <w:t>10</w:t>
      </w:r>
      <w:r w:rsidRPr="00D70902">
        <w:rPr>
          <w:rFonts w:ascii="Times New Roman" w:hAnsi="Times New Roman" w:cs="Times New Roman"/>
          <w:sz w:val="24"/>
          <w:szCs w:val="24"/>
        </w:rPr>
        <w:t xml:space="preserve">-00 по адресу: Краснодарский край, Крымский район, </w:t>
      </w:r>
      <w:r w:rsidR="004873B0">
        <w:rPr>
          <w:rFonts w:ascii="Times New Roman" w:hAnsi="Times New Roman" w:cs="Times New Roman"/>
          <w:sz w:val="24"/>
          <w:szCs w:val="24"/>
        </w:rPr>
        <w:t xml:space="preserve">х. </w:t>
      </w:r>
      <w:proofErr w:type="spellStart"/>
      <w:r w:rsidR="004873B0">
        <w:rPr>
          <w:rFonts w:ascii="Times New Roman" w:hAnsi="Times New Roman" w:cs="Times New Roman"/>
          <w:sz w:val="24"/>
          <w:szCs w:val="24"/>
        </w:rPr>
        <w:t>Новоукраинский</w:t>
      </w:r>
      <w:proofErr w:type="spellEnd"/>
      <w:r w:rsidR="004873B0">
        <w:rPr>
          <w:rFonts w:ascii="Times New Roman" w:hAnsi="Times New Roman" w:cs="Times New Roman"/>
          <w:sz w:val="24"/>
          <w:szCs w:val="24"/>
        </w:rPr>
        <w:t>, ул. Темченко, 39</w:t>
      </w:r>
    </w:p>
    <w:p w:rsidR="003C02EE" w:rsidRPr="00D70902" w:rsidRDefault="003C02EE" w:rsidP="003C02EE">
      <w:pPr>
        <w:pStyle w:val="ConsPlusNormal"/>
        <w:widowControl/>
        <w:spacing w:line="276" w:lineRule="auto"/>
        <w:ind w:firstLine="567"/>
        <w:jc w:val="both"/>
        <w:rPr>
          <w:rFonts w:ascii="Times New Roman" w:hAnsi="Times New Roman" w:cs="Times New Roman"/>
          <w:sz w:val="24"/>
          <w:szCs w:val="24"/>
        </w:rPr>
      </w:pPr>
      <w:r w:rsidRPr="00D70902">
        <w:rPr>
          <w:rFonts w:ascii="Times New Roman" w:hAnsi="Times New Roman" w:cs="Times New Roman"/>
          <w:sz w:val="24"/>
          <w:szCs w:val="24"/>
        </w:rPr>
        <w:t xml:space="preserve">Организатор </w:t>
      </w:r>
      <w:r>
        <w:rPr>
          <w:rFonts w:ascii="Times New Roman" w:hAnsi="Times New Roman" w:cs="Times New Roman"/>
          <w:sz w:val="24"/>
          <w:szCs w:val="24"/>
        </w:rPr>
        <w:t>конкурса</w:t>
      </w:r>
      <w:r w:rsidRPr="00D70902">
        <w:rPr>
          <w:rFonts w:ascii="Times New Roman" w:hAnsi="Times New Roman" w:cs="Times New Roman"/>
          <w:sz w:val="24"/>
          <w:szCs w:val="24"/>
        </w:rPr>
        <w:t xml:space="preserve"> вправе отказаться от проведения аукциона не позднее, чем за пять дней до даты окончания срока подачи заявок на участие в аукционе.</w:t>
      </w:r>
    </w:p>
    <w:p w:rsidR="003C02EE" w:rsidRPr="00D70902" w:rsidRDefault="003C02EE" w:rsidP="003C02EE">
      <w:pPr>
        <w:pStyle w:val="ConsPlusNormal"/>
        <w:widowControl/>
        <w:spacing w:line="276" w:lineRule="auto"/>
        <w:ind w:firstLine="567"/>
        <w:jc w:val="both"/>
        <w:rPr>
          <w:rFonts w:ascii="Times New Roman" w:hAnsi="Times New Roman" w:cs="Times New Roman"/>
          <w:sz w:val="24"/>
          <w:szCs w:val="24"/>
        </w:rPr>
      </w:pPr>
      <w:r w:rsidRPr="00D70902">
        <w:rPr>
          <w:rFonts w:ascii="Times New Roman" w:hAnsi="Times New Roman" w:cs="Times New Roman"/>
          <w:sz w:val="24"/>
          <w:szCs w:val="24"/>
        </w:rPr>
        <w:t xml:space="preserve">Извещение об отказе проведения </w:t>
      </w:r>
      <w:r>
        <w:rPr>
          <w:rFonts w:ascii="Times New Roman" w:hAnsi="Times New Roman" w:cs="Times New Roman"/>
          <w:sz w:val="24"/>
          <w:szCs w:val="24"/>
        </w:rPr>
        <w:t>конкурса</w:t>
      </w:r>
      <w:r w:rsidRPr="00D70902">
        <w:rPr>
          <w:rFonts w:ascii="Times New Roman" w:hAnsi="Times New Roman" w:cs="Times New Roman"/>
          <w:sz w:val="24"/>
          <w:szCs w:val="24"/>
        </w:rPr>
        <w:t xml:space="preserve"> размещается на официальном сайте торгов</w:t>
      </w:r>
      <w:r>
        <w:rPr>
          <w:rFonts w:ascii="Times New Roman" w:hAnsi="Times New Roman" w:cs="Times New Roman"/>
          <w:sz w:val="24"/>
          <w:szCs w:val="24"/>
        </w:rPr>
        <w:t>,</w:t>
      </w:r>
      <w:r w:rsidRPr="00D70902">
        <w:rPr>
          <w:rFonts w:ascii="Times New Roman" w:hAnsi="Times New Roman" w:cs="Times New Roman"/>
          <w:sz w:val="24"/>
          <w:szCs w:val="24"/>
        </w:rPr>
        <w:t xml:space="preserve"> в течение одного дня </w:t>
      </w:r>
      <w:proofErr w:type="gramStart"/>
      <w:r w:rsidRPr="00D70902">
        <w:rPr>
          <w:rFonts w:ascii="Times New Roman" w:hAnsi="Times New Roman" w:cs="Times New Roman"/>
          <w:sz w:val="24"/>
          <w:szCs w:val="24"/>
        </w:rPr>
        <w:t>с даты принятия</w:t>
      </w:r>
      <w:proofErr w:type="gramEnd"/>
      <w:r w:rsidRPr="00D70902">
        <w:rPr>
          <w:rFonts w:ascii="Times New Roman" w:hAnsi="Times New Roman" w:cs="Times New Roman"/>
          <w:sz w:val="24"/>
          <w:szCs w:val="24"/>
        </w:rPr>
        <w:t xml:space="preserve"> решения об отказе от проведения аукциона. В течение двух рабочих дней </w:t>
      </w:r>
      <w:proofErr w:type="gramStart"/>
      <w:r w:rsidRPr="00D70902">
        <w:rPr>
          <w:rFonts w:ascii="Times New Roman" w:hAnsi="Times New Roman" w:cs="Times New Roman"/>
          <w:sz w:val="24"/>
          <w:szCs w:val="24"/>
        </w:rPr>
        <w:t>с даты принятия</w:t>
      </w:r>
      <w:proofErr w:type="gramEnd"/>
      <w:r w:rsidRPr="00D70902">
        <w:rPr>
          <w:rFonts w:ascii="Times New Roman" w:hAnsi="Times New Roman" w:cs="Times New Roman"/>
          <w:sz w:val="24"/>
          <w:szCs w:val="24"/>
        </w:rPr>
        <w:t xml:space="preserve"> указанного решения организатор аукциона направляет соответствующие уведомления всем заявителям.</w:t>
      </w:r>
    </w:p>
    <w:p w:rsidR="003C02EE" w:rsidRPr="00D70902" w:rsidRDefault="003C02EE" w:rsidP="003C02EE">
      <w:pPr>
        <w:pStyle w:val="ConsPlusNormal"/>
        <w:widowControl/>
        <w:spacing w:line="276" w:lineRule="auto"/>
        <w:ind w:firstLine="567"/>
        <w:jc w:val="both"/>
        <w:rPr>
          <w:rFonts w:ascii="Times New Roman" w:hAnsi="Times New Roman" w:cs="Times New Roman"/>
          <w:b/>
          <w:sz w:val="24"/>
          <w:szCs w:val="24"/>
        </w:rPr>
      </w:pPr>
      <w:r w:rsidRPr="00D70902">
        <w:rPr>
          <w:rFonts w:ascii="Times New Roman" w:hAnsi="Times New Roman" w:cs="Times New Roman"/>
          <w:sz w:val="24"/>
          <w:szCs w:val="24"/>
        </w:rPr>
        <w:t xml:space="preserve">Организатор </w:t>
      </w:r>
      <w:r>
        <w:rPr>
          <w:rFonts w:ascii="Times New Roman" w:hAnsi="Times New Roman" w:cs="Times New Roman"/>
          <w:sz w:val="24"/>
          <w:szCs w:val="24"/>
        </w:rPr>
        <w:t>конкурса</w:t>
      </w:r>
      <w:r w:rsidRPr="00D70902">
        <w:rPr>
          <w:rFonts w:ascii="Times New Roman" w:hAnsi="Times New Roman" w:cs="Times New Roman"/>
          <w:sz w:val="24"/>
          <w:szCs w:val="24"/>
        </w:rPr>
        <w:t xml:space="preserve"> возвращает заявителям задаток в течение пяти рабочих дней</w:t>
      </w:r>
      <w:r>
        <w:rPr>
          <w:rFonts w:ascii="Times New Roman" w:hAnsi="Times New Roman" w:cs="Times New Roman"/>
          <w:sz w:val="24"/>
          <w:szCs w:val="24"/>
        </w:rPr>
        <w:t xml:space="preserve"> </w:t>
      </w:r>
      <w:proofErr w:type="gramStart"/>
      <w:r w:rsidRPr="00D70902">
        <w:rPr>
          <w:rFonts w:ascii="Times New Roman" w:hAnsi="Times New Roman" w:cs="Times New Roman"/>
          <w:sz w:val="24"/>
          <w:szCs w:val="24"/>
        </w:rPr>
        <w:t>с даты принятия</w:t>
      </w:r>
      <w:proofErr w:type="gramEnd"/>
      <w:r w:rsidRPr="00D70902">
        <w:rPr>
          <w:rFonts w:ascii="Times New Roman" w:hAnsi="Times New Roman" w:cs="Times New Roman"/>
          <w:sz w:val="24"/>
          <w:szCs w:val="24"/>
        </w:rPr>
        <w:t xml:space="preserve"> решения об отказе от проведения </w:t>
      </w:r>
      <w:r>
        <w:rPr>
          <w:rFonts w:ascii="Times New Roman" w:hAnsi="Times New Roman" w:cs="Times New Roman"/>
          <w:sz w:val="24"/>
          <w:szCs w:val="24"/>
        </w:rPr>
        <w:t>конкурса</w:t>
      </w:r>
      <w:r w:rsidRPr="00D70902">
        <w:rPr>
          <w:rFonts w:ascii="Times New Roman" w:hAnsi="Times New Roman" w:cs="Times New Roman"/>
          <w:sz w:val="24"/>
          <w:szCs w:val="24"/>
        </w:rPr>
        <w:t>.</w:t>
      </w:r>
    </w:p>
    <w:p w:rsidR="003C02EE" w:rsidRPr="00D70902" w:rsidRDefault="003C02EE" w:rsidP="003C02EE">
      <w:pPr>
        <w:pStyle w:val="ConsPlusNormal"/>
        <w:widowControl/>
        <w:spacing w:line="276" w:lineRule="auto"/>
        <w:ind w:firstLine="567"/>
        <w:jc w:val="both"/>
        <w:rPr>
          <w:rFonts w:ascii="Times New Roman" w:hAnsi="Times New Roman" w:cs="Times New Roman"/>
          <w:b/>
          <w:sz w:val="24"/>
          <w:szCs w:val="24"/>
        </w:rPr>
      </w:pPr>
    </w:p>
    <w:p w:rsidR="003C02EE" w:rsidRDefault="003C02EE" w:rsidP="003C02EE">
      <w:pPr>
        <w:spacing w:line="276" w:lineRule="auto"/>
        <w:ind w:firstLine="567"/>
        <w:jc w:val="center"/>
        <w:rPr>
          <w:sz w:val="26"/>
          <w:szCs w:val="26"/>
        </w:rPr>
      </w:pPr>
    </w:p>
    <w:p w:rsidR="003C02EE" w:rsidRPr="00D70902" w:rsidRDefault="003C02EE" w:rsidP="003C02EE">
      <w:pPr>
        <w:spacing w:line="276" w:lineRule="auto"/>
        <w:ind w:firstLine="567"/>
        <w:jc w:val="center"/>
        <w:rPr>
          <w:sz w:val="26"/>
          <w:szCs w:val="26"/>
        </w:rPr>
      </w:pPr>
    </w:p>
    <w:p w:rsidR="003C02EE" w:rsidRPr="00D70902" w:rsidRDefault="003C02EE" w:rsidP="003C02EE">
      <w:pPr>
        <w:spacing w:line="276" w:lineRule="auto"/>
        <w:ind w:firstLine="567"/>
        <w:jc w:val="center"/>
        <w:rPr>
          <w:sz w:val="26"/>
          <w:szCs w:val="26"/>
        </w:rPr>
      </w:pPr>
    </w:p>
    <w:p w:rsidR="003C02EE" w:rsidRPr="00D70902" w:rsidRDefault="003C02EE" w:rsidP="003C02EE">
      <w:pPr>
        <w:spacing w:line="276" w:lineRule="auto"/>
        <w:ind w:firstLine="567"/>
        <w:jc w:val="center"/>
        <w:rPr>
          <w:b/>
        </w:rPr>
      </w:pPr>
      <w:r w:rsidRPr="00D70902">
        <w:rPr>
          <w:b/>
        </w:rPr>
        <w:t>Комиссия решила:</w:t>
      </w:r>
    </w:p>
    <w:p w:rsidR="003C02EE" w:rsidRPr="00D70902" w:rsidRDefault="003C02EE" w:rsidP="003C02EE">
      <w:pPr>
        <w:spacing w:line="276" w:lineRule="auto"/>
        <w:ind w:firstLine="567"/>
        <w:jc w:val="both"/>
        <w:rPr>
          <w:b/>
          <w:color w:val="000000" w:themeColor="text1"/>
        </w:rPr>
      </w:pPr>
      <w:r w:rsidRPr="00D70902">
        <w:rPr>
          <w:color w:val="000000" w:themeColor="text1"/>
        </w:rPr>
        <w:t>1. Признать предметом торгов право на заключение договора аренды, в отношении объектов муниципальной собственности согласно приложению № 1 к протоколу № 1.</w:t>
      </w:r>
    </w:p>
    <w:p w:rsidR="003C02EE" w:rsidRPr="00D70902" w:rsidRDefault="003C02EE" w:rsidP="003C02EE">
      <w:pPr>
        <w:spacing w:line="276" w:lineRule="auto"/>
        <w:ind w:firstLine="567"/>
        <w:jc w:val="both"/>
      </w:pPr>
      <w:r w:rsidRPr="00D70902">
        <w:t>2. Утвердить аукционную документацию (приложение № 2 к протоколу № 1).</w:t>
      </w:r>
    </w:p>
    <w:p w:rsidR="003C02EE" w:rsidRPr="00D70902" w:rsidRDefault="003C02EE" w:rsidP="003C02EE">
      <w:pPr>
        <w:spacing w:line="276" w:lineRule="auto"/>
        <w:ind w:firstLine="567"/>
        <w:jc w:val="both"/>
      </w:pPr>
      <w:r w:rsidRPr="00D70902">
        <w:lastRenderedPageBreak/>
        <w:t>3. Поручить секретарю Комиссии разместить на официальном сайте в сети «Интернет» извещение о проведен</w:t>
      </w:r>
      <w:proofErr w:type="gramStart"/>
      <w:r w:rsidRPr="00D70902">
        <w:t>ии ау</w:t>
      </w:r>
      <w:proofErr w:type="gramEnd"/>
      <w:r w:rsidRPr="00D70902">
        <w:t>кциона.</w:t>
      </w:r>
    </w:p>
    <w:p w:rsidR="003C02EE" w:rsidRPr="00D70902" w:rsidRDefault="003C02EE" w:rsidP="003C02EE">
      <w:pPr>
        <w:spacing w:line="276" w:lineRule="auto"/>
        <w:ind w:firstLine="709"/>
        <w:jc w:val="both"/>
      </w:pPr>
    </w:p>
    <w:p w:rsidR="003C02EE" w:rsidRPr="00D70902" w:rsidRDefault="003C02EE" w:rsidP="003C02EE">
      <w:pPr>
        <w:spacing w:line="276" w:lineRule="auto"/>
        <w:ind w:firstLine="709"/>
        <w:jc w:val="both"/>
      </w:pPr>
    </w:p>
    <w:p w:rsidR="003C02EE" w:rsidRPr="00D70902" w:rsidRDefault="003C02EE" w:rsidP="003C02EE">
      <w:pPr>
        <w:spacing w:line="276" w:lineRule="auto"/>
        <w:jc w:val="both"/>
      </w:pPr>
      <w:r w:rsidRPr="00D70902">
        <w:t>Голосовали:</w:t>
      </w:r>
    </w:p>
    <w:p w:rsidR="003C02EE" w:rsidRPr="00D70902" w:rsidRDefault="003C02EE" w:rsidP="003C02EE">
      <w:pPr>
        <w:spacing w:line="276" w:lineRule="auto"/>
        <w:jc w:val="both"/>
      </w:pPr>
      <w:r w:rsidRPr="00D70902">
        <w:t xml:space="preserve">«за» - единогласно </w:t>
      </w:r>
    </w:p>
    <w:p w:rsidR="003C02EE" w:rsidRPr="00D70902" w:rsidRDefault="003C02EE" w:rsidP="003C02EE">
      <w:pPr>
        <w:spacing w:line="276" w:lineRule="auto"/>
        <w:jc w:val="both"/>
      </w:pPr>
      <w:r w:rsidRPr="00D70902">
        <w:t xml:space="preserve">«против» - нет   </w:t>
      </w:r>
    </w:p>
    <w:p w:rsidR="003C02EE" w:rsidRPr="00D70902" w:rsidRDefault="003C02EE" w:rsidP="003C02EE">
      <w:pPr>
        <w:spacing w:line="276" w:lineRule="auto"/>
        <w:jc w:val="both"/>
      </w:pPr>
      <w:r w:rsidRPr="00D70902">
        <w:t>«воздержался» - нет</w:t>
      </w:r>
    </w:p>
    <w:p w:rsidR="003C02EE" w:rsidRPr="00D70902" w:rsidRDefault="003C02EE" w:rsidP="003C02EE">
      <w:pPr>
        <w:spacing w:line="276" w:lineRule="auto"/>
        <w:jc w:val="both"/>
      </w:pPr>
    </w:p>
    <w:p w:rsidR="003C02EE" w:rsidRPr="00D70902" w:rsidRDefault="003C02EE" w:rsidP="003C02EE">
      <w:pPr>
        <w:spacing w:line="276" w:lineRule="auto"/>
        <w:jc w:val="both"/>
      </w:pPr>
    </w:p>
    <w:p w:rsidR="001B3BE8" w:rsidRPr="00981650" w:rsidRDefault="001B3BE8" w:rsidP="001B3BE8">
      <w:pPr>
        <w:spacing w:line="276" w:lineRule="auto"/>
        <w:jc w:val="center"/>
        <w:rPr>
          <w:color w:val="000000"/>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2099"/>
        <w:gridCol w:w="2574"/>
      </w:tblGrid>
      <w:tr w:rsidR="001B3BE8" w:rsidRPr="00981650" w:rsidTr="0080040A">
        <w:tc>
          <w:tcPr>
            <w:tcW w:w="4672" w:type="dxa"/>
          </w:tcPr>
          <w:p w:rsidR="001B3BE8" w:rsidRPr="00981650" w:rsidRDefault="001B3BE8" w:rsidP="0080040A">
            <w:pPr>
              <w:spacing w:line="276" w:lineRule="auto"/>
            </w:pPr>
            <w:r w:rsidRPr="00981650">
              <w:t>Председатель Комиссии</w:t>
            </w:r>
          </w:p>
        </w:tc>
        <w:tc>
          <w:tcPr>
            <w:tcW w:w="2099" w:type="dxa"/>
          </w:tcPr>
          <w:p w:rsidR="001B3BE8" w:rsidRPr="00981650" w:rsidRDefault="001B3BE8" w:rsidP="0080040A">
            <w:pPr>
              <w:spacing w:line="276" w:lineRule="auto"/>
            </w:pPr>
          </w:p>
        </w:tc>
        <w:tc>
          <w:tcPr>
            <w:tcW w:w="2574" w:type="dxa"/>
          </w:tcPr>
          <w:p w:rsidR="001B3BE8" w:rsidRPr="00981650" w:rsidRDefault="001B3BE8" w:rsidP="0080040A">
            <w:pPr>
              <w:spacing w:line="276" w:lineRule="auto"/>
            </w:pPr>
            <w:r w:rsidRPr="00981650">
              <w:t>Слепченко О.А.</w:t>
            </w:r>
          </w:p>
        </w:tc>
      </w:tr>
      <w:tr w:rsidR="001B3BE8" w:rsidRPr="00981650" w:rsidTr="0080040A">
        <w:tc>
          <w:tcPr>
            <w:tcW w:w="4672" w:type="dxa"/>
          </w:tcPr>
          <w:p w:rsidR="001B3BE8" w:rsidRPr="00981650" w:rsidRDefault="001B3BE8" w:rsidP="0080040A">
            <w:pPr>
              <w:spacing w:line="276" w:lineRule="auto"/>
            </w:pPr>
            <w:r w:rsidRPr="00981650">
              <w:t xml:space="preserve">Заместитель председателя Комиссии </w:t>
            </w:r>
          </w:p>
        </w:tc>
        <w:tc>
          <w:tcPr>
            <w:tcW w:w="2099" w:type="dxa"/>
          </w:tcPr>
          <w:p w:rsidR="001B3BE8" w:rsidRPr="00981650" w:rsidRDefault="001B3BE8" w:rsidP="0080040A">
            <w:pPr>
              <w:spacing w:line="276" w:lineRule="auto"/>
            </w:pPr>
          </w:p>
        </w:tc>
        <w:tc>
          <w:tcPr>
            <w:tcW w:w="2574" w:type="dxa"/>
          </w:tcPr>
          <w:p w:rsidR="001B3BE8" w:rsidRPr="00981650" w:rsidRDefault="001B3BE8" w:rsidP="0080040A">
            <w:pPr>
              <w:spacing w:line="276" w:lineRule="auto"/>
            </w:pPr>
            <w:r w:rsidRPr="00981650">
              <w:t>Фоменко Т.В.</w:t>
            </w:r>
          </w:p>
        </w:tc>
      </w:tr>
      <w:tr w:rsidR="001B3BE8" w:rsidRPr="00981650" w:rsidTr="0080040A">
        <w:tc>
          <w:tcPr>
            <w:tcW w:w="4672" w:type="dxa"/>
          </w:tcPr>
          <w:p w:rsidR="001B3BE8" w:rsidRPr="00981650" w:rsidRDefault="001B3BE8" w:rsidP="0080040A">
            <w:pPr>
              <w:spacing w:line="276" w:lineRule="auto"/>
            </w:pPr>
            <w:r w:rsidRPr="00981650">
              <w:t>Члены комиссии</w:t>
            </w:r>
          </w:p>
        </w:tc>
        <w:tc>
          <w:tcPr>
            <w:tcW w:w="2099" w:type="dxa"/>
          </w:tcPr>
          <w:p w:rsidR="001B3BE8" w:rsidRPr="00981650" w:rsidRDefault="001B3BE8" w:rsidP="0080040A">
            <w:pPr>
              <w:spacing w:line="276" w:lineRule="auto"/>
            </w:pPr>
          </w:p>
        </w:tc>
        <w:tc>
          <w:tcPr>
            <w:tcW w:w="2574" w:type="dxa"/>
          </w:tcPr>
          <w:p w:rsidR="001B3BE8" w:rsidRPr="00981650" w:rsidRDefault="001B3BE8" w:rsidP="0080040A">
            <w:pPr>
              <w:spacing w:line="276" w:lineRule="auto"/>
            </w:pPr>
            <w:proofErr w:type="spellStart"/>
            <w:r w:rsidRPr="00981650">
              <w:t>Моисиди</w:t>
            </w:r>
            <w:proofErr w:type="spellEnd"/>
            <w:r w:rsidRPr="00981650">
              <w:t xml:space="preserve"> А.М.</w:t>
            </w:r>
          </w:p>
        </w:tc>
      </w:tr>
      <w:tr w:rsidR="001B3BE8" w:rsidRPr="00981650" w:rsidTr="0080040A">
        <w:tc>
          <w:tcPr>
            <w:tcW w:w="4672" w:type="dxa"/>
          </w:tcPr>
          <w:p w:rsidR="001B3BE8" w:rsidRPr="00981650" w:rsidRDefault="001B3BE8" w:rsidP="0080040A">
            <w:pPr>
              <w:spacing w:line="276" w:lineRule="auto"/>
            </w:pPr>
          </w:p>
        </w:tc>
        <w:tc>
          <w:tcPr>
            <w:tcW w:w="2099" w:type="dxa"/>
          </w:tcPr>
          <w:p w:rsidR="001B3BE8" w:rsidRPr="00981650" w:rsidRDefault="001B3BE8" w:rsidP="0080040A">
            <w:pPr>
              <w:spacing w:line="276" w:lineRule="auto"/>
            </w:pPr>
          </w:p>
        </w:tc>
        <w:tc>
          <w:tcPr>
            <w:tcW w:w="2574" w:type="dxa"/>
          </w:tcPr>
          <w:p w:rsidR="001B3BE8" w:rsidRPr="00981650" w:rsidRDefault="001B3BE8" w:rsidP="0080040A">
            <w:pPr>
              <w:spacing w:line="276" w:lineRule="auto"/>
            </w:pPr>
            <w:r w:rsidRPr="00981650">
              <w:t>Полторацкая Л.С.</w:t>
            </w:r>
          </w:p>
        </w:tc>
      </w:tr>
      <w:tr w:rsidR="001B3BE8" w:rsidRPr="00981650" w:rsidTr="0080040A">
        <w:tc>
          <w:tcPr>
            <w:tcW w:w="4672" w:type="dxa"/>
          </w:tcPr>
          <w:p w:rsidR="001B3BE8" w:rsidRPr="00981650" w:rsidRDefault="001B3BE8" w:rsidP="0080040A">
            <w:pPr>
              <w:spacing w:line="276" w:lineRule="auto"/>
            </w:pPr>
          </w:p>
        </w:tc>
        <w:tc>
          <w:tcPr>
            <w:tcW w:w="2099" w:type="dxa"/>
          </w:tcPr>
          <w:p w:rsidR="001B3BE8" w:rsidRPr="00981650" w:rsidRDefault="001B3BE8" w:rsidP="0080040A">
            <w:pPr>
              <w:spacing w:line="276" w:lineRule="auto"/>
            </w:pPr>
          </w:p>
        </w:tc>
        <w:tc>
          <w:tcPr>
            <w:tcW w:w="2574" w:type="dxa"/>
          </w:tcPr>
          <w:p w:rsidR="001B3BE8" w:rsidRPr="00981650" w:rsidRDefault="001B3BE8" w:rsidP="0080040A">
            <w:pPr>
              <w:spacing w:line="276" w:lineRule="auto"/>
            </w:pPr>
            <w:proofErr w:type="spellStart"/>
            <w:r w:rsidRPr="00981650">
              <w:t>Лазариди</w:t>
            </w:r>
            <w:proofErr w:type="spellEnd"/>
            <w:r w:rsidRPr="00981650">
              <w:t xml:space="preserve"> А.В.</w:t>
            </w:r>
          </w:p>
        </w:tc>
      </w:tr>
      <w:tr w:rsidR="001B3BE8" w:rsidRPr="00981650" w:rsidTr="0080040A">
        <w:trPr>
          <w:trHeight w:val="80"/>
        </w:trPr>
        <w:tc>
          <w:tcPr>
            <w:tcW w:w="4672" w:type="dxa"/>
          </w:tcPr>
          <w:p w:rsidR="001B3BE8" w:rsidRPr="00981650" w:rsidRDefault="001B3BE8" w:rsidP="0080040A">
            <w:pPr>
              <w:spacing w:line="276" w:lineRule="auto"/>
            </w:pPr>
            <w:r w:rsidRPr="00981650">
              <w:t xml:space="preserve">Секретарь комиссии </w:t>
            </w:r>
          </w:p>
        </w:tc>
        <w:tc>
          <w:tcPr>
            <w:tcW w:w="2099" w:type="dxa"/>
          </w:tcPr>
          <w:p w:rsidR="001B3BE8" w:rsidRPr="00981650" w:rsidRDefault="001B3BE8" w:rsidP="0080040A">
            <w:pPr>
              <w:spacing w:line="276" w:lineRule="auto"/>
            </w:pPr>
          </w:p>
        </w:tc>
        <w:tc>
          <w:tcPr>
            <w:tcW w:w="2574" w:type="dxa"/>
          </w:tcPr>
          <w:p w:rsidR="001B3BE8" w:rsidRPr="00981650" w:rsidRDefault="001B3BE8" w:rsidP="0080040A">
            <w:pPr>
              <w:spacing w:line="276" w:lineRule="auto"/>
            </w:pPr>
            <w:r w:rsidRPr="00981650">
              <w:t>Исакова М.Т.</w:t>
            </w:r>
          </w:p>
        </w:tc>
      </w:tr>
    </w:tbl>
    <w:p w:rsidR="003C02EE" w:rsidRPr="00981650" w:rsidRDefault="003C02EE" w:rsidP="003C02EE">
      <w:pPr>
        <w:spacing w:line="276" w:lineRule="auto"/>
        <w:jc w:val="both"/>
      </w:pPr>
    </w:p>
    <w:p w:rsidR="003C02EE" w:rsidRPr="00981650" w:rsidRDefault="003C02EE" w:rsidP="003C02EE">
      <w:pPr>
        <w:spacing w:line="276" w:lineRule="auto"/>
        <w:jc w:val="both"/>
      </w:pPr>
    </w:p>
    <w:p w:rsidR="003C02EE" w:rsidRPr="00981650" w:rsidRDefault="003C02EE" w:rsidP="003C02EE">
      <w:pPr>
        <w:spacing w:line="276" w:lineRule="auto"/>
        <w:jc w:val="both"/>
      </w:pPr>
    </w:p>
    <w:p w:rsidR="003C02EE" w:rsidRPr="00D70902" w:rsidRDefault="003C02EE" w:rsidP="003C02EE">
      <w:pPr>
        <w:spacing w:line="276" w:lineRule="auto"/>
        <w:jc w:val="both"/>
      </w:pPr>
    </w:p>
    <w:p w:rsidR="003C02EE" w:rsidRPr="00D70902" w:rsidRDefault="003C02EE" w:rsidP="003C02EE">
      <w:pPr>
        <w:spacing w:line="276" w:lineRule="auto"/>
        <w:jc w:val="both"/>
      </w:pPr>
    </w:p>
    <w:p w:rsidR="003C02EE" w:rsidRPr="00D70902" w:rsidRDefault="003C02EE" w:rsidP="003C02EE">
      <w:pPr>
        <w:spacing w:line="276" w:lineRule="auto"/>
        <w:jc w:val="both"/>
      </w:pPr>
    </w:p>
    <w:p w:rsidR="003C02EE" w:rsidRPr="00D70902" w:rsidRDefault="003C02EE" w:rsidP="003C02EE">
      <w:pPr>
        <w:spacing w:line="276" w:lineRule="auto"/>
        <w:jc w:val="both"/>
      </w:pPr>
    </w:p>
    <w:p w:rsidR="003C02EE" w:rsidRPr="00D70902" w:rsidRDefault="003C02EE" w:rsidP="003C02EE">
      <w:pPr>
        <w:spacing w:line="276" w:lineRule="auto"/>
        <w:jc w:val="both"/>
      </w:pPr>
    </w:p>
    <w:p w:rsidR="003C02EE" w:rsidRPr="00D70902" w:rsidRDefault="003C02EE" w:rsidP="003C02EE">
      <w:pPr>
        <w:spacing w:line="276" w:lineRule="auto"/>
        <w:jc w:val="both"/>
      </w:pPr>
    </w:p>
    <w:p w:rsidR="003C02EE" w:rsidRPr="00D70902" w:rsidRDefault="003C02EE" w:rsidP="003C02EE">
      <w:pPr>
        <w:spacing w:line="276" w:lineRule="auto"/>
        <w:jc w:val="both"/>
      </w:pPr>
    </w:p>
    <w:p w:rsidR="003C02EE" w:rsidRDefault="003C02EE" w:rsidP="003C02EE">
      <w:pPr>
        <w:spacing w:line="276" w:lineRule="auto"/>
        <w:jc w:val="both"/>
      </w:pPr>
    </w:p>
    <w:p w:rsidR="001B3BE8" w:rsidRDefault="001B3BE8" w:rsidP="003C02EE">
      <w:pPr>
        <w:spacing w:line="276" w:lineRule="auto"/>
        <w:jc w:val="both"/>
      </w:pPr>
    </w:p>
    <w:p w:rsidR="001B3BE8" w:rsidRDefault="001B3BE8" w:rsidP="003C02EE">
      <w:pPr>
        <w:spacing w:line="276" w:lineRule="auto"/>
        <w:jc w:val="both"/>
      </w:pPr>
    </w:p>
    <w:p w:rsidR="001B3BE8" w:rsidRDefault="001B3BE8" w:rsidP="003C02EE">
      <w:pPr>
        <w:spacing w:line="276" w:lineRule="auto"/>
        <w:jc w:val="both"/>
      </w:pPr>
    </w:p>
    <w:p w:rsidR="001B3BE8" w:rsidRDefault="001B3BE8" w:rsidP="003C02EE">
      <w:pPr>
        <w:spacing w:line="276" w:lineRule="auto"/>
        <w:jc w:val="both"/>
      </w:pPr>
    </w:p>
    <w:p w:rsidR="001B3BE8" w:rsidRDefault="001B3BE8" w:rsidP="003C02EE">
      <w:pPr>
        <w:spacing w:line="276" w:lineRule="auto"/>
        <w:jc w:val="both"/>
      </w:pPr>
    </w:p>
    <w:p w:rsidR="001B3BE8" w:rsidRDefault="001B3BE8" w:rsidP="003C02EE">
      <w:pPr>
        <w:spacing w:line="276" w:lineRule="auto"/>
        <w:jc w:val="both"/>
      </w:pPr>
    </w:p>
    <w:p w:rsidR="001B3BE8" w:rsidRDefault="001B3BE8" w:rsidP="003C02EE">
      <w:pPr>
        <w:spacing w:line="276" w:lineRule="auto"/>
        <w:jc w:val="both"/>
      </w:pPr>
    </w:p>
    <w:p w:rsidR="001B3BE8" w:rsidRDefault="001B3BE8" w:rsidP="003C02EE">
      <w:pPr>
        <w:spacing w:line="276" w:lineRule="auto"/>
        <w:jc w:val="both"/>
      </w:pPr>
    </w:p>
    <w:p w:rsidR="001B3BE8" w:rsidRDefault="001B3BE8" w:rsidP="003C02EE">
      <w:pPr>
        <w:spacing w:line="276" w:lineRule="auto"/>
        <w:jc w:val="both"/>
      </w:pPr>
    </w:p>
    <w:p w:rsidR="001B3BE8" w:rsidRDefault="001B3BE8" w:rsidP="003C02EE">
      <w:pPr>
        <w:spacing w:line="276" w:lineRule="auto"/>
        <w:jc w:val="both"/>
      </w:pPr>
    </w:p>
    <w:p w:rsidR="001B3BE8" w:rsidRDefault="001B3BE8" w:rsidP="003C02EE">
      <w:pPr>
        <w:spacing w:line="276" w:lineRule="auto"/>
        <w:jc w:val="both"/>
      </w:pPr>
    </w:p>
    <w:p w:rsidR="001B3BE8" w:rsidRPr="00D70902" w:rsidRDefault="001B3BE8" w:rsidP="003C02EE">
      <w:pPr>
        <w:spacing w:line="276" w:lineRule="auto"/>
        <w:jc w:val="both"/>
      </w:pPr>
    </w:p>
    <w:p w:rsidR="003C02EE" w:rsidRDefault="003C02EE" w:rsidP="003C02EE">
      <w:pPr>
        <w:ind w:left="4963" w:firstLine="709"/>
        <w:jc w:val="both"/>
        <w:rPr>
          <w:color w:val="000000"/>
        </w:rPr>
      </w:pPr>
    </w:p>
    <w:p w:rsidR="00981650" w:rsidRDefault="00981650" w:rsidP="003C02EE">
      <w:pPr>
        <w:ind w:left="4963" w:firstLine="709"/>
        <w:jc w:val="both"/>
        <w:rPr>
          <w:color w:val="000000"/>
        </w:rPr>
      </w:pPr>
    </w:p>
    <w:p w:rsidR="00981650" w:rsidRDefault="00981650" w:rsidP="003C02EE">
      <w:pPr>
        <w:ind w:left="4963" w:firstLine="709"/>
        <w:jc w:val="both"/>
        <w:rPr>
          <w:color w:val="000000"/>
        </w:rPr>
      </w:pPr>
    </w:p>
    <w:p w:rsidR="00981650" w:rsidRDefault="00981650" w:rsidP="003C02EE">
      <w:pPr>
        <w:ind w:left="4963" w:firstLine="709"/>
        <w:jc w:val="both"/>
        <w:rPr>
          <w:color w:val="000000"/>
        </w:rPr>
      </w:pPr>
    </w:p>
    <w:p w:rsidR="00981650" w:rsidRDefault="00981650" w:rsidP="003C02EE">
      <w:pPr>
        <w:ind w:left="4963" w:firstLine="709"/>
        <w:jc w:val="both"/>
        <w:rPr>
          <w:color w:val="000000"/>
        </w:rPr>
      </w:pPr>
    </w:p>
    <w:p w:rsidR="00981650" w:rsidRPr="00D70902" w:rsidRDefault="00981650" w:rsidP="003C02EE">
      <w:pPr>
        <w:ind w:left="4963" w:firstLine="709"/>
        <w:jc w:val="both"/>
        <w:rPr>
          <w:color w:val="000000"/>
        </w:rPr>
      </w:pPr>
    </w:p>
    <w:p w:rsidR="003C02EE" w:rsidRPr="00D70902" w:rsidRDefault="003C02EE" w:rsidP="003C02EE">
      <w:pPr>
        <w:ind w:left="4963" w:firstLine="709"/>
        <w:jc w:val="both"/>
        <w:rPr>
          <w:color w:val="000000"/>
        </w:rPr>
      </w:pPr>
    </w:p>
    <w:p w:rsidR="003C02EE" w:rsidRPr="00D70902" w:rsidRDefault="003C02EE" w:rsidP="003C02EE">
      <w:pPr>
        <w:ind w:left="4963" w:firstLine="709"/>
        <w:jc w:val="both"/>
        <w:rPr>
          <w:color w:val="000000"/>
        </w:rPr>
      </w:pPr>
      <w:r w:rsidRPr="00D70902">
        <w:rPr>
          <w:color w:val="000000"/>
        </w:rPr>
        <w:t xml:space="preserve">Приложение №1              </w:t>
      </w:r>
    </w:p>
    <w:p w:rsidR="003C02EE" w:rsidRPr="00D70902" w:rsidRDefault="003C02EE" w:rsidP="003C02EE">
      <w:pPr>
        <w:widowControl w:val="0"/>
        <w:autoSpaceDE w:val="0"/>
        <w:autoSpaceDN w:val="0"/>
        <w:adjustRightInd w:val="0"/>
        <w:ind w:left="4963" w:right="-568" w:firstLine="709"/>
        <w:jc w:val="both"/>
      </w:pPr>
      <w:r w:rsidRPr="00D70902">
        <w:rPr>
          <w:color w:val="000000"/>
        </w:rPr>
        <w:t>к протоколу заседания Комиссии</w:t>
      </w:r>
    </w:p>
    <w:p w:rsidR="003C02EE" w:rsidRPr="00D70902" w:rsidRDefault="00981650" w:rsidP="003C02EE">
      <w:pPr>
        <w:widowControl w:val="0"/>
        <w:autoSpaceDE w:val="0"/>
        <w:autoSpaceDN w:val="0"/>
        <w:adjustRightInd w:val="0"/>
        <w:ind w:left="4963" w:right="-427" w:firstLine="709"/>
        <w:jc w:val="both"/>
        <w:rPr>
          <w:color w:val="000000"/>
        </w:rPr>
      </w:pPr>
      <w:r>
        <w:rPr>
          <w:color w:val="000000"/>
        </w:rPr>
        <w:t>от "  21" июл</w:t>
      </w:r>
      <w:r w:rsidR="003C02EE" w:rsidRPr="00D70902">
        <w:rPr>
          <w:color w:val="000000"/>
        </w:rPr>
        <w:t>я 2017 года № 1</w:t>
      </w:r>
    </w:p>
    <w:p w:rsidR="003C02EE" w:rsidRPr="00D70902" w:rsidRDefault="003C02EE" w:rsidP="003C02EE">
      <w:pPr>
        <w:widowControl w:val="0"/>
        <w:autoSpaceDE w:val="0"/>
        <w:autoSpaceDN w:val="0"/>
        <w:adjustRightInd w:val="0"/>
        <w:ind w:left="5220"/>
        <w:rPr>
          <w:color w:val="000000"/>
        </w:rPr>
      </w:pPr>
    </w:p>
    <w:p w:rsidR="003C02EE" w:rsidRPr="00D70902" w:rsidRDefault="003C02EE" w:rsidP="003C02EE">
      <w:pPr>
        <w:widowControl w:val="0"/>
        <w:autoSpaceDE w:val="0"/>
        <w:autoSpaceDN w:val="0"/>
        <w:adjustRightInd w:val="0"/>
        <w:jc w:val="center"/>
        <w:rPr>
          <w:color w:val="000000"/>
        </w:rPr>
      </w:pPr>
      <w:r w:rsidRPr="00D70902">
        <w:rPr>
          <w:color w:val="000000"/>
        </w:rPr>
        <w:t xml:space="preserve">Регистрационные номера, </w:t>
      </w:r>
    </w:p>
    <w:p w:rsidR="003C02EE" w:rsidRPr="00D70902" w:rsidRDefault="003C02EE" w:rsidP="003C02EE">
      <w:pPr>
        <w:widowControl w:val="0"/>
        <w:autoSpaceDE w:val="0"/>
        <w:autoSpaceDN w:val="0"/>
        <w:adjustRightInd w:val="0"/>
        <w:jc w:val="center"/>
        <w:rPr>
          <w:color w:val="000000"/>
        </w:rPr>
      </w:pPr>
      <w:r w:rsidRPr="00D70902">
        <w:rPr>
          <w:color w:val="000000"/>
        </w:rPr>
        <w:t xml:space="preserve">размеры годовой арендной платы, </w:t>
      </w:r>
    </w:p>
    <w:p w:rsidR="003C02EE" w:rsidRPr="00D70902" w:rsidRDefault="003C02EE" w:rsidP="003C02EE">
      <w:pPr>
        <w:widowControl w:val="0"/>
        <w:autoSpaceDE w:val="0"/>
        <w:autoSpaceDN w:val="0"/>
        <w:adjustRightInd w:val="0"/>
        <w:jc w:val="center"/>
        <w:rPr>
          <w:color w:val="000000"/>
        </w:rPr>
      </w:pPr>
      <w:r w:rsidRPr="00D70902">
        <w:rPr>
          <w:color w:val="000000"/>
        </w:rPr>
        <w:t xml:space="preserve">суммы задатков предметов торгов, шаг </w:t>
      </w:r>
      <w:r>
        <w:rPr>
          <w:color w:val="000000"/>
        </w:rPr>
        <w:t>конкурса</w:t>
      </w:r>
      <w:r w:rsidRPr="00D70902">
        <w:rPr>
          <w:color w:val="000000"/>
        </w:rPr>
        <w:t xml:space="preserve">, целевое назначение </w:t>
      </w:r>
    </w:p>
    <w:p w:rsidR="003C02EE" w:rsidRPr="00D70902" w:rsidRDefault="003C02EE" w:rsidP="003C02EE">
      <w:pPr>
        <w:widowControl w:val="0"/>
        <w:autoSpaceDE w:val="0"/>
        <w:autoSpaceDN w:val="0"/>
        <w:adjustRightInd w:val="0"/>
        <w:jc w:val="center"/>
        <w:rPr>
          <w:color w:val="000000"/>
        </w:rPr>
      </w:pPr>
    </w:p>
    <w:p w:rsidR="003C02EE" w:rsidRPr="00D70902" w:rsidRDefault="003C02EE" w:rsidP="003C02EE">
      <w:pPr>
        <w:widowControl w:val="0"/>
        <w:autoSpaceDE w:val="0"/>
        <w:autoSpaceDN w:val="0"/>
        <w:adjustRightInd w:val="0"/>
        <w:jc w:val="center"/>
        <w:rPr>
          <w:color w:val="000000"/>
        </w:rPr>
      </w:pPr>
    </w:p>
    <w:tbl>
      <w:tblPr>
        <w:tblStyle w:val="a6"/>
        <w:tblW w:w="9493" w:type="dxa"/>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3397"/>
        <w:gridCol w:w="426"/>
        <w:gridCol w:w="5670"/>
      </w:tblGrid>
      <w:tr w:rsidR="003C02EE" w:rsidRPr="00D70902" w:rsidTr="002556A1">
        <w:trPr>
          <w:jc w:val="center"/>
        </w:trPr>
        <w:tc>
          <w:tcPr>
            <w:tcW w:w="3397" w:type="dxa"/>
            <w:tcBorders>
              <w:top w:val="dashed" w:sz="4" w:space="0" w:color="auto"/>
              <w:left w:val="dashed" w:sz="4" w:space="0" w:color="auto"/>
              <w:bottom w:val="dashed" w:sz="4" w:space="0" w:color="auto"/>
              <w:right w:val="dashed" w:sz="4" w:space="0" w:color="auto"/>
            </w:tcBorders>
            <w:vAlign w:val="center"/>
            <w:hideMark/>
          </w:tcPr>
          <w:p w:rsidR="003C02EE" w:rsidRPr="00D70902" w:rsidRDefault="003C02EE" w:rsidP="002556A1">
            <w:pPr>
              <w:widowControl w:val="0"/>
              <w:autoSpaceDE w:val="0"/>
              <w:autoSpaceDN w:val="0"/>
              <w:adjustRightInd w:val="0"/>
              <w:rPr>
                <w:color w:val="000000"/>
                <w:lang w:eastAsia="en-US"/>
              </w:rPr>
            </w:pPr>
            <w:r w:rsidRPr="00D70902">
              <w:rPr>
                <w:lang w:eastAsia="en-US"/>
              </w:rPr>
              <w:t xml:space="preserve">№ </w:t>
            </w:r>
            <w:proofErr w:type="gramStart"/>
            <w:r w:rsidRPr="00D70902">
              <w:rPr>
                <w:lang w:eastAsia="en-US"/>
              </w:rPr>
              <w:t>п</w:t>
            </w:r>
            <w:proofErr w:type="gramEnd"/>
            <w:r w:rsidRPr="00D70902">
              <w:rPr>
                <w:lang w:eastAsia="en-US"/>
              </w:rPr>
              <w:t>/п</w:t>
            </w:r>
          </w:p>
        </w:tc>
        <w:tc>
          <w:tcPr>
            <w:tcW w:w="426" w:type="dxa"/>
            <w:tcBorders>
              <w:top w:val="dashed" w:sz="4" w:space="0" w:color="auto"/>
              <w:left w:val="dashed" w:sz="4" w:space="0" w:color="auto"/>
              <w:bottom w:val="dashed" w:sz="4" w:space="0" w:color="auto"/>
              <w:right w:val="dashed" w:sz="4" w:space="0" w:color="auto"/>
            </w:tcBorders>
            <w:vAlign w:val="center"/>
          </w:tcPr>
          <w:p w:rsidR="003C02EE" w:rsidRPr="00D70902" w:rsidRDefault="003C02EE" w:rsidP="002556A1">
            <w:pPr>
              <w:widowControl w:val="0"/>
              <w:autoSpaceDE w:val="0"/>
              <w:autoSpaceDN w:val="0"/>
              <w:adjustRightInd w:val="0"/>
              <w:rPr>
                <w:color w:val="000000"/>
                <w:lang w:eastAsia="en-US"/>
              </w:rPr>
            </w:pPr>
          </w:p>
        </w:tc>
        <w:tc>
          <w:tcPr>
            <w:tcW w:w="5670" w:type="dxa"/>
            <w:tcBorders>
              <w:top w:val="dashed" w:sz="4" w:space="0" w:color="auto"/>
              <w:left w:val="dashed" w:sz="4" w:space="0" w:color="auto"/>
              <w:bottom w:val="dashed" w:sz="4" w:space="0" w:color="auto"/>
              <w:right w:val="dashed" w:sz="4" w:space="0" w:color="auto"/>
            </w:tcBorders>
            <w:vAlign w:val="center"/>
            <w:hideMark/>
          </w:tcPr>
          <w:p w:rsidR="003C02EE" w:rsidRPr="00D70902" w:rsidRDefault="003C02EE" w:rsidP="002556A1">
            <w:pPr>
              <w:widowControl w:val="0"/>
              <w:autoSpaceDE w:val="0"/>
              <w:autoSpaceDN w:val="0"/>
              <w:adjustRightInd w:val="0"/>
              <w:ind w:left="175"/>
              <w:rPr>
                <w:color w:val="000000"/>
                <w:lang w:eastAsia="en-US"/>
              </w:rPr>
            </w:pPr>
            <w:r w:rsidRPr="00D70902">
              <w:rPr>
                <w:color w:val="000000"/>
                <w:lang w:eastAsia="en-US"/>
              </w:rPr>
              <w:t>1</w:t>
            </w:r>
          </w:p>
        </w:tc>
      </w:tr>
      <w:tr w:rsidR="003C02EE" w:rsidRPr="00D70902" w:rsidTr="002556A1">
        <w:trPr>
          <w:jc w:val="center"/>
        </w:trPr>
        <w:tc>
          <w:tcPr>
            <w:tcW w:w="3397" w:type="dxa"/>
            <w:tcBorders>
              <w:top w:val="dashed" w:sz="4" w:space="0" w:color="auto"/>
              <w:left w:val="dashed" w:sz="4" w:space="0" w:color="auto"/>
              <w:bottom w:val="dashed" w:sz="4" w:space="0" w:color="auto"/>
              <w:right w:val="dashed" w:sz="4" w:space="0" w:color="auto"/>
            </w:tcBorders>
            <w:vAlign w:val="center"/>
            <w:hideMark/>
          </w:tcPr>
          <w:p w:rsidR="003C02EE" w:rsidRPr="00D70902" w:rsidRDefault="003C02EE" w:rsidP="002556A1">
            <w:pPr>
              <w:widowControl w:val="0"/>
              <w:autoSpaceDE w:val="0"/>
              <w:autoSpaceDN w:val="0"/>
              <w:adjustRightInd w:val="0"/>
              <w:rPr>
                <w:lang w:eastAsia="en-US"/>
              </w:rPr>
            </w:pPr>
            <w:r w:rsidRPr="00D70902">
              <w:rPr>
                <w:lang w:eastAsia="en-US"/>
              </w:rPr>
              <w:t xml:space="preserve">Наименование объекта </w:t>
            </w:r>
          </w:p>
          <w:p w:rsidR="003C02EE" w:rsidRPr="00D70902" w:rsidRDefault="003C02EE" w:rsidP="002556A1">
            <w:pPr>
              <w:widowControl w:val="0"/>
              <w:autoSpaceDE w:val="0"/>
              <w:autoSpaceDN w:val="0"/>
              <w:adjustRightInd w:val="0"/>
              <w:rPr>
                <w:color w:val="000000"/>
                <w:lang w:eastAsia="en-US"/>
              </w:rPr>
            </w:pPr>
            <w:r w:rsidRPr="00D70902">
              <w:rPr>
                <w:lang w:eastAsia="en-US"/>
              </w:rPr>
              <w:t>основных средств</w:t>
            </w:r>
          </w:p>
        </w:tc>
        <w:tc>
          <w:tcPr>
            <w:tcW w:w="426" w:type="dxa"/>
            <w:tcBorders>
              <w:top w:val="dashed" w:sz="4" w:space="0" w:color="auto"/>
              <w:left w:val="dashed" w:sz="4" w:space="0" w:color="auto"/>
              <w:bottom w:val="dashed" w:sz="4" w:space="0" w:color="auto"/>
              <w:right w:val="dashed" w:sz="4" w:space="0" w:color="auto"/>
            </w:tcBorders>
            <w:vAlign w:val="center"/>
          </w:tcPr>
          <w:p w:rsidR="003C02EE" w:rsidRPr="00D70902" w:rsidRDefault="003C02EE" w:rsidP="002556A1">
            <w:pPr>
              <w:rPr>
                <w:lang w:eastAsia="en-US"/>
              </w:rPr>
            </w:pPr>
          </w:p>
        </w:tc>
        <w:tc>
          <w:tcPr>
            <w:tcW w:w="5670" w:type="dxa"/>
            <w:tcBorders>
              <w:top w:val="dashed" w:sz="4" w:space="0" w:color="auto"/>
              <w:left w:val="dashed" w:sz="4" w:space="0" w:color="auto"/>
              <w:bottom w:val="dashed" w:sz="4" w:space="0" w:color="auto"/>
              <w:right w:val="dashed" w:sz="4" w:space="0" w:color="auto"/>
            </w:tcBorders>
            <w:vAlign w:val="center"/>
          </w:tcPr>
          <w:p w:rsidR="003C02EE" w:rsidRPr="00D70902" w:rsidRDefault="003C02EE" w:rsidP="002556A1">
            <w:pPr>
              <w:ind w:left="175"/>
              <w:rPr>
                <w:color w:val="000000"/>
                <w:lang w:eastAsia="en-US"/>
              </w:rPr>
            </w:pPr>
            <w:r w:rsidRPr="00D70902">
              <w:rPr>
                <w:lang w:eastAsia="en-US"/>
              </w:rPr>
              <w:t xml:space="preserve">Объект коммунальной инфраструктуры, предназначенный для оказания услуги водоотведения потребителям </w:t>
            </w:r>
            <w:r w:rsidR="001B3BE8">
              <w:rPr>
                <w:lang w:eastAsia="en-US"/>
              </w:rPr>
              <w:t>Пригородного</w:t>
            </w:r>
            <w:r w:rsidRPr="00D70902">
              <w:rPr>
                <w:lang w:eastAsia="en-US"/>
              </w:rPr>
              <w:t xml:space="preserve"> сельского поселения Крымского района,</w:t>
            </w:r>
          </w:p>
          <w:p w:rsidR="003C02EE" w:rsidRPr="00D70902" w:rsidRDefault="003C02EE" w:rsidP="002556A1">
            <w:pPr>
              <w:ind w:left="175"/>
              <w:rPr>
                <w:lang w:eastAsia="en-US"/>
              </w:rPr>
            </w:pPr>
            <w:r w:rsidRPr="00D70902">
              <w:rPr>
                <w:lang w:eastAsia="en-US"/>
              </w:rPr>
              <w:t xml:space="preserve">Краснодарский край, Крымский район, территория </w:t>
            </w:r>
            <w:r w:rsidR="001B3BE8">
              <w:rPr>
                <w:lang w:eastAsia="en-US"/>
              </w:rPr>
              <w:t>Пригородного</w:t>
            </w:r>
            <w:r w:rsidRPr="00D70902">
              <w:rPr>
                <w:lang w:eastAsia="en-US"/>
              </w:rPr>
              <w:t xml:space="preserve"> сельского поселения</w:t>
            </w:r>
          </w:p>
          <w:p w:rsidR="003C02EE" w:rsidRPr="00D70902" w:rsidRDefault="003C02EE" w:rsidP="002556A1">
            <w:pPr>
              <w:ind w:left="175"/>
              <w:rPr>
                <w:lang w:eastAsia="en-US"/>
              </w:rPr>
            </w:pPr>
            <w:r w:rsidRPr="00D70902">
              <w:rPr>
                <w:lang w:eastAsia="en-US"/>
              </w:rPr>
              <w:t xml:space="preserve">Целевое назначение </w:t>
            </w:r>
            <w:proofErr w:type="gramStart"/>
            <w:r w:rsidRPr="00D70902">
              <w:rPr>
                <w:lang w:eastAsia="en-US"/>
              </w:rPr>
              <w:t>–в</w:t>
            </w:r>
            <w:proofErr w:type="gramEnd"/>
            <w:r w:rsidRPr="00D70902">
              <w:rPr>
                <w:lang w:eastAsia="en-US"/>
              </w:rPr>
              <w:t xml:space="preserve">одоотведение </w:t>
            </w:r>
            <w:r w:rsidR="001B3BE8">
              <w:rPr>
                <w:lang w:eastAsia="en-US"/>
              </w:rPr>
              <w:t>Пригородного</w:t>
            </w:r>
            <w:r w:rsidRPr="00D70902">
              <w:rPr>
                <w:lang w:eastAsia="en-US"/>
              </w:rPr>
              <w:t xml:space="preserve"> сельского поселения Крымского района</w:t>
            </w:r>
          </w:p>
          <w:p w:rsidR="003C02EE" w:rsidRPr="00D70902" w:rsidRDefault="003C02EE" w:rsidP="002556A1">
            <w:pPr>
              <w:ind w:left="175"/>
              <w:rPr>
                <w:lang w:eastAsia="en-US"/>
              </w:rPr>
            </w:pPr>
          </w:p>
          <w:p w:rsidR="003C02EE" w:rsidRPr="00D70902" w:rsidRDefault="003C02EE" w:rsidP="002556A1">
            <w:pPr>
              <w:ind w:left="175"/>
              <w:rPr>
                <w:color w:val="000000"/>
                <w:lang w:eastAsia="en-US"/>
              </w:rPr>
            </w:pPr>
          </w:p>
        </w:tc>
      </w:tr>
      <w:tr w:rsidR="003C02EE" w:rsidRPr="00D70902" w:rsidTr="002556A1">
        <w:trPr>
          <w:jc w:val="center"/>
        </w:trPr>
        <w:tc>
          <w:tcPr>
            <w:tcW w:w="3397" w:type="dxa"/>
            <w:tcBorders>
              <w:top w:val="dashed" w:sz="4" w:space="0" w:color="auto"/>
              <w:left w:val="dashed" w:sz="4" w:space="0" w:color="auto"/>
              <w:bottom w:val="dashed" w:sz="4" w:space="0" w:color="auto"/>
              <w:right w:val="dashed" w:sz="4" w:space="0" w:color="auto"/>
            </w:tcBorders>
            <w:vAlign w:val="center"/>
            <w:hideMark/>
          </w:tcPr>
          <w:p w:rsidR="003C02EE" w:rsidRPr="00D70902" w:rsidRDefault="003C02EE" w:rsidP="002556A1">
            <w:pPr>
              <w:widowControl w:val="0"/>
              <w:autoSpaceDE w:val="0"/>
              <w:autoSpaceDN w:val="0"/>
              <w:adjustRightInd w:val="0"/>
              <w:rPr>
                <w:color w:val="000000"/>
                <w:lang w:eastAsia="en-US"/>
              </w:rPr>
            </w:pPr>
            <w:r w:rsidRPr="00D70902">
              <w:rPr>
                <w:lang w:eastAsia="en-US"/>
              </w:rPr>
              <w:t xml:space="preserve">Общая протяженность,  </w:t>
            </w:r>
            <w:proofErr w:type="spellStart"/>
            <w:r w:rsidRPr="00D70902">
              <w:rPr>
                <w:lang w:eastAsia="en-US"/>
              </w:rPr>
              <w:t>п.</w:t>
            </w:r>
            <w:proofErr w:type="gramStart"/>
            <w:r w:rsidRPr="00D70902">
              <w:rPr>
                <w:lang w:eastAsia="en-US"/>
              </w:rPr>
              <w:t>м</w:t>
            </w:r>
            <w:proofErr w:type="spellEnd"/>
            <w:proofErr w:type="gramEnd"/>
            <w:r w:rsidRPr="00D70902">
              <w:rPr>
                <w:lang w:eastAsia="en-US"/>
              </w:rPr>
              <w:t>.</w:t>
            </w:r>
          </w:p>
        </w:tc>
        <w:tc>
          <w:tcPr>
            <w:tcW w:w="426" w:type="dxa"/>
            <w:tcBorders>
              <w:top w:val="dashed" w:sz="4" w:space="0" w:color="auto"/>
              <w:left w:val="dashed" w:sz="4" w:space="0" w:color="auto"/>
              <w:bottom w:val="dashed" w:sz="4" w:space="0" w:color="auto"/>
              <w:right w:val="dashed" w:sz="4" w:space="0" w:color="auto"/>
            </w:tcBorders>
            <w:vAlign w:val="center"/>
          </w:tcPr>
          <w:p w:rsidR="003C02EE" w:rsidRPr="00D70902" w:rsidRDefault="003C02EE" w:rsidP="002556A1">
            <w:pPr>
              <w:widowControl w:val="0"/>
              <w:autoSpaceDE w:val="0"/>
              <w:autoSpaceDN w:val="0"/>
              <w:adjustRightInd w:val="0"/>
              <w:rPr>
                <w:lang w:eastAsia="en-US"/>
              </w:rPr>
            </w:pPr>
          </w:p>
        </w:tc>
        <w:tc>
          <w:tcPr>
            <w:tcW w:w="5670" w:type="dxa"/>
            <w:tcBorders>
              <w:top w:val="dashed" w:sz="4" w:space="0" w:color="auto"/>
              <w:left w:val="dashed" w:sz="4" w:space="0" w:color="auto"/>
              <w:bottom w:val="dashed" w:sz="4" w:space="0" w:color="auto"/>
              <w:right w:val="dashed" w:sz="4" w:space="0" w:color="auto"/>
            </w:tcBorders>
            <w:vAlign w:val="center"/>
            <w:hideMark/>
          </w:tcPr>
          <w:p w:rsidR="003C02EE" w:rsidRDefault="003C02EE" w:rsidP="001B3BE8">
            <w:pPr>
              <w:widowControl w:val="0"/>
              <w:autoSpaceDE w:val="0"/>
              <w:autoSpaceDN w:val="0"/>
              <w:adjustRightInd w:val="0"/>
              <w:ind w:left="175"/>
              <w:rPr>
                <w:lang w:eastAsia="en-US"/>
              </w:rPr>
            </w:pPr>
            <w:r w:rsidRPr="00D70902">
              <w:rPr>
                <w:lang w:eastAsia="en-US"/>
              </w:rPr>
              <w:t>Канализационная сеть -</w:t>
            </w:r>
            <w:r w:rsidR="001B3BE8">
              <w:rPr>
                <w:lang w:eastAsia="en-US"/>
              </w:rPr>
              <w:t>3451,54</w:t>
            </w:r>
            <w:r w:rsidRPr="00D70902">
              <w:rPr>
                <w:lang w:eastAsia="en-US"/>
              </w:rPr>
              <w:t xml:space="preserve"> </w:t>
            </w:r>
            <w:proofErr w:type="spellStart"/>
            <w:r w:rsidRPr="00D70902">
              <w:rPr>
                <w:lang w:eastAsia="en-US"/>
              </w:rPr>
              <w:t>п.</w:t>
            </w:r>
            <w:proofErr w:type="gramStart"/>
            <w:r w:rsidRPr="00D70902">
              <w:rPr>
                <w:lang w:eastAsia="en-US"/>
              </w:rPr>
              <w:t>м</w:t>
            </w:r>
            <w:proofErr w:type="spellEnd"/>
            <w:proofErr w:type="gramEnd"/>
            <w:r w:rsidRPr="00D70902">
              <w:rPr>
                <w:lang w:eastAsia="en-US"/>
              </w:rPr>
              <w:t>.</w:t>
            </w:r>
          </w:p>
          <w:p w:rsidR="001B3BE8" w:rsidRPr="00D70902" w:rsidRDefault="001B3BE8" w:rsidP="001B3BE8">
            <w:pPr>
              <w:widowControl w:val="0"/>
              <w:autoSpaceDE w:val="0"/>
              <w:autoSpaceDN w:val="0"/>
              <w:adjustRightInd w:val="0"/>
              <w:ind w:left="175"/>
              <w:rPr>
                <w:color w:val="000000"/>
                <w:lang w:eastAsia="en-US"/>
              </w:rPr>
            </w:pPr>
            <w:r>
              <w:rPr>
                <w:lang w:eastAsia="en-US"/>
              </w:rPr>
              <w:t xml:space="preserve">Канализационная насосная станция – общ. площадь 19,7 </w:t>
            </w:r>
            <w:proofErr w:type="spellStart"/>
            <w:r>
              <w:rPr>
                <w:lang w:eastAsia="en-US"/>
              </w:rPr>
              <w:t>кв</w:t>
            </w:r>
            <w:proofErr w:type="gramStart"/>
            <w:r>
              <w:rPr>
                <w:lang w:eastAsia="en-US"/>
              </w:rPr>
              <w:t>.м</w:t>
            </w:r>
            <w:proofErr w:type="spellEnd"/>
            <w:proofErr w:type="gramEnd"/>
          </w:p>
        </w:tc>
      </w:tr>
      <w:tr w:rsidR="003C02EE" w:rsidRPr="00D70902" w:rsidTr="002556A1">
        <w:trPr>
          <w:jc w:val="center"/>
        </w:trPr>
        <w:tc>
          <w:tcPr>
            <w:tcW w:w="3397" w:type="dxa"/>
            <w:tcBorders>
              <w:top w:val="dashed" w:sz="4" w:space="0" w:color="auto"/>
              <w:left w:val="dashed" w:sz="4" w:space="0" w:color="auto"/>
              <w:bottom w:val="dashed" w:sz="4" w:space="0" w:color="auto"/>
              <w:right w:val="dashed" w:sz="4" w:space="0" w:color="auto"/>
            </w:tcBorders>
            <w:vAlign w:val="center"/>
            <w:hideMark/>
          </w:tcPr>
          <w:p w:rsidR="003C02EE" w:rsidRPr="00D70902" w:rsidRDefault="003C02EE" w:rsidP="002556A1">
            <w:pPr>
              <w:widowControl w:val="0"/>
              <w:autoSpaceDE w:val="0"/>
              <w:autoSpaceDN w:val="0"/>
              <w:adjustRightInd w:val="0"/>
              <w:rPr>
                <w:color w:val="000000"/>
                <w:lang w:eastAsia="en-US"/>
              </w:rPr>
            </w:pPr>
            <w:r w:rsidRPr="00D70902">
              <w:rPr>
                <w:lang w:eastAsia="en-US"/>
              </w:rPr>
              <w:t>Предмет торгов</w:t>
            </w:r>
          </w:p>
        </w:tc>
        <w:tc>
          <w:tcPr>
            <w:tcW w:w="426" w:type="dxa"/>
            <w:tcBorders>
              <w:top w:val="dashed" w:sz="4" w:space="0" w:color="auto"/>
              <w:left w:val="dashed" w:sz="4" w:space="0" w:color="auto"/>
              <w:bottom w:val="dashed" w:sz="4" w:space="0" w:color="auto"/>
              <w:right w:val="dashed" w:sz="4" w:space="0" w:color="auto"/>
            </w:tcBorders>
            <w:vAlign w:val="center"/>
          </w:tcPr>
          <w:p w:rsidR="003C02EE" w:rsidRPr="00D70902" w:rsidRDefault="003C02EE" w:rsidP="002556A1">
            <w:pPr>
              <w:widowControl w:val="0"/>
              <w:autoSpaceDE w:val="0"/>
              <w:autoSpaceDN w:val="0"/>
              <w:adjustRightInd w:val="0"/>
              <w:rPr>
                <w:lang w:eastAsia="en-US"/>
              </w:rPr>
            </w:pPr>
          </w:p>
        </w:tc>
        <w:tc>
          <w:tcPr>
            <w:tcW w:w="5670" w:type="dxa"/>
            <w:tcBorders>
              <w:top w:val="dashed" w:sz="4" w:space="0" w:color="auto"/>
              <w:left w:val="dashed" w:sz="4" w:space="0" w:color="auto"/>
              <w:bottom w:val="dashed" w:sz="4" w:space="0" w:color="auto"/>
              <w:right w:val="dashed" w:sz="4" w:space="0" w:color="auto"/>
            </w:tcBorders>
            <w:vAlign w:val="center"/>
          </w:tcPr>
          <w:p w:rsidR="003C02EE" w:rsidRPr="00D70902" w:rsidRDefault="003C02EE" w:rsidP="002556A1">
            <w:pPr>
              <w:widowControl w:val="0"/>
              <w:autoSpaceDE w:val="0"/>
              <w:autoSpaceDN w:val="0"/>
              <w:adjustRightInd w:val="0"/>
              <w:ind w:left="175"/>
              <w:rPr>
                <w:lang w:eastAsia="en-US"/>
              </w:rPr>
            </w:pPr>
          </w:p>
          <w:p w:rsidR="003C02EE" w:rsidRPr="00D70902" w:rsidRDefault="003C02EE" w:rsidP="002556A1">
            <w:pPr>
              <w:widowControl w:val="0"/>
              <w:autoSpaceDE w:val="0"/>
              <w:autoSpaceDN w:val="0"/>
              <w:adjustRightInd w:val="0"/>
              <w:ind w:left="175"/>
              <w:rPr>
                <w:lang w:eastAsia="en-US"/>
              </w:rPr>
            </w:pPr>
          </w:p>
          <w:p w:rsidR="003C02EE" w:rsidRPr="00D70902" w:rsidRDefault="003C02EE" w:rsidP="002556A1">
            <w:pPr>
              <w:widowControl w:val="0"/>
              <w:autoSpaceDE w:val="0"/>
              <w:autoSpaceDN w:val="0"/>
              <w:adjustRightInd w:val="0"/>
              <w:ind w:left="175"/>
              <w:rPr>
                <w:color w:val="000000"/>
                <w:lang w:eastAsia="en-US"/>
              </w:rPr>
            </w:pPr>
            <w:r w:rsidRPr="00D70902">
              <w:rPr>
                <w:lang w:eastAsia="en-US"/>
              </w:rPr>
              <w:t xml:space="preserve">Право заключения договора аренды на объект коммунальной инфраструктуры </w:t>
            </w:r>
            <w:r w:rsidR="001364CA">
              <w:rPr>
                <w:lang w:eastAsia="en-US"/>
              </w:rPr>
              <w:t xml:space="preserve">(водоотведение) </w:t>
            </w:r>
            <w:r w:rsidRPr="00D70902">
              <w:rPr>
                <w:lang w:eastAsia="en-US"/>
              </w:rPr>
              <w:t>сроком на 5 лет</w:t>
            </w:r>
          </w:p>
        </w:tc>
      </w:tr>
      <w:tr w:rsidR="003C02EE" w:rsidRPr="00D70902" w:rsidTr="002556A1">
        <w:trPr>
          <w:jc w:val="center"/>
        </w:trPr>
        <w:tc>
          <w:tcPr>
            <w:tcW w:w="3397" w:type="dxa"/>
            <w:tcBorders>
              <w:top w:val="dashed" w:sz="4" w:space="0" w:color="auto"/>
              <w:left w:val="dashed" w:sz="4" w:space="0" w:color="auto"/>
              <w:bottom w:val="dashed" w:sz="4" w:space="0" w:color="auto"/>
              <w:right w:val="dashed" w:sz="4" w:space="0" w:color="auto"/>
            </w:tcBorders>
            <w:vAlign w:val="center"/>
            <w:hideMark/>
          </w:tcPr>
          <w:p w:rsidR="003C02EE" w:rsidRPr="00D70902" w:rsidRDefault="003C02EE" w:rsidP="002556A1">
            <w:pPr>
              <w:widowControl w:val="0"/>
              <w:autoSpaceDE w:val="0"/>
              <w:autoSpaceDN w:val="0"/>
              <w:adjustRightInd w:val="0"/>
              <w:rPr>
                <w:lang w:eastAsia="en-US"/>
              </w:rPr>
            </w:pPr>
            <w:r w:rsidRPr="00D70902">
              <w:rPr>
                <w:lang w:eastAsia="en-US"/>
              </w:rPr>
              <w:t xml:space="preserve">Размер арендной платы в год, </w:t>
            </w:r>
          </w:p>
          <w:p w:rsidR="003C02EE" w:rsidRPr="00D70902" w:rsidRDefault="003C02EE" w:rsidP="002556A1">
            <w:pPr>
              <w:widowControl w:val="0"/>
              <w:autoSpaceDE w:val="0"/>
              <w:autoSpaceDN w:val="0"/>
              <w:adjustRightInd w:val="0"/>
              <w:rPr>
                <w:color w:val="000000"/>
                <w:lang w:eastAsia="en-US"/>
              </w:rPr>
            </w:pPr>
            <w:r w:rsidRPr="00D70902">
              <w:rPr>
                <w:lang w:eastAsia="en-US"/>
              </w:rPr>
              <w:t>без учета НДС руб.</w:t>
            </w:r>
          </w:p>
        </w:tc>
        <w:tc>
          <w:tcPr>
            <w:tcW w:w="426" w:type="dxa"/>
            <w:tcBorders>
              <w:top w:val="dashed" w:sz="4" w:space="0" w:color="auto"/>
              <w:left w:val="dashed" w:sz="4" w:space="0" w:color="auto"/>
              <w:bottom w:val="dashed" w:sz="4" w:space="0" w:color="auto"/>
              <w:right w:val="dashed" w:sz="4" w:space="0" w:color="auto"/>
            </w:tcBorders>
            <w:vAlign w:val="center"/>
          </w:tcPr>
          <w:p w:rsidR="003C02EE" w:rsidRPr="00D70902" w:rsidRDefault="003C02EE" w:rsidP="002556A1">
            <w:pPr>
              <w:widowControl w:val="0"/>
              <w:autoSpaceDE w:val="0"/>
              <w:autoSpaceDN w:val="0"/>
              <w:adjustRightInd w:val="0"/>
              <w:rPr>
                <w:color w:val="000000"/>
                <w:lang w:eastAsia="en-US"/>
              </w:rPr>
            </w:pPr>
          </w:p>
        </w:tc>
        <w:tc>
          <w:tcPr>
            <w:tcW w:w="5670" w:type="dxa"/>
            <w:tcBorders>
              <w:top w:val="dashed" w:sz="4" w:space="0" w:color="auto"/>
              <w:left w:val="dashed" w:sz="4" w:space="0" w:color="auto"/>
              <w:bottom w:val="dashed" w:sz="4" w:space="0" w:color="auto"/>
              <w:right w:val="dashed" w:sz="4" w:space="0" w:color="auto"/>
            </w:tcBorders>
            <w:vAlign w:val="center"/>
          </w:tcPr>
          <w:p w:rsidR="003C02EE" w:rsidRPr="00D70902" w:rsidRDefault="003C02EE" w:rsidP="002556A1">
            <w:pPr>
              <w:widowControl w:val="0"/>
              <w:autoSpaceDE w:val="0"/>
              <w:autoSpaceDN w:val="0"/>
              <w:adjustRightInd w:val="0"/>
              <w:ind w:left="175"/>
              <w:rPr>
                <w:color w:val="000000"/>
                <w:lang w:eastAsia="en-US"/>
              </w:rPr>
            </w:pPr>
          </w:p>
          <w:p w:rsidR="003C02EE" w:rsidRPr="00D70902" w:rsidRDefault="004873B0" w:rsidP="002556A1">
            <w:pPr>
              <w:widowControl w:val="0"/>
              <w:autoSpaceDE w:val="0"/>
              <w:autoSpaceDN w:val="0"/>
              <w:adjustRightInd w:val="0"/>
              <w:ind w:left="175"/>
              <w:rPr>
                <w:color w:val="000000"/>
                <w:lang w:eastAsia="en-US"/>
              </w:rPr>
            </w:pPr>
            <w:r>
              <w:rPr>
                <w:lang w:eastAsia="en-US"/>
              </w:rPr>
              <w:t xml:space="preserve">60 500 </w:t>
            </w:r>
            <w:r w:rsidR="00AB0744">
              <w:rPr>
                <w:lang w:eastAsia="en-US"/>
              </w:rPr>
              <w:t xml:space="preserve">(шестьдесят тысяч пятьсот) рулей </w:t>
            </w:r>
            <w:r>
              <w:rPr>
                <w:lang w:eastAsia="en-US"/>
              </w:rPr>
              <w:t>00 копеек</w:t>
            </w:r>
          </w:p>
          <w:p w:rsidR="003C02EE" w:rsidRPr="00D70902" w:rsidRDefault="003C02EE" w:rsidP="002556A1">
            <w:pPr>
              <w:widowControl w:val="0"/>
              <w:autoSpaceDE w:val="0"/>
              <w:autoSpaceDN w:val="0"/>
              <w:adjustRightInd w:val="0"/>
              <w:ind w:left="175"/>
              <w:rPr>
                <w:color w:val="000000"/>
                <w:lang w:eastAsia="en-US"/>
              </w:rPr>
            </w:pPr>
          </w:p>
        </w:tc>
      </w:tr>
      <w:tr w:rsidR="003C02EE" w:rsidRPr="00D70902" w:rsidTr="002556A1">
        <w:trPr>
          <w:jc w:val="center"/>
        </w:trPr>
        <w:tc>
          <w:tcPr>
            <w:tcW w:w="3397" w:type="dxa"/>
            <w:tcBorders>
              <w:top w:val="dashed" w:sz="4" w:space="0" w:color="auto"/>
              <w:left w:val="dashed" w:sz="4" w:space="0" w:color="auto"/>
              <w:bottom w:val="dashed" w:sz="4" w:space="0" w:color="auto"/>
              <w:right w:val="dashed" w:sz="4" w:space="0" w:color="auto"/>
            </w:tcBorders>
            <w:vAlign w:val="center"/>
            <w:hideMark/>
          </w:tcPr>
          <w:p w:rsidR="003C02EE" w:rsidRPr="00D70902" w:rsidRDefault="003C02EE" w:rsidP="002556A1">
            <w:pPr>
              <w:widowControl w:val="0"/>
              <w:autoSpaceDE w:val="0"/>
              <w:autoSpaceDN w:val="0"/>
              <w:adjustRightInd w:val="0"/>
              <w:rPr>
                <w:lang w:eastAsia="en-US"/>
              </w:rPr>
            </w:pPr>
            <w:r w:rsidRPr="00D70902">
              <w:rPr>
                <w:lang w:eastAsia="en-US"/>
              </w:rPr>
              <w:t>Сумма задатка 10%</w:t>
            </w:r>
          </w:p>
          <w:p w:rsidR="003C02EE" w:rsidRPr="00D70902" w:rsidRDefault="003C02EE" w:rsidP="002556A1">
            <w:pPr>
              <w:widowControl w:val="0"/>
              <w:autoSpaceDE w:val="0"/>
              <w:autoSpaceDN w:val="0"/>
              <w:adjustRightInd w:val="0"/>
              <w:rPr>
                <w:lang w:eastAsia="en-US"/>
              </w:rPr>
            </w:pPr>
            <w:r w:rsidRPr="00D70902">
              <w:rPr>
                <w:lang w:eastAsia="en-US"/>
              </w:rPr>
              <w:t xml:space="preserve">от годовой арендной платы </w:t>
            </w:r>
          </w:p>
          <w:p w:rsidR="003C02EE" w:rsidRPr="00D70902" w:rsidRDefault="003C02EE" w:rsidP="002556A1">
            <w:pPr>
              <w:widowControl w:val="0"/>
              <w:autoSpaceDE w:val="0"/>
              <w:autoSpaceDN w:val="0"/>
              <w:adjustRightInd w:val="0"/>
              <w:rPr>
                <w:lang w:eastAsia="en-US"/>
              </w:rPr>
            </w:pPr>
            <w:r w:rsidRPr="00D70902">
              <w:rPr>
                <w:lang w:eastAsia="en-US"/>
              </w:rPr>
              <w:t>без учета НДС</w:t>
            </w:r>
          </w:p>
        </w:tc>
        <w:tc>
          <w:tcPr>
            <w:tcW w:w="426" w:type="dxa"/>
            <w:tcBorders>
              <w:top w:val="dashed" w:sz="4" w:space="0" w:color="auto"/>
              <w:left w:val="dashed" w:sz="4" w:space="0" w:color="auto"/>
              <w:bottom w:val="dashed" w:sz="4" w:space="0" w:color="auto"/>
              <w:right w:val="dashed" w:sz="4" w:space="0" w:color="auto"/>
            </w:tcBorders>
            <w:vAlign w:val="center"/>
          </w:tcPr>
          <w:p w:rsidR="003C02EE" w:rsidRPr="00D70902" w:rsidRDefault="003C02EE" w:rsidP="002556A1">
            <w:pPr>
              <w:widowControl w:val="0"/>
              <w:autoSpaceDE w:val="0"/>
              <w:autoSpaceDN w:val="0"/>
              <w:adjustRightInd w:val="0"/>
              <w:rPr>
                <w:color w:val="000000"/>
                <w:lang w:eastAsia="en-US"/>
              </w:rPr>
            </w:pPr>
          </w:p>
        </w:tc>
        <w:tc>
          <w:tcPr>
            <w:tcW w:w="5670" w:type="dxa"/>
            <w:tcBorders>
              <w:top w:val="dashed" w:sz="4" w:space="0" w:color="auto"/>
              <w:left w:val="dashed" w:sz="4" w:space="0" w:color="auto"/>
              <w:bottom w:val="dashed" w:sz="4" w:space="0" w:color="auto"/>
              <w:right w:val="dashed" w:sz="4" w:space="0" w:color="auto"/>
            </w:tcBorders>
            <w:vAlign w:val="center"/>
            <w:hideMark/>
          </w:tcPr>
          <w:p w:rsidR="003C02EE" w:rsidRPr="00D70902" w:rsidRDefault="003C02EE" w:rsidP="002556A1">
            <w:pPr>
              <w:widowControl w:val="0"/>
              <w:autoSpaceDE w:val="0"/>
              <w:autoSpaceDN w:val="0"/>
              <w:adjustRightInd w:val="0"/>
              <w:ind w:left="175"/>
              <w:rPr>
                <w:color w:val="000000"/>
                <w:lang w:eastAsia="en-US"/>
              </w:rPr>
            </w:pPr>
            <w:r w:rsidRPr="00D70902">
              <w:rPr>
                <w:color w:val="000000"/>
                <w:lang w:eastAsia="en-US"/>
              </w:rPr>
              <w:t>Задаток не предусмотрен</w:t>
            </w:r>
          </w:p>
        </w:tc>
      </w:tr>
    </w:tbl>
    <w:p w:rsidR="003C02EE" w:rsidRPr="00D70902" w:rsidRDefault="003C02EE" w:rsidP="003C02EE">
      <w:pPr>
        <w:widowControl w:val="0"/>
        <w:autoSpaceDE w:val="0"/>
        <w:autoSpaceDN w:val="0"/>
        <w:adjustRightInd w:val="0"/>
        <w:rPr>
          <w:color w:val="000000"/>
        </w:rPr>
      </w:pPr>
    </w:p>
    <w:p w:rsidR="003C02EE" w:rsidRPr="00D70902" w:rsidRDefault="003C02EE" w:rsidP="003C02EE">
      <w:pPr>
        <w:widowControl w:val="0"/>
        <w:autoSpaceDE w:val="0"/>
        <w:autoSpaceDN w:val="0"/>
        <w:adjustRightInd w:val="0"/>
        <w:rPr>
          <w:color w:val="000000"/>
        </w:rPr>
      </w:pPr>
    </w:p>
    <w:p w:rsidR="003C02EE" w:rsidRPr="00D70902" w:rsidRDefault="003C02EE" w:rsidP="003C02EE">
      <w:pPr>
        <w:spacing w:line="276" w:lineRule="auto"/>
        <w:jc w:val="both"/>
      </w:pPr>
    </w:p>
    <w:p w:rsidR="003C02EE" w:rsidRPr="00D70902" w:rsidRDefault="003C02EE" w:rsidP="003C02EE">
      <w:pPr>
        <w:spacing w:line="276" w:lineRule="auto"/>
        <w:jc w:val="both"/>
      </w:pPr>
    </w:p>
    <w:p w:rsidR="003C02EE" w:rsidRPr="00D70902" w:rsidRDefault="003C02EE" w:rsidP="003C02EE">
      <w:pPr>
        <w:jc w:val="both"/>
      </w:pPr>
    </w:p>
    <w:p w:rsidR="003C02EE" w:rsidRPr="00D70902" w:rsidRDefault="003C02EE" w:rsidP="003C02EE">
      <w:pPr>
        <w:jc w:val="both"/>
        <w:rPr>
          <w:color w:val="000000"/>
        </w:rPr>
      </w:pPr>
    </w:p>
    <w:p w:rsidR="003C02EE" w:rsidRPr="00D70902" w:rsidRDefault="003C02EE" w:rsidP="003C02EE">
      <w:pPr>
        <w:ind w:left="4963" w:firstLine="709"/>
        <w:jc w:val="both"/>
        <w:rPr>
          <w:color w:val="000000"/>
        </w:rPr>
      </w:pPr>
    </w:p>
    <w:p w:rsidR="003C02EE" w:rsidRPr="00D70902" w:rsidRDefault="003C02EE" w:rsidP="003C02EE">
      <w:pPr>
        <w:ind w:left="4963" w:firstLine="709"/>
        <w:jc w:val="both"/>
        <w:rPr>
          <w:color w:val="000000"/>
        </w:rPr>
      </w:pPr>
    </w:p>
    <w:p w:rsidR="003C02EE" w:rsidRPr="00D70902" w:rsidRDefault="003C02EE" w:rsidP="003C02EE">
      <w:pPr>
        <w:ind w:left="4963" w:firstLine="709"/>
        <w:jc w:val="both"/>
        <w:rPr>
          <w:color w:val="000000"/>
        </w:rPr>
      </w:pPr>
    </w:p>
    <w:p w:rsidR="003C02EE" w:rsidRDefault="003C02EE" w:rsidP="003C02EE">
      <w:pPr>
        <w:ind w:left="4963" w:firstLine="709"/>
        <w:jc w:val="both"/>
        <w:rPr>
          <w:color w:val="000000"/>
        </w:rPr>
      </w:pPr>
    </w:p>
    <w:p w:rsidR="00AB0744" w:rsidRDefault="00AB0744" w:rsidP="003C02EE">
      <w:pPr>
        <w:ind w:left="4963" w:firstLine="709"/>
        <w:jc w:val="both"/>
        <w:rPr>
          <w:color w:val="000000"/>
        </w:rPr>
      </w:pPr>
    </w:p>
    <w:p w:rsidR="00AB0744" w:rsidRDefault="00AB0744" w:rsidP="003C02EE">
      <w:pPr>
        <w:ind w:left="4963" w:firstLine="709"/>
        <w:jc w:val="both"/>
        <w:rPr>
          <w:color w:val="000000"/>
        </w:rPr>
      </w:pPr>
    </w:p>
    <w:p w:rsidR="00AB0744" w:rsidRDefault="00AB0744" w:rsidP="003C02EE">
      <w:pPr>
        <w:ind w:left="4963" w:firstLine="709"/>
        <w:jc w:val="both"/>
        <w:rPr>
          <w:color w:val="000000"/>
        </w:rPr>
      </w:pPr>
    </w:p>
    <w:p w:rsidR="00AB0744" w:rsidRDefault="00AB0744" w:rsidP="003C02EE">
      <w:pPr>
        <w:ind w:left="4963" w:firstLine="709"/>
        <w:jc w:val="both"/>
        <w:rPr>
          <w:color w:val="000000"/>
        </w:rPr>
      </w:pPr>
    </w:p>
    <w:p w:rsidR="00AB0744" w:rsidRDefault="00AB0744" w:rsidP="003C02EE">
      <w:pPr>
        <w:ind w:left="4963" w:firstLine="709"/>
        <w:jc w:val="both"/>
        <w:rPr>
          <w:color w:val="000000"/>
        </w:rPr>
      </w:pPr>
    </w:p>
    <w:p w:rsidR="00AB0744" w:rsidRDefault="00AB0744" w:rsidP="003C02EE">
      <w:pPr>
        <w:ind w:left="4963" w:firstLine="709"/>
        <w:jc w:val="both"/>
        <w:rPr>
          <w:color w:val="000000"/>
        </w:rPr>
      </w:pPr>
    </w:p>
    <w:p w:rsidR="00AB0744" w:rsidRDefault="00AB0744" w:rsidP="003C02EE">
      <w:pPr>
        <w:ind w:left="4963" w:firstLine="709"/>
        <w:jc w:val="both"/>
        <w:rPr>
          <w:color w:val="000000"/>
        </w:rPr>
      </w:pPr>
    </w:p>
    <w:p w:rsidR="00981650" w:rsidRPr="00D70902" w:rsidRDefault="00981650" w:rsidP="00981650">
      <w:pPr>
        <w:ind w:left="4963" w:firstLine="709"/>
        <w:jc w:val="both"/>
        <w:rPr>
          <w:color w:val="000000"/>
        </w:rPr>
      </w:pPr>
    </w:p>
    <w:p w:rsidR="00981650" w:rsidRPr="00D70902" w:rsidRDefault="00981650" w:rsidP="00981650">
      <w:pPr>
        <w:ind w:left="4963" w:firstLine="709"/>
        <w:jc w:val="both"/>
        <w:rPr>
          <w:color w:val="000000"/>
        </w:rPr>
      </w:pPr>
      <w:r>
        <w:rPr>
          <w:color w:val="000000"/>
        </w:rPr>
        <w:t>Приложение №2</w:t>
      </w:r>
      <w:r w:rsidRPr="00D70902">
        <w:rPr>
          <w:color w:val="000000"/>
        </w:rPr>
        <w:t xml:space="preserve">              </w:t>
      </w:r>
    </w:p>
    <w:p w:rsidR="00981650" w:rsidRPr="00D70902" w:rsidRDefault="00981650" w:rsidP="00981650">
      <w:pPr>
        <w:widowControl w:val="0"/>
        <w:autoSpaceDE w:val="0"/>
        <w:autoSpaceDN w:val="0"/>
        <w:adjustRightInd w:val="0"/>
        <w:ind w:left="4963" w:right="-568" w:firstLine="709"/>
        <w:jc w:val="both"/>
      </w:pPr>
      <w:r w:rsidRPr="00D70902">
        <w:rPr>
          <w:color w:val="000000"/>
        </w:rPr>
        <w:t>к протоколу заседания Комиссии</w:t>
      </w:r>
    </w:p>
    <w:p w:rsidR="00981650" w:rsidRPr="00D70902" w:rsidRDefault="00981650" w:rsidP="00981650">
      <w:pPr>
        <w:widowControl w:val="0"/>
        <w:autoSpaceDE w:val="0"/>
        <w:autoSpaceDN w:val="0"/>
        <w:adjustRightInd w:val="0"/>
        <w:ind w:left="4963" w:right="-427" w:firstLine="709"/>
        <w:jc w:val="both"/>
        <w:rPr>
          <w:color w:val="000000"/>
        </w:rPr>
      </w:pPr>
      <w:r>
        <w:rPr>
          <w:color w:val="000000"/>
        </w:rPr>
        <w:t>от "  21" июл</w:t>
      </w:r>
      <w:r w:rsidRPr="00D70902">
        <w:rPr>
          <w:color w:val="000000"/>
        </w:rPr>
        <w:t>я 2017 года № 1</w:t>
      </w:r>
    </w:p>
    <w:p w:rsidR="00AB0744" w:rsidRDefault="00AB0744" w:rsidP="003C02EE">
      <w:pPr>
        <w:ind w:left="4963" w:firstLine="709"/>
        <w:jc w:val="both"/>
        <w:rPr>
          <w:color w:val="000000"/>
        </w:rPr>
      </w:pPr>
    </w:p>
    <w:p w:rsidR="00AB0744" w:rsidRPr="00225DF4" w:rsidRDefault="00AB0744" w:rsidP="00AB0744">
      <w:pPr>
        <w:tabs>
          <w:tab w:val="left" w:pos="900"/>
        </w:tabs>
        <w:autoSpaceDE w:val="0"/>
        <w:autoSpaceDN w:val="0"/>
        <w:adjustRightInd w:val="0"/>
        <w:ind w:left="5387"/>
        <w:jc w:val="both"/>
        <w:rPr>
          <w:sz w:val="26"/>
          <w:szCs w:val="26"/>
        </w:rPr>
      </w:pPr>
    </w:p>
    <w:p w:rsidR="00AB0744" w:rsidRDefault="00AB0744" w:rsidP="00AB0744">
      <w:pPr>
        <w:tabs>
          <w:tab w:val="left" w:pos="709"/>
          <w:tab w:val="left" w:pos="900"/>
        </w:tabs>
        <w:autoSpaceDE w:val="0"/>
        <w:autoSpaceDN w:val="0"/>
        <w:adjustRightInd w:val="0"/>
        <w:jc w:val="both"/>
        <w:rPr>
          <w:b/>
          <w:sz w:val="26"/>
          <w:szCs w:val="26"/>
        </w:rPr>
      </w:pPr>
    </w:p>
    <w:p w:rsidR="00AB0744" w:rsidRDefault="00AB0744" w:rsidP="00AB0744">
      <w:pPr>
        <w:jc w:val="center"/>
        <w:rPr>
          <w:b/>
          <w:sz w:val="26"/>
          <w:szCs w:val="26"/>
        </w:rPr>
      </w:pPr>
    </w:p>
    <w:p w:rsidR="00AB0744" w:rsidRDefault="00AB0744" w:rsidP="00AB0744">
      <w:pPr>
        <w:jc w:val="center"/>
        <w:rPr>
          <w:b/>
          <w:sz w:val="26"/>
          <w:szCs w:val="26"/>
        </w:rPr>
      </w:pPr>
    </w:p>
    <w:p w:rsidR="00AB0744" w:rsidRDefault="00AB0744" w:rsidP="00AB0744">
      <w:pPr>
        <w:jc w:val="center"/>
        <w:rPr>
          <w:b/>
          <w:sz w:val="26"/>
          <w:szCs w:val="26"/>
        </w:rPr>
      </w:pPr>
    </w:p>
    <w:p w:rsidR="00AB0744" w:rsidRDefault="00AB0744" w:rsidP="00AB0744">
      <w:pPr>
        <w:jc w:val="center"/>
        <w:rPr>
          <w:b/>
          <w:sz w:val="26"/>
          <w:szCs w:val="26"/>
        </w:rPr>
      </w:pPr>
    </w:p>
    <w:p w:rsidR="00AB0744" w:rsidRDefault="00AB0744" w:rsidP="00AB0744">
      <w:pPr>
        <w:jc w:val="center"/>
        <w:rPr>
          <w:b/>
          <w:sz w:val="26"/>
          <w:szCs w:val="26"/>
        </w:rPr>
      </w:pPr>
    </w:p>
    <w:p w:rsidR="00AB0744" w:rsidRPr="00225DF4" w:rsidRDefault="00AB0744" w:rsidP="00AB0744">
      <w:pPr>
        <w:jc w:val="center"/>
        <w:rPr>
          <w:b/>
          <w:sz w:val="26"/>
          <w:szCs w:val="26"/>
        </w:rPr>
      </w:pPr>
      <w:r w:rsidRPr="00225DF4">
        <w:rPr>
          <w:b/>
          <w:sz w:val="26"/>
          <w:szCs w:val="26"/>
        </w:rPr>
        <w:t>Конкурсная документация</w:t>
      </w:r>
    </w:p>
    <w:p w:rsidR="00AB0744" w:rsidRPr="00225DF4" w:rsidRDefault="00AB0744" w:rsidP="00AB0744">
      <w:pPr>
        <w:jc w:val="center"/>
        <w:rPr>
          <w:b/>
          <w:sz w:val="26"/>
          <w:szCs w:val="26"/>
        </w:rPr>
      </w:pPr>
    </w:p>
    <w:p w:rsidR="00AB0744" w:rsidRDefault="00AB0744" w:rsidP="00AB0744">
      <w:pPr>
        <w:suppressAutoHyphens/>
        <w:jc w:val="center"/>
        <w:rPr>
          <w:sz w:val="26"/>
          <w:szCs w:val="26"/>
        </w:rPr>
      </w:pPr>
      <w:r w:rsidRPr="00225DF4">
        <w:rPr>
          <w:sz w:val="26"/>
          <w:szCs w:val="26"/>
        </w:rPr>
        <w:t>на право заключения договора аренды объектов коммунальной инфраструктуры, предназначенных для водо</w:t>
      </w:r>
      <w:r>
        <w:rPr>
          <w:sz w:val="26"/>
          <w:szCs w:val="26"/>
        </w:rPr>
        <w:t>отведения</w:t>
      </w:r>
      <w:r w:rsidRPr="00225DF4">
        <w:rPr>
          <w:sz w:val="26"/>
          <w:szCs w:val="26"/>
        </w:rPr>
        <w:t xml:space="preserve"> потребителей</w:t>
      </w:r>
      <w:r w:rsidRPr="009B2F8C">
        <w:rPr>
          <w:color w:val="000000"/>
          <w:sz w:val="26"/>
          <w:szCs w:val="26"/>
        </w:rPr>
        <w:t xml:space="preserve"> </w:t>
      </w:r>
      <w:r>
        <w:rPr>
          <w:color w:val="000000"/>
          <w:sz w:val="26"/>
          <w:szCs w:val="26"/>
        </w:rPr>
        <w:t xml:space="preserve">Пригородного сельского поселения </w:t>
      </w:r>
      <w:r w:rsidRPr="00225DF4">
        <w:rPr>
          <w:sz w:val="26"/>
          <w:szCs w:val="26"/>
        </w:rPr>
        <w:t>Крымского района (</w:t>
      </w:r>
      <w:r>
        <w:rPr>
          <w:sz w:val="26"/>
          <w:szCs w:val="26"/>
        </w:rPr>
        <w:t>канализационные сети</w:t>
      </w:r>
      <w:r w:rsidRPr="00225DF4">
        <w:rPr>
          <w:sz w:val="26"/>
          <w:szCs w:val="26"/>
        </w:rPr>
        <w:t>)</w:t>
      </w:r>
      <w:r>
        <w:rPr>
          <w:sz w:val="26"/>
          <w:szCs w:val="26"/>
        </w:rPr>
        <w:t xml:space="preserve"> </w:t>
      </w:r>
    </w:p>
    <w:p w:rsidR="00AB0744" w:rsidRDefault="00AB0744" w:rsidP="00AB0744">
      <w:pPr>
        <w:suppressAutoHyphens/>
        <w:jc w:val="center"/>
        <w:rPr>
          <w:sz w:val="26"/>
          <w:szCs w:val="26"/>
        </w:rPr>
      </w:pPr>
    </w:p>
    <w:p w:rsidR="00AB0744" w:rsidRDefault="00AB0744" w:rsidP="00AB0744">
      <w:pPr>
        <w:suppressAutoHyphens/>
        <w:jc w:val="center"/>
        <w:rPr>
          <w:sz w:val="26"/>
          <w:szCs w:val="26"/>
        </w:rPr>
      </w:pPr>
    </w:p>
    <w:p w:rsidR="00AB0744" w:rsidRDefault="00AB0744" w:rsidP="00AB0744">
      <w:pPr>
        <w:suppressAutoHyphens/>
        <w:jc w:val="center"/>
        <w:rPr>
          <w:sz w:val="26"/>
          <w:szCs w:val="26"/>
        </w:rPr>
      </w:pPr>
    </w:p>
    <w:p w:rsidR="00AB0744" w:rsidRDefault="00AB0744" w:rsidP="00AB0744">
      <w:pPr>
        <w:suppressAutoHyphens/>
        <w:jc w:val="center"/>
        <w:rPr>
          <w:sz w:val="26"/>
          <w:szCs w:val="26"/>
        </w:rPr>
      </w:pPr>
    </w:p>
    <w:p w:rsidR="00AB0744" w:rsidRDefault="00AB0744" w:rsidP="00AB0744">
      <w:pPr>
        <w:suppressAutoHyphens/>
        <w:jc w:val="center"/>
        <w:rPr>
          <w:sz w:val="26"/>
          <w:szCs w:val="26"/>
        </w:rPr>
      </w:pPr>
    </w:p>
    <w:p w:rsidR="00AB0744" w:rsidRDefault="00AB0744" w:rsidP="00AB0744">
      <w:pPr>
        <w:suppressAutoHyphens/>
        <w:jc w:val="center"/>
        <w:rPr>
          <w:sz w:val="26"/>
          <w:szCs w:val="26"/>
        </w:rPr>
      </w:pPr>
    </w:p>
    <w:p w:rsidR="00AB0744" w:rsidRDefault="00AB0744" w:rsidP="00AB0744">
      <w:pPr>
        <w:suppressAutoHyphens/>
        <w:jc w:val="center"/>
        <w:rPr>
          <w:sz w:val="26"/>
          <w:szCs w:val="26"/>
        </w:rPr>
      </w:pPr>
    </w:p>
    <w:p w:rsidR="00AB0744" w:rsidRDefault="00AB0744" w:rsidP="00AB0744">
      <w:pPr>
        <w:suppressAutoHyphens/>
        <w:jc w:val="center"/>
        <w:rPr>
          <w:sz w:val="26"/>
          <w:szCs w:val="26"/>
        </w:rPr>
      </w:pPr>
    </w:p>
    <w:p w:rsidR="00AB0744" w:rsidRDefault="00AB0744" w:rsidP="00AB0744">
      <w:pPr>
        <w:suppressAutoHyphens/>
        <w:jc w:val="center"/>
        <w:rPr>
          <w:sz w:val="26"/>
          <w:szCs w:val="26"/>
        </w:rPr>
      </w:pPr>
    </w:p>
    <w:p w:rsidR="00AB0744" w:rsidRDefault="00AB0744" w:rsidP="00AB0744">
      <w:pPr>
        <w:suppressAutoHyphens/>
        <w:jc w:val="center"/>
        <w:rPr>
          <w:sz w:val="26"/>
          <w:szCs w:val="26"/>
        </w:rPr>
      </w:pPr>
    </w:p>
    <w:p w:rsidR="00AB0744" w:rsidRDefault="00AB0744" w:rsidP="00AB0744">
      <w:pPr>
        <w:suppressAutoHyphens/>
        <w:jc w:val="center"/>
        <w:rPr>
          <w:sz w:val="26"/>
          <w:szCs w:val="26"/>
        </w:rPr>
      </w:pPr>
    </w:p>
    <w:p w:rsidR="00AB0744" w:rsidRDefault="00AB0744" w:rsidP="00AB0744">
      <w:pPr>
        <w:suppressAutoHyphens/>
        <w:jc w:val="center"/>
        <w:rPr>
          <w:sz w:val="26"/>
          <w:szCs w:val="26"/>
        </w:rPr>
      </w:pPr>
    </w:p>
    <w:p w:rsidR="00AB0744" w:rsidRDefault="00AB0744" w:rsidP="00AB0744">
      <w:pPr>
        <w:suppressAutoHyphens/>
        <w:jc w:val="center"/>
        <w:rPr>
          <w:sz w:val="26"/>
          <w:szCs w:val="26"/>
        </w:rPr>
      </w:pPr>
    </w:p>
    <w:p w:rsidR="00AB0744" w:rsidRDefault="00AB0744" w:rsidP="00AB0744">
      <w:pPr>
        <w:suppressAutoHyphens/>
        <w:jc w:val="center"/>
        <w:rPr>
          <w:sz w:val="26"/>
          <w:szCs w:val="26"/>
        </w:rPr>
      </w:pPr>
    </w:p>
    <w:p w:rsidR="00AB0744" w:rsidRDefault="00AB0744" w:rsidP="00AB0744">
      <w:pPr>
        <w:suppressAutoHyphens/>
        <w:jc w:val="center"/>
        <w:rPr>
          <w:sz w:val="26"/>
          <w:szCs w:val="26"/>
        </w:rPr>
      </w:pPr>
    </w:p>
    <w:p w:rsidR="00AB0744" w:rsidRDefault="00AB0744" w:rsidP="00AB0744">
      <w:pPr>
        <w:suppressAutoHyphens/>
        <w:jc w:val="center"/>
        <w:rPr>
          <w:sz w:val="26"/>
          <w:szCs w:val="26"/>
        </w:rPr>
      </w:pPr>
    </w:p>
    <w:p w:rsidR="00AB0744" w:rsidRDefault="00AB0744" w:rsidP="00AB0744">
      <w:pPr>
        <w:suppressAutoHyphens/>
        <w:jc w:val="center"/>
        <w:rPr>
          <w:sz w:val="26"/>
          <w:szCs w:val="26"/>
        </w:rPr>
      </w:pPr>
    </w:p>
    <w:p w:rsidR="00AB0744" w:rsidRDefault="00AB0744" w:rsidP="00AB0744">
      <w:pPr>
        <w:suppressAutoHyphens/>
        <w:jc w:val="center"/>
        <w:rPr>
          <w:sz w:val="26"/>
          <w:szCs w:val="26"/>
        </w:rPr>
      </w:pPr>
    </w:p>
    <w:p w:rsidR="00AB0744" w:rsidRDefault="00AB0744" w:rsidP="00AB0744">
      <w:pPr>
        <w:suppressAutoHyphens/>
        <w:jc w:val="center"/>
        <w:rPr>
          <w:sz w:val="26"/>
          <w:szCs w:val="26"/>
        </w:rPr>
      </w:pPr>
    </w:p>
    <w:p w:rsidR="00AB0744" w:rsidRDefault="00AB0744" w:rsidP="00AB0744">
      <w:pPr>
        <w:suppressAutoHyphens/>
        <w:jc w:val="center"/>
        <w:rPr>
          <w:sz w:val="26"/>
          <w:szCs w:val="26"/>
        </w:rPr>
      </w:pPr>
    </w:p>
    <w:p w:rsidR="00AB0744" w:rsidRDefault="00AB0744" w:rsidP="00AB0744">
      <w:pPr>
        <w:suppressAutoHyphens/>
        <w:jc w:val="center"/>
        <w:rPr>
          <w:sz w:val="26"/>
          <w:szCs w:val="26"/>
        </w:rPr>
      </w:pPr>
    </w:p>
    <w:p w:rsidR="00AB0744" w:rsidRDefault="00AB0744" w:rsidP="00AB0744">
      <w:pPr>
        <w:suppressAutoHyphens/>
        <w:jc w:val="center"/>
        <w:rPr>
          <w:sz w:val="26"/>
          <w:szCs w:val="26"/>
        </w:rPr>
      </w:pPr>
    </w:p>
    <w:p w:rsidR="00AB0744" w:rsidRDefault="00AB0744" w:rsidP="00AB0744">
      <w:pPr>
        <w:suppressAutoHyphens/>
        <w:jc w:val="center"/>
        <w:rPr>
          <w:sz w:val="26"/>
          <w:szCs w:val="26"/>
        </w:rPr>
      </w:pPr>
    </w:p>
    <w:p w:rsidR="00AB0744" w:rsidRDefault="00AB0744" w:rsidP="00AB0744">
      <w:pPr>
        <w:suppressAutoHyphens/>
        <w:jc w:val="center"/>
        <w:rPr>
          <w:sz w:val="26"/>
          <w:szCs w:val="26"/>
        </w:rPr>
      </w:pPr>
    </w:p>
    <w:p w:rsidR="00AB0744" w:rsidRDefault="00AB0744" w:rsidP="00AB0744">
      <w:pPr>
        <w:suppressAutoHyphens/>
        <w:jc w:val="center"/>
        <w:rPr>
          <w:sz w:val="26"/>
          <w:szCs w:val="26"/>
        </w:rPr>
      </w:pPr>
    </w:p>
    <w:p w:rsidR="00AB0744" w:rsidRDefault="00AB0744" w:rsidP="00AB0744">
      <w:pPr>
        <w:suppressAutoHyphens/>
        <w:jc w:val="center"/>
        <w:rPr>
          <w:sz w:val="26"/>
          <w:szCs w:val="26"/>
        </w:rPr>
      </w:pPr>
    </w:p>
    <w:p w:rsidR="00AB0744" w:rsidRDefault="00AB0744" w:rsidP="00AB0744">
      <w:pPr>
        <w:suppressAutoHyphens/>
        <w:jc w:val="center"/>
        <w:rPr>
          <w:sz w:val="26"/>
          <w:szCs w:val="26"/>
        </w:rPr>
      </w:pPr>
    </w:p>
    <w:p w:rsidR="00AB0744" w:rsidRDefault="00AB0744" w:rsidP="00AB0744">
      <w:pPr>
        <w:suppressAutoHyphens/>
        <w:jc w:val="center"/>
        <w:rPr>
          <w:sz w:val="26"/>
          <w:szCs w:val="26"/>
        </w:rPr>
      </w:pPr>
    </w:p>
    <w:p w:rsidR="00AB0744" w:rsidRDefault="00AB0744" w:rsidP="00AB0744">
      <w:pPr>
        <w:suppressAutoHyphens/>
        <w:jc w:val="center"/>
        <w:rPr>
          <w:sz w:val="26"/>
          <w:szCs w:val="26"/>
        </w:rPr>
      </w:pPr>
    </w:p>
    <w:p w:rsidR="00AB0744" w:rsidRDefault="00AB0744" w:rsidP="00AB0744">
      <w:pPr>
        <w:suppressAutoHyphens/>
        <w:jc w:val="center"/>
        <w:rPr>
          <w:sz w:val="26"/>
          <w:szCs w:val="26"/>
        </w:rPr>
      </w:pPr>
    </w:p>
    <w:p w:rsidR="00AB0744" w:rsidRDefault="00AB0744" w:rsidP="00AB0744">
      <w:pPr>
        <w:suppressAutoHyphens/>
        <w:jc w:val="center"/>
        <w:rPr>
          <w:sz w:val="26"/>
          <w:szCs w:val="26"/>
        </w:rPr>
      </w:pPr>
    </w:p>
    <w:p w:rsidR="00AB0744" w:rsidRDefault="00AB0744" w:rsidP="00AB0744">
      <w:pPr>
        <w:suppressAutoHyphens/>
        <w:jc w:val="center"/>
        <w:rPr>
          <w:sz w:val="26"/>
          <w:szCs w:val="26"/>
        </w:rPr>
      </w:pPr>
    </w:p>
    <w:p w:rsidR="00AB0744" w:rsidRPr="00A4502F" w:rsidRDefault="00AB0744" w:rsidP="00AB0744">
      <w:pPr>
        <w:keepNext/>
        <w:jc w:val="both"/>
        <w:rPr>
          <w:color w:val="000000"/>
          <w:sz w:val="28"/>
          <w:szCs w:val="28"/>
        </w:rPr>
      </w:pPr>
      <w:bookmarkStart w:id="0" w:name="_Toc256683607"/>
      <w:bookmarkStart w:id="1" w:name="_Toc256683295"/>
      <w:bookmarkStart w:id="2" w:name="_Toc249497788"/>
      <w:bookmarkStart w:id="3" w:name="_Toc249497691"/>
      <w:bookmarkStart w:id="4" w:name="_Toc228768175"/>
      <w:bookmarkStart w:id="5" w:name="_Toc221089458"/>
      <w:bookmarkStart w:id="6" w:name="_Toc220731699"/>
      <w:bookmarkStart w:id="7" w:name="_Toc215629134"/>
      <w:bookmarkStart w:id="8" w:name="_Toc215629036"/>
      <w:bookmarkStart w:id="9" w:name="_Toc215581108"/>
      <w:bookmarkStart w:id="10" w:name="_Toc215580964"/>
      <w:bookmarkEnd w:id="0"/>
      <w:bookmarkEnd w:id="1"/>
      <w:bookmarkEnd w:id="2"/>
      <w:bookmarkEnd w:id="3"/>
      <w:bookmarkEnd w:id="4"/>
      <w:bookmarkEnd w:id="5"/>
      <w:bookmarkEnd w:id="6"/>
      <w:bookmarkEnd w:id="7"/>
      <w:bookmarkEnd w:id="8"/>
      <w:bookmarkEnd w:id="9"/>
      <w:bookmarkEnd w:id="10"/>
      <w:r>
        <w:rPr>
          <w:b/>
          <w:bCs/>
          <w:color w:val="000000"/>
          <w:sz w:val="26"/>
          <w:szCs w:val="26"/>
        </w:rPr>
        <w:t>С</w:t>
      </w:r>
      <w:r w:rsidRPr="00A4502F">
        <w:rPr>
          <w:b/>
          <w:bCs/>
          <w:color w:val="000000"/>
          <w:sz w:val="26"/>
          <w:szCs w:val="26"/>
        </w:rPr>
        <w:t>татья 1. Общие сведения о конкурсе.</w:t>
      </w:r>
    </w:p>
    <w:p w:rsidR="00AB0744" w:rsidRPr="00A4502F" w:rsidRDefault="00AB0744" w:rsidP="00AB0744">
      <w:pPr>
        <w:keepNext/>
        <w:numPr>
          <w:ilvl w:val="1"/>
          <w:numId w:val="18"/>
        </w:numPr>
        <w:jc w:val="both"/>
        <w:rPr>
          <w:color w:val="000000"/>
          <w:sz w:val="28"/>
          <w:szCs w:val="28"/>
        </w:rPr>
      </w:pPr>
      <w:bookmarkStart w:id="11" w:name="_Toc137034432"/>
      <w:bookmarkStart w:id="12" w:name="_Toc36962608"/>
      <w:bookmarkStart w:id="13" w:name="_Toc32335706"/>
      <w:bookmarkEnd w:id="11"/>
      <w:bookmarkEnd w:id="12"/>
      <w:bookmarkEnd w:id="13"/>
      <w:proofErr w:type="spellStart"/>
      <w:r w:rsidRPr="00A4502F">
        <w:rPr>
          <w:b/>
          <w:bCs/>
          <w:color w:val="000000"/>
          <w:sz w:val="26"/>
          <w:szCs w:val="26"/>
          <w:lang w:val="en-US"/>
        </w:rPr>
        <w:t>Законодательное</w:t>
      </w:r>
      <w:proofErr w:type="spellEnd"/>
      <w:r w:rsidRPr="00A4502F">
        <w:rPr>
          <w:b/>
          <w:bCs/>
          <w:color w:val="000000"/>
          <w:sz w:val="26"/>
          <w:szCs w:val="26"/>
          <w:lang w:val="en-US"/>
        </w:rPr>
        <w:t xml:space="preserve"> </w:t>
      </w:r>
      <w:proofErr w:type="spellStart"/>
      <w:r w:rsidRPr="00A4502F">
        <w:rPr>
          <w:b/>
          <w:bCs/>
          <w:color w:val="000000"/>
          <w:sz w:val="26"/>
          <w:szCs w:val="26"/>
          <w:lang w:val="en-US"/>
        </w:rPr>
        <w:t>регулирование</w:t>
      </w:r>
      <w:proofErr w:type="spellEnd"/>
    </w:p>
    <w:p w:rsidR="00AB0744" w:rsidRPr="00A4502F" w:rsidRDefault="00AB0744" w:rsidP="00AB0744">
      <w:pPr>
        <w:ind w:firstLine="706"/>
        <w:jc w:val="both"/>
        <w:rPr>
          <w:color w:val="000000"/>
          <w:sz w:val="28"/>
          <w:szCs w:val="28"/>
        </w:rPr>
      </w:pPr>
      <w:bookmarkStart w:id="14" w:name="_Ref119427085"/>
      <w:bookmarkEnd w:id="14"/>
      <w:r w:rsidRPr="00A4502F">
        <w:rPr>
          <w:color w:val="000000"/>
          <w:sz w:val="26"/>
          <w:szCs w:val="26"/>
        </w:rPr>
        <w:t xml:space="preserve">1.1. </w:t>
      </w:r>
      <w:proofErr w:type="gramStart"/>
      <w:r w:rsidRPr="00A4502F">
        <w:rPr>
          <w:color w:val="000000"/>
          <w:sz w:val="26"/>
          <w:szCs w:val="26"/>
        </w:rPr>
        <w:t>Настоящая конкурсная документация подготовлена в соответствии с Федеральным законом от 26 июля 2006 года № 135-ФЗ «О защите конкуренции», Приказом Федеральной антимонопольной службы России от 10 февраля 2010 года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права в отношении государственного или муниципального имущества, и перечне</w:t>
      </w:r>
      <w:proofErr w:type="gramEnd"/>
      <w:r w:rsidRPr="00A4502F">
        <w:rPr>
          <w:color w:val="000000"/>
          <w:sz w:val="26"/>
          <w:szCs w:val="26"/>
        </w:rPr>
        <w:t xml:space="preserve"> видов имущества, в отношении которого заключение указанных договоров может осуществляться путем проведения торгов в форме конкурса».</w:t>
      </w:r>
    </w:p>
    <w:p w:rsidR="00AB0744" w:rsidRPr="00A4502F" w:rsidRDefault="00AB0744" w:rsidP="00AB0744">
      <w:pPr>
        <w:ind w:firstLine="706"/>
        <w:jc w:val="both"/>
        <w:rPr>
          <w:color w:val="000000"/>
          <w:sz w:val="28"/>
          <w:szCs w:val="28"/>
        </w:rPr>
      </w:pPr>
      <w:r w:rsidRPr="00A4502F">
        <w:rPr>
          <w:color w:val="000000"/>
          <w:sz w:val="26"/>
          <w:szCs w:val="26"/>
        </w:rPr>
        <w:t xml:space="preserve">1.2. </w:t>
      </w:r>
      <w:r w:rsidRPr="00A4502F">
        <w:rPr>
          <w:b/>
          <w:bCs/>
          <w:color w:val="000000"/>
          <w:sz w:val="26"/>
          <w:szCs w:val="26"/>
        </w:rPr>
        <w:t xml:space="preserve">Организатор конкурса </w:t>
      </w:r>
      <w:r w:rsidRPr="00A4502F">
        <w:rPr>
          <w:color w:val="000000"/>
          <w:sz w:val="26"/>
          <w:szCs w:val="26"/>
        </w:rPr>
        <w:t xml:space="preserve">- администрация </w:t>
      </w:r>
      <w:r>
        <w:rPr>
          <w:color w:val="000000"/>
          <w:sz w:val="26"/>
          <w:szCs w:val="26"/>
        </w:rPr>
        <w:t>Пригородного</w:t>
      </w:r>
      <w:r w:rsidRPr="00A4502F">
        <w:rPr>
          <w:color w:val="000000"/>
          <w:sz w:val="26"/>
          <w:szCs w:val="26"/>
        </w:rPr>
        <w:t xml:space="preserve"> сельского поселения Крымского  района (далее - Организатор). </w:t>
      </w:r>
    </w:p>
    <w:p w:rsidR="00AB0744" w:rsidRPr="00A4502F" w:rsidRDefault="00AB0744" w:rsidP="00AB0744">
      <w:pPr>
        <w:jc w:val="both"/>
        <w:rPr>
          <w:color w:val="000000"/>
          <w:sz w:val="28"/>
          <w:szCs w:val="28"/>
        </w:rPr>
      </w:pPr>
      <w:r>
        <w:rPr>
          <w:color w:val="000000"/>
          <w:sz w:val="26"/>
          <w:szCs w:val="26"/>
        </w:rPr>
        <w:t xml:space="preserve">          </w:t>
      </w:r>
      <w:r w:rsidRPr="00A4502F">
        <w:rPr>
          <w:color w:val="000000"/>
          <w:sz w:val="26"/>
          <w:szCs w:val="26"/>
        </w:rPr>
        <w:t xml:space="preserve">1.3. </w:t>
      </w:r>
      <w:r w:rsidRPr="00A4502F">
        <w:rPr>
          <w:b/>
          <w:bCs/>
          <w:color w:val="000000"/>
          <w:sz w:val="26"/>
          <w:szCs w:val="26"/>
        </w:rPr>
        <w:t>Место нахождения</w:t>
      </w:r>
      <w:r w:rsidRPr="00A4502F">
        <w:rPr>
          <w:color w:val="000000"/>
          <w:sz w:val="26"/>
          <w:szCs w:val="26"/>
        </w:rPr>
        <w:t xml:space="preserve"> организатора конкурса: Краснодарский край, Крымский район, </w:t>
      </w:r>
      <w:r>
        <w:rPr>
          <w:color w:val="000000"/>
          <w:sz w:val="26"/>
          <w:szCs w:val="26"/>
        </w:rPr>
        <w:t xml:space="preserve">х. </w:t>
      </w:r>
      <w:proofErr w:type="spellStart"/>
      <w:r>
        <w:rPr>
          <w:color w:val="000000"/>
          <w:sz w:val="26"/>
          <w:szCs w:val="26"/>
        </w:rPr>
        <w:t>Новоукраинский</w:t>
      </w:r>
      <w:proofErr w:type="spellEnd"/>
      <w:r>
        <w:rPr>
          <w:color w:val="000000"/>
          <w:sz w:val="26"/>
          <w:szCs w:val="26"/>
        </w:rPr>
        <w:t>, ул. Темченко, 39</w:t>
      </w:r>
    </w:p>
    <w:p w:rsidR="00AB0744" w:rsidRPr="00A4502F" w:rsidRDefault="00AB0744" w:rsidP="00AB0744">
      <w:pPr>
        <w:jc w:val="both"/>
        <w:rPr>
          <w:color w:val="000000"/>
          <w:sz w:val="28"/>
          <w:szCs w:val="28"/>
        </w:rPr>
      </w:pPr>
      <w:r w:rsidRPr="00A4502F">
        <w:rPr>
          <w:b/>
          <w:bCs/>
          <w:color w:val="000000"/>
          <w:sz w:val="26"/>
          <w:szCs w:val="26"/>
        </w:rPr>
        <w:t>Почтовый адрес организатора</w:t>
      </w:r>
      <w:r w:rsidRPr="00A4502F">
        <w:rPr>
          <w:color w:val="000000"/>
          <w:sz w:val="26"/>
          <w:szCs w:val="26"/>
        </w:rPr>
        <w:t xml:space="preserve"> </w:t>
      </w:r>
      <w:r w:rsidRPr="00A4502F">
        <w:rPr>
          <w:b/>
          <w:bCs/>
          <w:color w:val="000000"/>
          <w:sz w:val="26"/>
          <w:szCs w:val="26"/>
        </w:rPr>
        <w:t>конкурса:</w:t>
      </w:r>
      <w:r w:rsidRPr="00A4502F">
        <w:rPr>
          <w:color w:val="000000"/>
          <w:sz w:val="26"/>
          <w:szCs w:val="26"/>
        </w:rPr>
        <w:t xml:space="preserve"> 3533</w:t>
      </w:r>
      <w:r>
        <w:rPr>
          <w:color w:val="000000"/>
          <w:sz w:val="26"/>
          <w:szCs w:val="26"/>
        </w:rPr>
        <w:t>32</w:t>
      </w:r>
      <w:r w:rsidRPr="00A4502F">
        <w:rPr>
          <w:color w:val="000000"/>
          <w:sz w:val="26"/>
          <w:szCs w:val="26"/>
        </w:rPr>
        <w:t xml:space="preserve">, Краснодарский край, Крымский район, </w:t>
      </w:r>
      <w:r>
        <w:rPr>
          <w:color w:val="000000"/>
          <w:sz w:val="26"/>
          <w:szCs w:val="26"/>
        </w:rPr>
        <w:t xml:space="preserve">х. </w:t>
      </w:r>
      <w:proofErr w:type="spellStart"/>
      <w:r>
        <w:rPr>
          <w:color w:val="000000"/>
          <w:sz w:val="26"/>
          <w:szCs w:val="26"/>
        </w:rPr>
        <w:t>Новоукраинский</w:t>
      </w:r>
      <w:proofErr w:type="spellEnd"/>
      <w:r>
        <w:rPr>
          <w:color w:val="000000"/>
          <w:sz w:val="26"/>
          <w:szCs w:val="26"/>
        </w:rPr>
        <w:t>, ул. Темченко, 39</w:t>
      </w:r>
    </w:p>
    <w:p w:rsidR="00AB0744" w:rsidRPr="00A4502F" w:rsidRDefault="00AB0744" w:rsidP="00AB0744">
      <w:pPr>
        <w:ind w:firstLine="850"/>
        <w:jc w:val="both"/>
        <w:rPr>
          <w:color w:val="000000"/>
          <w:sz w:val="28"/>
          <w:szCs w:val="28"/>
        </w:rPr>
      </w:pPr>
      <w:r w:rsidRPr="00A4502F">
        <w:rPr>
          <w:color w:val="000000"/>
          <w:sz w:val="26"/>
          <w:szCs w:val="26"/>
        </w:rPr>
        <w:t>Адрес электронной почты организ</w:t>
      </w:r>
      <w:r>
        <w:rPr>
          <w:color w:val="000000"/>
          <w:sz w:val="26"/>
          <w:szCs w:val="26"/>
        </w:rPr>
        <w:t xml:space="preserve">атора конкурса: </w:t>
      </w:r>
      <w:proofErr w:type="spellStart"/>
      <w:r>
        <w:rPr>
          <w:color w:val="000000"/>
          <w:sz w:val="26"/>
          <w:szCs w:val="26"/>
          <w:lang w:val="en-US"/>
        </w:rPr>
        <w:t>prigorod</w:t>
      </w:r>
      <w:proofErr w:type="spellEnd"/>
      <w:r w:rsidRPr="00272D64">
        <w:rPr>
          <w:color w:val="000000"/>
          <w:sz w:val="26"/>
          <w:szCs w:val="26"/>
        </w:rPr>
        <w:t>_</w:t>
      </w:r>
      <w:proofErr w:type="spellStart"/>
      <w:r>
        <w:rPr>
          <w:color w:val="000000"/>
          <w:sz w:val="26"/>
          <w:szCs w:val="26"/>
          <w:lang w:val="en-US"/>
        </w:rPr>
        <w:t>adm</w:t>
      </w:r>
      <w:proofErr w:type="spellEnd"/>
      <w:r w:rsidRPr="00272D64">
        <w:rPr>
          <w:color w:val="000000"/>
          <w:sz w:val="26"/>
          <w:szCs w:val="26"/>
        </w:rPr>
        <w:t>49@</w:t>
      </w:r>
      <w:r w:rsidRPr="00A4502F">
        <w:rPr>
          <w:color w:val="000000"/>
          <w:sz w:val="26"/>
          <w:szCs w:val="26"/>
        </w:rPr>
        <w:t>mail.ru Номер контактного телефона организатора конкурса: (86131)</w:t>
      </w:r>
      <w:r>
        <w:rPr>
          <w:color w:val="000000"/>
          <w:sz w:val="26"/>
          <w:szCs w:val="26"/>
        </w:rPr>
        <w:t>76175</w:t>
      </w:r>
    </w:p>
    <w:p w:rsidR="00AB0744" w:rsidRPr="00272D64" w:rsidRDefault="00AB0744" w:rsidP="00AB0744">
      <w:pPr>
        <w:jc w:val="both"/>
        <w:rPr>
          <w:color w:val="000000"/>
          <w:sz w:val="28"/>
          <w:szCs w:val="28"/>
        </w:rPr>
      </w:pPr>
      <w:r w:rsidRPr="00A4502F">
        <w:rPr>
          <w:color w:val="000000"/>
          <w:sz w:val="26"/>
          <w:szCs w:val="26"/>
        </w:rPr>
        <w:t xml:space="preserve">Контактное лицо Организатора: </w:t>
      </w:r>
      <w:r>
        <w:rPr>
          <w:color w:val="000000"/>
          <w:sz w:val="26"/>
          <w:szCs w:val="26"/>
        </w:rPr>
        <w:t xml:space="preserve">Исакова Марина </w:t>
      </w:r>
      <w:proofErr w:type="spellStart"/>
      <w:r>
        <w:rPr>
          <w:color w:val="000000"/>
          <w:sz w:val="26"/>
          <w:szCs w:val="26"/>
        </w:rPr>
        <w:t>Туралбековна</w:t>
      </w:r>
      <w:proofErr w:type="spellEnd"/>
    </w:p>
    <w:p w:rsidR="00AB0744" w:rsidRDefault="00AB0744" w:rsidP="00AB0744">
      <w:pPr>
        <w:jc w:val="both"/>
        <w:rPr>
          <w:color w:val="000000"/>
          <w:sz w:val="26"/>
          <w:szCs w:val="26"/>
        </w:rPr>
      </w:pPr>
      <w:r>
        <w:rPr>
          <w:b/>
          <w:bCs/>
          <w:color w:val="000000"/>
          <w:sz w:val="26"/>
          <w:szCs w:val="26"/>
        </w:rPr>
        <w:t xml:space="preserve">        1.4.   </w:t>
      </w:r>
      <w:r w:rsidRPr="00272D64">
        <w:rPr>
          <w:b/>
          <w:bCs/>
          <w:color w:val="000000"/>
          <w:sz w:val="26"/>
          <w:szCs w:val="26"/>
        </w:rPr>
        <w:t xml:space="preserve">Предмет конкурса: - </w:t>
      </w:r>
      <w:r w:rsidRPr="00272D64">
        <w:rPr>
          <w:color w:val="000000"/>
          <w:sz w:val="26"/>
          <w:szCs w:val="26"/>
        </w:rPr>
        <w:t xml:space="preserve">право заключения договора аренды на объекты коммунальной инфраструктуры, предназначенных для водоотведения потребителей Пригородного сельского поселения Крымского района </w:t>
      </w:r>
    </w:p>
    <w:p w:rsidR="00AB0744" w:rsidRDefault="00AB0744" w:rsidP="00AB0744">
      <w:pPr>
        <w:jc w:val="both"/>
        <w:rPr>
          <w:color w:val="000000"/>
          <w:sz w:val="26"/>
          <w:szCs w:val="26"/>
        </w:rPr>
      </w:pPr>
    </w:p>
    <w:p w:rsidR="00AB0744" w:rsidRPr="00311E6C" w:rsidRDefault="00AB0744" w:rsidP="00AB0744">
      <w:pPr>
        <w:jc w:val="both"/>
        <w:rPr>
          <w:b/>
          <w:color w:val="000000"/>
          <w:sz w:val="26"/>
          <w:szCs w:val="26"/>
        </w:rPr>
      </w:pPr>
      <w:r w:rsidRPr="00311E6C">
        <w:rPr>
          <w:b/>
          <w:color w:val="000000"/>
          <w:sz w:val="26"/>
          <w:szCs w:val="26"/>
        </w:rPr>
        <w:t>ЛОТ №1</w:t>
      </w:r>
    </w:p>
    <w:p w:rsidR="00AB0744" w:rsidRPr="00A4502F" w:rsidRDefault="00AB0744" w:rsidP="00AB0744">
      <w:pPr>
        <w:jc w:val="both"/>
        <w:rPr>
          <w:color w:val="000000"/>
          <w:sz w:val="28"/>
          <w:szCs w:val="28"/>
        </w:rPr>
      </w:pPr>
    </w:p>
    <w:tbl>
      <w:tblPr>
        <w:tblW w:w="0" w:type="auto"/>
        <w:tblLayout w:type="fixed"/>
        <w:tblLook w:val="04A0" w:firstRow="1" w:lastRow="0" w:firstColumn="1" w:lastColumn="0" w:noHBand="0" w:noVBand="1"/>
      </w:tblPr>
      <w:tblGrid>
        <w:gridCol w:w="534"/>
        <w:gridCol w:w="1984"/>
        <w:gridCol w:w="2268"/>
        <w:gridCol w:w="1144"/>
        <w:gridCol w:w="1857"/>
        <w:gridCol w:w="1784"/>
      </w:tblGrid>
      <w:tr w:rsidR="00AB0744" w:rsidRPr="00124E1D" w:rsidTr="00836798">
        <w:tc>
          <w:tcPr>
            <w:tcW w:w="534" w:type="dxa"/>
            <w:vMerge w:val="restart"/>
            <w:shd w:val="clear" w:color="auto" w:fill="auto"/>
          </w:tcPr>
          <w:p w:rsidR="00AB0744" w:rsidRPr="00D01B5A" w:rsidRDefault="00AB0744" w:rsidP="00836798">
            <w:pPr>
              <w:jc w:val="both"/>
              <w:rPr>
                <w:color w:val="000000"/>
              </w:rPr>
            </w:pPr>
            <w:r w:rsidRPr="00D01B5A">
              <w:rPr>
                <w:color w:val="000000"/>
              </w:rPr>
              <w:t>№</w:t>
            </w:r>
            <w:proofErr w:type="gramStart"/>
            <w:r w:rsidRPr="00D01B5A">
              <w:rPr>
                <w:color w:val="000000"/>
              </w:rPr>
              <w:t>п</w:t>
            </w:r>
            <w:proofErr w:type="gramEnd"/>
            <w:r w:rsidRPr="00D01B5A">
              <w:rPr>
                <w:color w:val="000000"/>
              </w:rPr>
              <w:t>/п</w:t>
            </w:r>
          </w:p>
        </w:tc>
        <w:tc>
          <w:tcPr>
            <w:tcW w:w="1984" w:type="dxa"/>
            <w:vMerge w:val="restart"/>
            <w:shd w:val="clear" w:color="auto" w:fill="auto"/>
          </w:tcPr>
          <w:p w:rsidR="00AB0744" w:rsidRPr="00D01B5A" w:rsidRDefault="00AB0744" w:rsidP="00836798">
            <w:pPr>
              <w:jc w:val="both"/>
              <w:rPr>
                <w:color w:val="000000"/>
              </w:rPr>
            </w:pPr>
            <w:r w:rsidRPr="00D01B5A">
              <w:rPr>
                <w:color w:val="000000"/>
              </w:rPr>
              <w:t>Наименование муниципального имущества</w:t>
            </w:r>
          </w:p>
        </w:tc>
        <w:tc>
          <w:tcPr>
            <w:tcW w:w="2268" w:type="dxa"/>
            <w:vMerge w:val="restart"/>
            <w:shd w:val="clear" w:color="auto" w:fill="auto"/>
          </w:tcPr>
          <w:p w:rsidR="00AB0744" w:rsidRPr="00D01B5A" w:rsidRDefault="00AB0744" w:rsidP="00836798">
            <w:pPr>
              <w:jc w:val="both"/>
              <w:rPr>
                <w:color w:val="000000"/>
              </w:rPr>
            </w:pPr>
            <w:r w:rsidRPr="00D01B5A">
              <w:rPr>
                <w:color w:val="000000"/>
              </w:rPr>
              <w:t>Место расположения муниципального имущества</w:t>
            </w:r>
          </w:p>
        </w:tc>
        <w:tc>
          <w:tcPr>
            <w:tcW w:w="4785" w:type="dxa"/>
            <w:gridSpan w:val="3"/>
            <w:shd w:val="clear" w:color="auto" w:fill="auto"/>
          </w:tcPr>
          <w:p w:rsidR="00AB0744" w:rsidRPr="00D01B5A" w:rsidRDefault="00AB0744" w:rsidP="00836798">
            <w:pPr>
              <w:jc w:val="both"/>
              <w:rPr>
                <w:color w:val="000000"/>
              </w:rPr>
            </w:pPr>
            <w:r w:rsidRPr="00D01B5A">
              <w:rPr>
                <w:color w:val="000000"/>
              </w:rPr>
              <w:t xml:space="preserve">Описание и технические характеристики муниципального имущества </w:t>
            </w:r>
          </w:p>
        </w:tc>
      </w:tr>
      <w:tr w:rsidR="00AB0744" w:rsidRPr="00124E1D" w:rsidTr="00836798">
        <w:tc>
          <w:tcPr>
            <w:tcW w:w="534" w:type="dxa"/>
            <w:vMerge/>
            <w:shd w:val="clear" w:color="auto" w:fill="auto"/>
          </w:tcPr>
          <w:p w:rsidR="00AB0744" w:rsidRPr="00D01B5A" w:rsidRDefault="00AB0744" w:rsidP="00836798">
            <w:pPr>
              <w:jc w:val="both"/>
              <w:rPr>
                <w:color w:val="000000"/>
              </w:rPr>
            </w:pPr>
          </w:p>
        </w:tc>
        <w:tc>
          <w:tcPr>
            <w:tcW w:w="1984" w:type="dxa"/>
            <w:vMerge/>
            <w:shd w:val="clear" w:color="auto" w:fill="auto"/>
          </w:tcPr>
          <w:p w:rsidR="00AB0744" w:rsidRPr="00D01B5A" w:rsidRDefault="00AB0744" w:rsidP="00836798">
            <w:pPr>
              <w:jc w:val="both"/>
              <w:rPr>
                <w:color w:val="000000"/>
              </w:rPr>
            </w:pPr>
          </w:p>
        </w:tc>
        <w:tc>
          <w:tcPr>
            <w:tcW w:w="2268" w:type="dxa"/>
            <w:vMerge/>
            <w:shd w:val="clear" w:color="auto" w:fill="auto"/>
          </w:tcPr>
          <w:p w:rsidR="00AB0744" w:rsidRPr="00D01B5A" w:rsidRDefault="00AB0744" w:rsidP="00836798">
            <w:pPr>
              <w:jc w:val="both"/>
              <w:rPr>
                <w:color w:val="000000"/>
              </w:rPr>
            </w:pPr>
          </w:p>
        </w:tc>
        <w:tc>
          <w:tcPr>
            <w:tcW w:w="1144" w:type="dxa"/>
            <w:shd w:val="clear" w:color="auto" w:fill="auto"/>
          </w:tcPr>
          <w:p w:rsidR="00AB0744" w:rsidRPr="00D01B5A" w:rsidRDefault="00AB0744" w:rsidP="00836798">
            <w:pPr>
              <w:jc w:val="both"/>
              <w:rPr>
                <w:color w:val="000000"/>
              </w:rPr>
            </w:pPr>
            <w:r w:rsidRPr="00D01B5A">
              <w:rPr>
                <w:color w:val="000000"/>
              </w:rPr>
              <w:t>Год постройки</w:t>
            </w:r>
          </w:p>
        </w:tc>
        <w:tc>
          <w:tcPr>
            <w:tcW w:w="1857" w:type="dxa"/>
            <w:shd w:val="clear" w:color="auto" w:fill="auto"/>
          </w:tcPr>
          <w:p w:rsidR="00AB0744" w:rsidRPr="00D01B5A" w:rsidRDefault="00AB0744" w:rsidP="00836798">
            <w:pPr>
              <w:jc w:val="both"/>
              <w:rPr>
                <w:color w:val="000000"/>
              </w:rPr>
            </w:pPr>
            <w:r w:rsidRPr="00D01B5A">
              <w:rPr>
                <w:color w:val="000000"/>
              </w:rPr>
              <w:t>Характеристика конструктивных элементов</w:t>
            </w:r>
          </w:p>
        </w:tc>
        <w:tc>
          <w:tcPr>
            <w:tcW w:w="1784" w:type="dxa"/>
            <w:shd w:val="clear" w:color="auto" w:fill="auto"/>
          </w:tcPr>
          <w:p w:rsidR="00AB0744" w:rsidRPr="00D01B5A" w:rsidRDefault="00AB0744" w:rsidP="00836798">
            <w:pPr>
              <w:jc w:val="both"/>
              <w:rPr>
                <w:color w:val="000000"/>
              </w:rPr>
            </w:pPr>
            <w:r w:rsidRPr="00D01B5A">
              <w:rPr>
                <w:color w:val="000000"/>
              </w:rPr>
              <w:t xml:space="preserve">Общая протяженность, </w:t>
            </w:r>
            <w:proofErr w:type="gramStart"/>
            <w:r w:rsidRPr="00D01B5A">
              <w:rPr>
                <w:color w:val="000000"/>
              </w:rPr>
              <w:t>м</w:t>
            </w:r>
            <w:proofErr w:type="gramEnd"/>
          </w:p>
        </w:tc>
      </w:tr>
      <w:tr w:rsidR="00AB0744" w:rsidRPr="00124E1D" w:rsidTr="00836798">
        <w:tc>
          <w:tcPr>
            <w:tcW w:w="534" w:type="dxa"/>
            <w:shd w:val="clear" w:color="auto" w:fill="auto"/>
          </w:tcPr>
          <w:p w:rsidR="00AB0744" w:rsidRPr="00D01B5A" w:rsidRDefault="00AB0744" w:rsidP="00836798">
            <w:pPr>
              <w:jc w:val="both"/>
              <w:rPr>
                <w:color w:val="000000"/>
              </w:rPr>
            </w:pPr>
            <w:r w:rsidRPr="00D01B5A">
              <w:rPr>
                <w:color w:val="000000"/>
              </w:rPr>
              <w:t>1</w:t>
            </w:r>
          </w:p>
        </w:tc>
        <w:tc>
          <w:tcPr>
            <w:tcW w:w="1984" w:type="dxa"/>
            <w:shd w:val="clear" w:color="auto" w:fill="auto"/>
          </w:tcPr>
          <w:p w:rsidR="00AB0744" w:rsidRPr="00D01B5A" w:rsidRDefault="00AB0744" w:rsidP="00836798">
            <w:pPr>
              <w:rPr>
                <w:color w:val="000000"/>
              </w:rPr>
            </w:pPr>
            <w:r w:rsidRPr="00D01B5A">
              <w:rPr>
                <w:color w:val="000000"/>
              </w:rPr>
              <w:t>Канализационная сеть</w:t>
            </w:r>
          </w:p>
        </w:tc>
        <w:tc>
          <w:tcPr>
            <w:tcW w:w="2268" w:type="dxa"/>
            <w:shd w:val="clear" w:color="auto" w:fill="auto"/>
          </w:tcPr>
          <w:p w:rsidR="00AB0744" w:rsidRPr="00D01B5A" w:rsidRDefault="00AB0744" w:rsidP="00836798">
            <w:pPr>
              <w:rPr>
                <w:color w:val="000000"/>
              </w:rPr>
            </w:pPr>
            <w:r w:rsidRPr="00D01B5A">
              <w:rPr>
                <w:color w:val="000000"/>
              </w:rPr>
              <w:t xml:space="preserve">х. </w:t>
            </w:r>
            <w:proofErr w:type="spellStart"/>
            <w:r w:rsidRPr="00D01B5A">
              <w:rPr>
                <w:color w:val="000000"/>
              </w:rPr>
              <w:t>Новоукраинский</w:t>
            </w:r>
            <w:proofErr w:type="spellEnd"/>
          </w:p>
        </w:tc>
        <w:tc>
          <w:tcPr>
            <w:tcW w:w="1144" w:type="dxa"/>
            <w:shd w:val="clear" w:color="auto" w:fill="auto"/>
          </w:tcPr>
          <w:p w:rsidR="00AB0744" w:rsidRPr="00D01B5A" w:rsidRDefault="00AB0744" w:rsidP="00836798">
            <w:pPr>
              <w:rPr>
                <w:color w:val="000000"/>
              </w:rPr>
            </w:pPr>
            <w:r>
              <w:rPr>
                <w:color w:val="000000"/>
              </w:rPr>
              <w:t>1965</w:t>
            </w:r>
          </w:p>
        </w:tc>
        <w:tc>
          <w:tcPr>
            <w:tcW w:w="1857" w:type="dxa"/>
            <w:shd w:val="clear" w:color="auto" w:fill="auto"/>
          </w:tcPr>
          <w:p w:rsidR="00AB0744" w:rsidRPr="00D01B5A" w:rsidRDefault="00AB0744" w:rsidP="00836798">
            <w:pPr>
              <w:rPr>
                <w:color w:val="000000"/>
              </w:rPr>
            </w:pPr>
            <w:r w:rsidRPr="00D01B5A">
              <w:rPr>
                <w:color w:val="000000"/>
              </w:rPr>
              <w:t>Чугун -200мм</w:t>
            </w:r>
          </w:p>
          <w:p w:rsidR="00AB0744" w:rsidRPr="00D01B5A" w:rsidRDefault="00AB0744" w:rsidP="00836798">
            <w:pPr>
              <w:rPr>
                <w:color w:val="000000"/>
              </w:rPr>
            </w:pPr>
            <w:r w:rsidRPr="00D01B5A">
              <w:rPr>
                <w:color w:val="000000"/>
              </w:rPr>
              <w:t>Асбест -200мм</w:t>
            </w:r>
          </w:p>
          <w:p w:rsidR="00AB0744" w:rsidRPr="00D01B5A" w:rsidRDefault="00AB0744" w:rsidP="00836798">
            <w:pPr>
              <w:rPr>
                <w:color w:val="000000"/>
              </w:rPr>
            </w:pPr>
            <w:r w:rsidRPr="00D01B5A">
              <w:rPr>
                <w:color w:val="000000"/>
              </w:rPr>
              <w:t>Сталь-200мм</w:t>
            </w:r>
          </w:p>
        </w:tc>
        <w:tc>
          <w:tcPr>
            <w:tcW w:w="1784" w:type="dxa"/>
            <w:shd w:val="clear" w:color="auto" w:fill="auto"/>
          </w:tcPr>
          <w:p w:rsidR="00AB0744" w:rsidRPr="00D01B5A" w:rsidRDefault="00AB0744" w:rsidP="00836798">
            <w:pPr>
              <w:rPr>
                <w:color w:val="000000"/>
              </w:rPr>
            </w:pPr>
            <w:r w:rsidRPr="00D01B5A">
              <w:rPr>
                <w:color w:val="000000"/>
              </w:rPr>
              <w:t>3451,54</w:t>
            </w:r>
          </w:p>
        </w:tc>
      </w:tr>
      <w:tr w:rsidR="00AB0744" w:rsidRPr="00124E1D" w:rsidTr="00836798">
        <w:tc>
          <w:tcPr>
            <w:tcW w:w="534" w:type="dxa"/>
            <w:shd w:val="clear" w:color="auto" w:fill="auto"/>
          </w:tcPr>
          <w:p w:rsidR="00AB0744" w:rsidRPr="00D01B5A" w:rsidRDefault="00AB0744" w:rsidP="00836798">
            <w:pPr>
              <w:jc w:val="both"/>
              <w:rPr>
                <w:color w:val="000000"/>
              </w:rPr>
            </w:pPr>
            <w:r w:rsidRPr="00D01B5A">
              <w:rPr>
                <w:color w:val="000000"/>
              </w:rPr>
              <w:t>2</w:t>
            </w:r>
          </w:p>
        </w:tc>
        <w:tc>
          <w:tcPr>
            <w:tcW w:w="1984" w:type="dxa"/>
            <w:shd w:val="clear" w:color="auto" w:fill="auto"/>
          </w:tcPr>
          <w:p w:rsidR="00AB0744" w:rsidRPr="00D01B5A" w:rsidRDefault="00AB0744" w:rsidP="00836798">
            <w:pPr>
              <w:rPr>
                <w:color w:val="000000"/>
              </w:rPr>
            </w:pPr>
            <w:r w:rsidRPr="00D01B5A">
              <w:rPr>
                <w:color w:val="000000"/>
              </w:rPr>
              <w:t>Канализационная насосная станция, литер Г</w:t>
            </w:r>
          </w:p>
        </w:tc>
        <w:tc>
          <w:tcPr>
            <w:tcW w:w="2268" w:type="dxa"/>
            <w:shd w:val="clear" w:color="auto" w:fill="auto"/>
          </w:tcPr>
          <w:p w:rsidR="00AB0744" w:rsidRPr="00D01B5A" w:rsidRDefault="00AB0744" w:rsidP="00836798">
            <w:pPr>
              <w:rPr>
                <w:color w:val="000000"/>
              </w:rPr>
            </w:pPr>
            <w:r w:rsidRPr="00D01B5A">
              <w:rPr>
                <w:color w:val="000000"/>
              </w:rPr>
              <w:t xml:space="preserve">х. </w:t>
            </w:r>
            <w:proofErr w:type="spellStart"/>
            <w:r w:rsidRPr="00D01B5A">
              <w:rPr>
                <w:color w:val="000000"/>
              </w:rPr>
              <w:t>Новоукраинский</w:t>
            </w:r>
            <w:proofErr w:type="spellEnd"/>
            <w:r w:rsidRPr="00D01B5A">
              <w:rPr>
                <w:color w:val="000000"/>
              </w:rPr>
              <w:t>, ул. Новая, 1В</w:t>
            </w:r>
          </w:p>
        </w:tc>
        <w:tc>
          <w:tcPr>
            <w:tcW w:w="1144" w:type="dxa"/>
            <w:shd w:val="clear" w:color="auto" w:fill="auto"/>
          </w:tcPr>
          <w:p w:rsidR="00AB0744" w:rsidRPr="00D01B5A" w:rsidRDefault="00AB0744" w:rsidP="00836798">
            <w:pPr>
              <w:rPr>
                <w:color w:val="000000"/>
              </w:rPr>
            </w:pPr>
            <w:r w:rsidRPr="00D01B5A">
              <w:rPr>
                <w:color w:val="000000"/>
              </w:rPr>
              <w:t>1956</w:t>
            </w:r>
          </w:p>
        </w:tc>
        <w:tc>
          <w:tcPr>
            <w:tcW w:w="1857" w:type="dxa"/>
            <w:shd w:val="clear" w:color="auto" w:fill="auto"/>
          </w:tcPr>
          <w:p w:rsidR="00AB0744" w:rsidRPr="00D01B5A" w:rsidRDefault="00AB0744" w:rsidP="00836798">
            <w:pPr>
              <w:rPr>
                <w:color w:val="000000"/>
              </w:rPr>
            </w:pPr>
            <w:r w:rsidRPr="00D01B5A">
              <w:rPr>
                <w:color w:val="000000"/>
              </w:rPr>
              <w:t xml:space="preserve">Общая площадь 19.7 </w:t>
            </w:r>
            <w:proofErr w:type="spellStart"/>
            <w:r w:rsidRPr="00D01B5A">
              <w:rPr>
                <w:color w:val="000000"/>
              </w:rPr>
              <w:t>кв</w:t>
            </w:r>
            <w:proofErr w:type="gramStart"/>
            <w:r w:rsidRPr="00D01B5A">
              <w:rPr>
                <w:color w:val="000000"/>
              </w:rPr>
              <w:t>.м</w:t>
            </w:r>
            <w:proofErr w:type="spellEnd"/>
            <w:proofErr w:type="gramEnd"/>
          </w:p>
        </w:tc>
        <w:tc>
          <w:tcPr>
            <w:tcW w:w="1784" w:type="dxa"/>
            <w:shd w:val="clear" w:color="auto" w:fill="auto"/>
          </w:tcPr>
          <w:p w:rsidR="00AB0744" w:rsidRPr="00D01B5A" w:rsidRDefault="00AB0744" w:rsidP="00836798">
            <w:pPr>
              <w:rPr>
                <w:color w:val="000000"/>
              </w:rPr>
            </w:pPr>
            <w:r w:rsidRPr="00D01B5A">
              <w:rPr>
                <w:color w:val="000000"/>
              </w:rPr>
              <w:t xml:space="preserve">Общая площадь земельного участка </w:t>
            </w:r>
          </w:p>
          <w:p w:rsidR="00AB0744" w:rsidRPr="00D01B5A" w:rsidRDefault="00AB0744" w:rsidP="00836798">
            <w:pPr>
              <w:rPr>
                <w:color w:val="000000"/>
              </w:rPr>
            </w:pPr>
            <w:r w:rsidRPr="00D01B5A">
              <w:rPr>
                <w:color w:val="000000"/>
              </w:rPr>
              <w:t xml:space="preserve">43 </w:t>
            </w:r>
            <w:proofErr w:type="spellStart"/>
            <w:r w:rsidRPr="00D01B5A">
              <w:rPr>
                <w:color w:val="000000"/>
              </w:rPr>
              <w:t>кв.м</w:t>
            </w:r>
            <w:proofErr w:type="spellEnd"/>
            <w:r w:rsidRPr="00D01B5A">
              <w:rPr>
                <w:color w:val="000000"/>
              </w:rPr>
              <w:t>.</w:t>
            </w:r>
          </w:p>
        </w:tc>
      </w:tr>
    </w:tbl>
    <w:p w:rsidR="00AB0744" w:rsidRPr="00A4502F" w:rsidRDefault="00AB0744" w:rsidP="00AB0744">
      <w:pPr>
        <w:jc w:val="both"/>
        <w:rPr>
          <w:color w:val="000000"/>
          <w:sz w:val="28"/>
          <w:szCs w:val="28"/>
        </w:rPr>
      </w:pPr>
    </w:p>
    <w:p w:rsidR="00AB0744" w:rsidRPr="00A4502F" w:rsidRDefault="00AB0744" w:rsidP="00AB0744">
      <w:pPr>
        <w:jc w:val="both"/>
        <w:rPr>
          <w:color w:val="000000"/>
          <w:sz w:val="28"/>
          <w:szCs w:val="28"/>
        </w:rPr>
      </w:pPr>
      <w:r>
        <w:rPr>
          <w:b/>
          <w:bCs/>
          <w:color w:val="000000"/>
          <w:sz w:val="26"/>
          <w:szCs w:val="26"/>
        </w:rPr>
        <w:t xml:space="preserve">          </w:t>
      </w:r>
      <w:r w:rsidRPr="00A4502F">
        <w:rPr>
          <w:b/>
          <w:bCs/>
          <w:color w:val="000000"/>
          <w:sz w:val="26"/>
          <w:szCs w:val="26"/>
        </w:rPr>
        <w:t>1.</w:t>
      </w:r>
      <w:r>
        <w:rPr>
          <w:b/>
          <w:bCs/>
          <w:color w:val="000000"/>
          <w:sz w:val="26"/>
          <w:szCs w:val="26"/>
        </w:rPr>
        <w:t>5</w:t>
      </w:r>
      <w:r w:rsidRPr="00A4502F">
        <w:rPr>
          <w:b/>
          <w:bCs/>
          <w:color w:val="000000"/>
          <w:sz w:val="26"/>
          <w:szCs w:val="26"/>
        </w:rPr>
        <w:t>. Целевое назначение муниципального имущества,</w:t>
      </w:r>
      <w:r w:rsidRPr="00A4502F">
        <w:rPr>
          <w:color w:val="000000"/>
          <w:sz w:val="26"/>
          <w:szCs w:val="26"/>
        </w:rPr>
        <w:t xml:space="preserve"> </w:t>
      </w:r>
      <w:r w:rsidRPr="00A4502F">
        <w:rPr>
          <w:b/>
          <w:bCs/>
          <w:color w:val="000000"/>
          <w:sz w:val="26"/>
          <w:szCs w:val="26"/>
        </w:rPr>
        <w:t>права на которое передаются по договору аренды:</w:t>
      </w:r>
      <w:r w:rsidRPr="00A4502F">
        <w:rPr>
          <w:color w:val="000000"/>
          <w:sz w:val="26"/>
          <w:szCs w:val="26"/>
        </w:rPr>
        <w:t xml:space="preserve"> объекты водоотведения, предназначенные для водоотведения потребителей </w:t>
      </w:r>
      <w:r>
        <w:rPr>
          <w:color w:val="000000"/>
          <w:sz w:val="26"/>
          <w:szCs w:val="26"/>
        </w:rPr>
        <w:t>Пригородного</w:t>
      </w:r>
      <w:r w:rsidRPr="00A4502F">
        <w:rPr>
          <w:color w:val="000000"/>
          <w:sz w:val="26"/>
          <w:szCs w:val="26"/>
        </w:rPr>
        <w:t xml:space="preserve"> сельского поселения Крымского района.</w:t>
      </w:r>
    </w:p>
    <w:p w:rsidR="00AB0744" w:rsidRPr="00A4502F" w:rsidRDefault="00AB0744" w:rsidP="00AB0744">
      <w:pPr>
        <w:jc w:val="both"/>
        <w:rPr>
          <w:color w:val="000000"/>
          <w:sz w:val="28"/>
          <w:szCs w:val="28"/>
        </w:rPr>
      </w:pPr>
      <w:r w:rsidRPr="00A4502F">
        <w:rPr>
          <w:color w:val="000000"/>
          <w:sz w:val="26"/>
          <w:szCs w:val="26"/>
        </w:rPr>
        <w:t xml:space="preserve">На момент прекращения действия договора аренды техническое состояние муниципального имущества при возврате Арендодателю должно быть не хуже того, в котором Арендатор его получил, с учетом нормального износа. </w:t>
      </w:r>
    </w:p>
    <w:p w:rsidR="00AB0744" w:rsidRPr="00344989" w:rsidRDefault="00AB0744" w:rsidP="00AB0744">
      <w:pPr>
        <w:tabs>
          <w:tab w:val="left" w:pos="709"/>
          <w:tab w:val="left" w:pos="993"/>
          <w:tab w:val="left" w:pos="1276"/>
        </w:tabs>
        <w:jc w:val="both"/>
        <w:rPr>
          <w:b/>
          <w:sz w:val="26"/>
          <w:szCs w:val="26"/>
        </w:rPr>
      </w:pPr>
      <w:r>
        <w:rPr>
          <w:b/>
          <w:bCs/>
          <w:color w:val="000000"/>
          <w:sz w:val="26"/>
          <w:szCs w:val="26"/>
        </w:rPr>
        <w:lastRenderedPageBreak/>
        <w:t xml:space="preserve">         </w:t>
      </w:r>
      <w:r w:rsidRPr="00A4502F">
        <w:rPr>
          <w:b/>
          <w:bCs/>
          <w:color w:val="000000"/>
          <w:sz w:val="26"/>
          <w:szCs w:val="26"/>
        </w:rPr>
        <w:t>1</w:t>
      </w:r>
      <w:r>
        <w:rPr>
          <w:b/>
          <w:bCs/>
          <w:color w:val="000000"/>
          <w:sz w:val="26"/>
          <w:szCs w:val="26"/>
        </w:rPr>
        <w:t>.6.</w:t>
      </w:r>
      <w:r w:rsidRPr="00225DF4">
        <w:rPr>
          <w:b/>
          <w:sz w:val="26"/>
          <w:szCs w:val="26"/>
        </w:rPr>
        <w:t xml:space="preserve"> Начальная (минимальная) цена лота</w:t>
      </w:r>
      <w:r w:rsidRPr="00225DF4">
        <w:rPr>
          <w:sz w:val="26"/>
          <w:szCs w:val="26"/>
        </w:rPr>
        <w:t xml:space="preserve"> в размере ежегодного платежа за право пользования муниципальным имуществом (без учета НДС): </w:t>
      </w:r>
      <w:r>
        <w:rPr>
          <w:sz w:val="26"/>
          <w:szCs w:val="26"/>
        </w:rPr>
        <w:t xml:space="preserve"> </w:t>
      </w:r>
      <w:r w:rsidRPr="00344989">
        <w:rPr>
          <w:b/>
          <w:sz w:val="26"/>
          <w:szCs w:val="26"/>
        </w:rPr>
        <w:t>60 500 р</w:t>
      </w:r>
      <w:r>
        <w:rPr>
          <w:b/>
          <w:sz w:val="26"/>
          <w:szCs w:val="26"/>
        </w:rPr>
        <w:t>ублей (шестьдесят тысяч пятьсот</w:t>
      </w:r>
      <w:r w:rsidRPr="00344989">
        <w:rPr>
          <w:b/>
          <w:sz w:val="26"/>
          <w:szCs w:val="26"/>
        </w:rPr>
        <w:t>)</w:t>
      </w:r>
      <w:r>
        <w:rPr>
          <w:b/>
          <w:sz w:val="26"/>
          <w:szCs w:val="26"/>
        </w:rPr>
        <w:t xml:space="preserve"> </w:t>
      </w:r>
      <w:r w:rsidRPr="00344989">
        <w:rPr>
          <w:b/>
          <w:sz w:val="26"/>
          <w:szCs w:val="26"/>
        </w:rPr>
        <w:t>рублей 00 копеек.</w:t>
      </w:r>
    </w:p>
    <w:p w:rsidR="00AB0744" w:rsidRDefault="00AB0744" w:rsidP="00AB0744">
      <w:pPr>
        <w:jc w:val="both"/>
        <w:rPr>
          <w:b/>
          <w:bCs/>
          <w:color w:val="000000"/>
          <w:sz w:val="26"/>
          <w:szCs w:val="26"/>
        </w:rPr>
      </w:pPr>
      <w:r w:rsidRPr="00A4502F">
        <w:rPr>
          <w:color w:val="000000"/>
          <w:sz w:val="26"/>
          <w:szCs w:val="26"/>
        </w:rPr>
        <w:t xml:space="preserve">Цены на конкурсе должны быть выражены в валюте договора – в </w:t>
      </w:r>
      <w:r w:rsidRPr="00A4502F">
        <w:rPr>
          <w:b/>
          <w:bCs/>
          <w:color w:val="000000"/>
          <w:sz w:val="26"/>
          <w:szCs w:val="26"/>
        </w:rPr>
        <w:t>рублях.</w:t>
      </w:r>
    </w:p>
    <w:p w:rsidR="00AB0744" w:rsidRDefault="00AB0744" w:rsidP="00AB0744">
      <w:pPr>
        <w:pStyle w:val="af6"/>
        <w:tabs>
          <w:tab w:val="left" w:pos="-2700"/>
        </w:tabs>
        <w:ind w:left="0" w:firstLine="0"/>
        <w:rPr>
          <w:sz w:val="26"/>
          <w:szCs w:val="26"/>
        </w:rPr>
      </w:pPr>
      <w:r>
        <w:rPr>
          <w:b/>
          <w:sz w:val="26"/>
          <w:szCs w:val="26"/>
        </w:rPr>
        <w:t xml:space="preserve">     </w:t>
      </w:r>
      <w:r w:rsidRPr="00225DF4">
        <w:rPr>
          <w:b/>
          <w:sz w:val="26"/>
          <w:szCs w:val="26"/>
        </w:rPr>
        <w:t>1.</w:t>
      </w:r>
      <w:r>
        <w:rPr>
          <w:b/>
          <w:sz w:val="26"/>
          <w:szCs w:val="26"/>
        </w:rPr>
        <w:t>7</w:t>
      </w:r>
      <w:r w:rsidRPr="00225DF4">
        <w:rPr>
          <w:b/>
          <w:sz w:val="26"/>
          <w:szCs w:val="26"/>
        </w:rPr>
        <w:t>. Срок действия договора по лоту</w:t>
      </w:r>
      <w:r w:rsidRPr="00225DF4">
        <w:rPr>
          <w:sz w:val="26"/>
          <w:szCs w:val="26"/>
        </w:rPr>
        <w:t xml:space="preserve"> - 5 (пять) лет.</w:t>
      </w:r>
    </w:p>
    <w:p w:rsidR="00AB0744" w:rsidRPr="006B7F24" w:rsidRDefault="00AB0744" w:rsidP="00AB0744">
      <w:pPr>
        <w:pStyle w:val="af6"/>
        <w:tabs>
          <w:tab w:val="left" w:pos="-2700"/>
        </w:tabs>
        <w:ind w:left="0" w:firstLine="0"/>
        <w:rPr>
          <w:sz w:val="26"/>
          <w:szCs w:val="26"/>
        </w:rPr>
      </w:pPr>
      <w:r>
        <w:rPr>
          <w:b/>
          <w:sz w:val="26"/>
          <w:szCs w:val="26"/>
        </w:rPr>
        <w:t xml:space="preserve">     </w:t>
      </w:r>
      <w:r w:rsidRPr="00225DF4">
        <w:rPr>
          <w:b/>
          <w:sz w:val="26"/>
          <w:szCs w:val="26"/>
        </w:rPr>
        <w:t>1.</w:t>
      </w:r>
      <w:r>
        <w:rPr>
          <w:b/>
          <w:sz w:val="26"/>
          <w:szCs w:val="26"/>
        </w:rPr>
        <w:t>8</w:t>
      </w:r>
      <w:r w:rsidRPr="00225DF4">
        <w:rPr>
          <w:sz w:val="26"/>
          <w:szCs w:val="26"/>
        </w:rPr>
        <w:t>.</w:t>
      </w:r>
      <w:r w:rsidRPr="00225DF4">
        <w:rPr>
          <w:b/>
          <w:sz w:val="26"/>
          <w:szCs w:val="26"/>
        </w:rPr>
        <w:t xml:space="preserve"> Срок и место  подачи заявок на участие в конкурсе:</w:t>
      </w:r>
    </w:p>
    <w:p w:rsidR="00AB0744" w:rsidRPr="00225DF4" w:rsidRDefault="00AB0744" w:rsidP="00AB0744">
      <w:pPr>
        <w:widowControl w:val="0"/>
        <w:tabs>
          <w:tab w:val="left" w:pos="765"/>
          <w:tab w:val="left" w:pos="8400"/>
        </w:tabs>
        <w:autoSpaceDE w:val="0"/>
        <w:autoSpaceDN w:val="0"/>
        <w:adjustRightInd w:val="0"/>
        <w:jc w:val="both"/>
        <w:rPr>
          <w:bCs/>
          <w:sz w:val="26"/>
          <w:szCs w:val="26"/>
        </w:rPr>
      </w:pPr>
      <w:r w:rsidRPr="00225DF4">
        <w:rPr>
          <w:sz w:val="26"/>
          <w:szCs w:val="26"/>
        </w:rPr>
        <w:tab/>
        <w:t xml:space="preserve">Заявки принимаются секретарем </w:t>
      </w:r>
      <w:r w:rsidRPr="009D72C3">
        <w:rPr>
          <w:sz w:val="26"/>
          <w:szCs w:val="26"/>
        </w:rPr>
        <w:t>комиссии по проведению конкурсов и аукционов на право заключения договоров аренды</w:t>
      </w:r>
      <w:r w:rsidRPr="00225DF4">
        <w:rPr>
          <w:sz w:val="26"/>
          <w:szCs w:val="26"/>
        </w:rPr>
        <w:t xml:space="preserve"> по установленной форме </w:t>
      </w:r>
      <w:r w:rsidRPr="00225DF4">
        <w:rPr>
          <w:bCs/>
          <w:sz w:val="26"/>
          <w:szCs w:val="26"/>
        </w:rPr>
        <w:t xml:space="preserve">ежедневно с  9-00 до 12 -00 часов, с 13-00 до 16-00 часов, за исключением выходных и праздничных дней,  </w:t>
      </w:r>
      <w:r w:rsidRPr="00225DF4">
        <w:rPr>
          <w:sz w:val="26"/>
          <w:szCs w:val="26"/>
        </w:rPr>
        <w:t xml:space="preserve">по адресу: Краснодарский край, </w:t>
      </w:r>
      <w:r>
        <w:rPr>
          <w:sz w:val="26"/>
          <w:szCs w:val="26"/>
        </w:rPr>
        <w:t>Крымский район</w:t>
      </w:r>
      <w:r w:rsidRPr="00225DF4">
        <w:rPr>
          <w:sz w:val="26"/>
          <w:szCs w:val="26"/>
        </w:rPr>
        <w:t>,</w:t>
      </w:r>
      <w:r>
        <w:rPr>
          <w:sz w:val="26"/>
          <w:szCs w:val="26"/>
        </w:rPr>
        <w:t xml:space="preserve"> х. </w:t>
      </w:r>
      <w:proofErr w:type="spellStart"/>
      <w:r>
        <w:rPr>
          <w:sz w:val="26"/>
          <w:szCs w:val="26"/>
        </w:rPr>
        <w:t>Новоукраиснкий</w:t>
      </w:r>
      <w:proofErr w:type="spellEnd"/>
      <w:r>
        <w:rPr>
          <w:sz w:val="26"/>
          <w:szCs w:val="26"/>
        </w:rPr>
        <w:t>, ул. Темченко, 39 кабинет № 4.</w:t>
      </w:r>
    </w:p>
    <w:p w:rsidR="00AB0744" w:rsidRPr="00225DF4" w:rsidRDefault="00AB0744" w:rsidP="00AB0744">
      <w:pPr>
        <w:tabs>
          <w:tab w:val="num" w:pos="0"/>
          <w:tab w:val="left" w:pos="900"/>
        </w:tabs>
        <w:autoSpaceDE w:val="0"/>
        <w:autoSpaceDN w:val="0"/>
        <w:adjustRightInd w:val="0"/>
        <w:ind w:firstLine="851"/>
        <w:jc w:val="both"/>
        <w:rPr>
          <w:b/>
          <w:sz w:val="26"/>
          <w:szCs w:val="26"/>
        </w:rPr>
      </w:pPr>
      <w:r w:rsidRPr="00225DF4">
        <w:rPr>
          <w:sz w:val="26"/>
          <w:szCs w:val="26"/>
        </w:rPr>
        <w:t xml:space="preserve">Заявки на участие в конкурсе могут быть направлены заказным письмом по адресу, указанному в п. 1.3. </w:t>
      </w:r>
    </w:p>
    <w:p w:rsidR="00AB0744" w:rsidRPr="00225DF4" w:rsidRDefault="00AB0744" w:rsidP="00AB0744">
      <w:pPr>
        <w:tabs>
          <w:tab w:val="left" w:pos="900"/>
        </w:tabs>
        <w:ind w:firstLine="851"/>
        <w:jc w:val="both"/>
        <w:rPr>
          <w:sz w:val="26"/>
          <w:szCs w:val="26"/>
        </w:rPr>
      </w:pPr>
      <w:r w:rsidRPr="00225DF4">
        <w:rPr>
          <w:sz w:val="26"/>
          <w:szCs w:val="26"/>
        </w:rPr>
        <w:t xml:space="preserve">Дата и время начала подачи заявок: </w:t>
      </w:r>
      <w:r>
        <w:rPr>
          <w:sz w:val="26"/>
          <w:szCs w:val="26"/>
        </w:rPr>
        <w:t xml:space="preserve"> </w:t>
      </w:r>
      <w:r w:rsidRPr="00344989">
        <w:rPr>
          <w:b/>
          <w:sz w:val="26"/>
          <w:szCs w:val="26"/>
        </w:rPr>
        <w:t>2</w:t>
      </w:r>
      <w:r>
        <w:rPr>
          <w:b/>
          <w:sz w:val="26"/>
          <w:szCs w:val="26"/>
        </w:rPr>
        <w:t>8</w:t>
      </w:r>
      <w:r>
        <w:rPr>
          <w:sz w:val="26"/>
          <w:szCs w:val="26"/>
        </w:rPr>
        <w:t xml:space="preserve"> </w:t>
      </w:r>
      <w:r>
        <w:rPr>
          <w:b/>
          <w:sz w:val="26"/>
          <w:szCs w:val="26"/>
        </w:rPr>
        <w:t xml:space="preserve">августа </w:t>
      </w:r>
      <w:r w:rsidRPr="00225DF4">
        <w:rPr>
          <w:b/>
          <w:sz w:val="26"/>
          <w:szCs w:val="26"/>
        </w:rPr>
        <w:t xml:space="preserve">2017 г., </w:t>
      </w:r>
      <w:r>
        <w:rPr>
          <w:b/>
          <w:sz w:val="26"/>
          <w:szCs w:val="26"/>
        </w:rPr>
        <w:t xml:space="preserve">с </w:t>
      </w:r>
      <w:r w:rsidRPr="00225DF4">
        <w:rPr>
          <w:b/>
          <w:sz w:val="26"/>
          <w:szCs w:val="26"/>
        </w:rPr>
        <w:t>9 ч. 00 мин.</w:t>
      </w:r>
      <w:r w:rsidRPr="00225DF4">
        <w:rPr>
          <w:sz w:val="26"/>
          <w:szCs w:val="26"/>
        </w:rPr>
        <w:t xml:space="preserve">  </w:t>
      </w:r>
    </w:p>
    <w:p w:rsidR="00AB0744" w:rsidRPr="00225DF4" w:rsidRDefault="00AB0744" w:rsidP="00AB0744">
      <w:pPr>
        <w:tabs>
          <w:tab w:val="left" w:pos="900"/>
        </w:tabs>
        <w:ind w:firstLine="851"/>
        <w:jc w:val="both"/>
        <w:rPr>
          <w:sz w:val="26"/>
          <w:szCs w:val="26"/>
        </w:rPr>
      </w:pPr>
      <w:r w:rsidRPr="00225DF4">
        <w:rPr>
          <w:sz w:val="26"/>
          <w:szCs w:val="26"/>
        </w:rPr>
        <w:t xml:space="preserve">Дата и время окончания  приема заявок </w:t>
      </w:r>
      <w:r>
        <w:rPr>
          <w:sz w:val="26"/>
          <w:szCs w:val="26"/>
        </w:rPr>
        <w:t>–</w:t>
      </w:r>
      <w:r w:rsidRPr="00225DF4">
        <w:rPr>
          <w:sz w:val="26"/>
          <w:szCs w:val="26"/>
        </w:rPr>
        <w:t xml:space="preserve"> </w:t>
      </w:r>
      <w:r>
        <w:rPr>
          <w:b/>
          <w:sz w:val="26"/>
          <w:szCs w:val="26"/>
        </w:rPr>
        <w:t>28 августа</w:t>
      </w:r>
      <w:r w:rsidRPr="0043060C">
        <w:rPr>
          <w:b/>
          <w:sz w:val="26"/>
          <w:szCs w:val="26"/>
        </w:rPr>
        <w:t xml:space="preserve"> 2017 года</w:t>
      </w:r>
      <w:r>
        <w:rPr>
          <w:sz w:val="26"/>
          <w:szCs w:val="26"/>
        </w:rPr>
        <w:t xml:space="preserve"> </w:t>
      </w:r>
      <w:r w:rsidRPr="00344989">
        <w:rPr>
          <w:b/>
          <w:sz w:val="26"/>
          <w:szCs w:val="26"/>
        </w:rPr>
        <w:t>16-00ч</w:t>
      </w:r>
    </w:p>
    <w:p w:rsidR="00AB0744" w:rsidRPr="00225DF4" w:rsidRDefault="00AB0744" w:rsidP="00AB0744">
      <w:pPr>
        <w:tabs>
          <w:tab w:val="left" w:pos="900"/>
          <w:tab w:val="left" w:pos="1843"/>
        </w:tabs>
        <w:ind w:hanging="142"/>
        <w:jc w:val="both"/>
        <w:rPr>
          <w:b/>
          <w:sz w:val="26"/>
          <w:szCs w:val="26"/>
        </w:rPr>
      </w:pPr>
      <w:r>
        <w:rPr>
          <w:b/>
          <w:sz w:val="26"/>
          <w:szCs w:val="26"/>
        </w:rPr>
        <w:t xml:space="preserve">       </w:t>
      </w:r>
      <w:r w:rsidRPr="00225DF4">
        <w:rPr>
          <w:b/>
          <w:sz w:val="26"/>
          <w:szCs w:val="26"/>
        </w:rPr>
        <w:t>1.8. Информационное обеспечение проведения конкурса</w:t>
      </w:r>
    </w:p>
    <w:p w:rsidR="00AB0744" w:rsidRPr="00225DF4" w:rsidRDefault="00AB0744" w:rsidP="00AB0744">
      <w:pPr>
        <w:pStyle w:val="af6"/>
        <w:tabs>
          <w:tab w:val="left" w:pos="-2700"/>
          <w:tab w:val="left" w:pos="1843"/>
        </w:tabs>
        <w:ind w:left="0" w:firstLine="1080"/>
        <w:rPr>
          <w:sz w:val="26"/>
          <w:szCs w:val="26"/>
        </w:rPr>
      </w:pPr>
      <w:r w:rsidRPr="00225DF4">
        <w:rPr>
          <w:sz w:val="26"/>
          <w:szCs w:val="26"/>
        </w:rPr>
        <w:t>Извещение о проведении конкурса (</w:t>
      </w:r>
      <w:r>
        <w:rPr>
          <w:sz w:val="26"/>
          <w:szCs w:val="26"/>
        </w:rPr>
        <w:t xml:space="preserve">далее - Извещение) и конкурсная </w:t>
      </w:r>
      <w:r w:rsidRPr="00225DF4">
        <w:rPr>
          <w:sz w:val="26"/>
          <w:szCs w:val="26"/>
        </w:rPr>
        <w:t xml:space="preserve">документация размещается на официальном сайте Российской Федерации </w:t>
      </w:r>
      <w:proofErr w:type="spellStart"/>
      <w:r w:rsidRPr="00225DF4">
        <w:rPr>
          <w:b/>
          <w:spacing w:val="20"/>
          <w:sz w:val="26"/>
          <w:szCs w:val="26"/>
          <w:lang w:val="en-US"/>
        </w:rPr>
        <w:t>torgi</w:t>
      </w:r>
      <w:proofErr w:type="spellEnd"/>
      <w:r w:rsidRPr="00225DF4">
        <w:rPr>
          <w:b/>
          <w:spacing w:val="20"/>
          <w:sz w:val="26"/>
          <w:szCs w:val="26"/>
        </w:rPr>
        <w:t>.</w:t>
      </w:r>
      <w:proofErr w:type="spellStart"/>
      <w:r w:rsidRPr="00225DF4">
        <w:rPr>
          <w:b/>
          <w:spacing w:val="20"/>
          <w:sz w:val="26"/>
          <w:szCs w:val="26"/>
          <w:lang w:val="en-US"/>
        </w:rPr>
        <w:t>gov</w:t>
      </w:r>
      <w:proofErr w:type="spellEnd"/>
      <w:r w:rsidRPr="00225DF4">
        <w:rPr>
          <w:b/>
          <w:spacing w:val="20"/>
          <w:sz w:val="26"/>
          <w:szCs w:val="26"/>
        </w:rPr>
        <w:t>.</w:t>
      </w:r>
      <w:proofErr w:type="spellStart"/>
      <w:r w:rsidRPr="00225DF4">
        <w:rPr>
          <w:b/>
          <w:spacing w:val="20"/>
          <w:sz w:val="26"/>
          <w:szCs w:val="26"/>
          <w:lang w:val="en-US"/>
        </w:rPr>
        <w:t>ru</w:t>
      </w:r>
      <w:proofErr w:type="spellEnd"/>
      <w:r w:rsidRPr="00225DF4">
        <w:rPr>
          <w:sz w:val="26"/>
          <w:szCs w:val="26"/>
        </w:rPr>
        <w:t xml:space="preserve">. и на  сайте организатора торгов </w:t>
      </w:r>
      <w:r w:rsidRPr="00E76626">
        <w:rPr>
          <w:u w:val="single"/>
        </w:rPr>
        <w:t>http://adm-prigorod.ru/</w:t>
      </w:r>
    </w:p>
    <w:p w:rsidR="00AB0744" w:rsidRPr="00225DF4" w:rsidRDefault="00AB0744" w:rsidP="00AB0744">
      <w:pPr>
        <w:pStyle w:val="af6"/>
        <w:tabs>
          <w:tab w:val="left" w:pos="-2700"/>
          <w:tab w:val="left" w:pos="1843"/>
        </w:tabs>
        <w:ind w:left="0" w:firstLine="1080"/>
        <w:rPr>
          <w:sz w:val="26"/>
          <w:szCs w:val="26"/>
        </w:rPr>
      </w:pPr>
      <w:r w:rsidRPr="00225DF4">
        <w:rPr>
          <w:sz w:val="26"/>
          <w:szCs w:val="26"/>
        </w:rPr>
        <w:t>Любое заинтересованное лицо для по</w:t>
      </w:r>
      <w:r>
        <w:rPr>
          <w:sz w:val="26"/>
          <w:szCs w:val="26"/>
        </w:rPr>
        <w:t xml:space="preserve">лучения конкурсной документации </w:t>
      </w:r>
      <w:r w:rsidRPr="00225DF4">
        <w:rPr>
          <w:sz w:val="26"/>
          <w:szCs w:val="26"/>
        </w:rPr>
        <w:t xml:space="preserve">вправе обратиться письмом, телеграммой или в форме электронного документа по адресу Организатора торгов. Конкурсная документация в бумажном или электронном виде предоставляется по рабочим дням с 9-00 </w:t>
      </w:r>
      <w:proofErr w:type="spellStart"/>
      <w:r w:rsidRPr="00225DF4">
        <w:rPr>
          <w:sz w:val="26"/>
          <w:szCs w:val="26"/>
        </w:rPr>
        <w:t>ч</w:t>
      </w:r>
      <w:proofErr w:type="gramStart"/>
      <w:r w:rsidRPr="00225DF4">
        <w:rPr>
          <w:sz w:val="26"/>
          <w:szCs w:val="26"/>
        </w:rPr>
        <w:t>.д</w:t>
      </w:r>
      <w:proofErr w:type="gramEnd"/>
      <w:r w:rsidRPr="00225DF4">
        <w:rPr>
          <w:sz w:val="26"/>
          <w:szCs w:val="26"/>
        </w:rPr>
        <w:t>о</w:t>
      </w:r>
      <w:proofErr w:type="spellEnd"/>
      <w:r w:rsidRPr="00225DF4">
        <w:rPr>
          <w:sz w:val="26"/>
          <w:szCs w:val="26"/>
        </w:rPr>
        <w:t xml:space="preserve"> 12-00 ч. и с 13-00 ч. до 16-00 ч. (время местное)  в течение 2-х рабочих дней со дня получения соответствующего заявления.</w:t>
      </w:r>
    </w:p>
    <w:p w:rsidR="00AB0744" w:rsidRPr="006B7F24" w:rsidRDefault="00AB0744" w:rsidP="00AB0744">
      <w:pPr>
        <w:ind w:firstLine="708"/>
        <w:jc w:val="both"/>
        <w:rPr>
          <w:sz w:val="26"/>
          <w:szCs w:val="26"/>
        </w:rPr>
      </w:pPr>
      <w:r w:rsidRPr="00225DF4">
        <w:rPr>
          <w:sz w:val="26"/>
          <w:szCs w:val="26"/>
        </w:rPr>
        <w:t>Плата за предоставление документации</w:t>
      </w:r>
      <w:r>
        <w:rPr>
          <w:sz w:val="26"/>
          <w:szCs w:val="26"/>
        </w:rPr>
        <w:t xml:space="preserve"> в печатном виде не взимается. </w:t>
      </w:r>
      <w:r w:rsidRPr="00225DF4">
        <w:rPr>
          <w:b/>
          <w:sz w:val="26"/>
          <w:szCs w:val="26"/>
        </w:rPr>
        <w:tab/>
      </w:r>
      <w:r w:rsidRPr="006B7F24">
        <w:rPr>
          <w:b/>
          <w:sz w:val="26"/>
          <w:szCs w:val="26"/>
        </w:rPr>
        <w:t>1.9</w:t>
      </w:r>
      <w:r w:rsidRPr="0043060C">
        <w:rPr>
          <w:sz w:val="26"/>
          <w:szCs w:val="26"/>
        </w:rPr>
        <w:t xml:space="preserve">. Задаток для участия в конкурсе </w:t>
      </w:r>
      <w:r>
        <w:rPr>
          <w:sz w:val="26"/>
          <w:szCs w:val="26"/>
        </w:rPr>
        <w:t xml:space="preserve">не </w:t>
      </w:r>
      <w:r w:rsidRPr="0043060C">
        <w:rPr>
          <w:sz w:val="26"/>
          <w:szCs w:val="26"/>
        </w:rPr>
        <w:t xml:space="preserve">установлен </w:t>
      </w:r>
    </w:p>
    <w:p w:rsidR="00AB0744" w:rsidRPr="00225DF4" w:rsidRDefault="00AB0744" w:rsidP="00AB0744">
      <w:pPr>
        <w:pStyle w:val="af6"/>
        <w:tabs>
          <w:tab w:val="left" w:pos="-2700"/>
        </w:tabs>
        <w:ind w:left="362" w:firstLine="0"/>
        <w:rPr>
          <w:b/>
          <w:sz w:val="26"/>
          <w:szCs w:val="26"/>
        </w:rPr>
      </w:pPr>
      <w:r w:rsidRPr="00225DF4">
        <w:rPr>
          <w:b/>
          <w:sz w:val="26"/>
          <w:szCs w:val="26"/>
        </w:rPr>
        <w:t>1.10. Дата, время, график проведения осмотра имущества, права на которое передаются по договору:</w:t>
      </w:r>
    </w:p>
    <w:p w:rsidR="00AB0744" w:rsidRPr="00225DF4" w:rsidRDefault="00AB0744" w:rsidP="00AB0744">
      <w:pPr>
        <w:pStyle w:val="af6"/>
        <w:tabs>
          <w:tab w:val="left" w:pos="-2700"/>
        </w:tabs>
        <w:ind w:left="0" w:hanging="362"/>
        <w:rPr>
          <w:sz w:val="26"/>
          <w:szCs w:val="26"/>
        </w:rPr>
      </w:pPr>
      <w:r>
        <w:rPr>
          <w:sz w:val="26"/>
          <w:szCs w:val="26"/>
        </w:rPr>
        <w:t xml:space="preserve">         </w:t>
      </w:r>
      <w:r w:rsidRPr="00225DF4">
        <w:rPr>
          <w:sz w:val="26"/>
          <w:szCs w:val="26"/>
        </w:rPr>
        <w:t xml:space="preserve">Осмотр имущества производится после размещения конкурсной документации на официальном сайте Российской Федерации </w:t>
      </w:r>
      <w:proofErr w:type="spellStart"/>
      <w:r w:rsidRPr="00225DF4">
        <w:rPr>
          <w:b/>
          <w:spacing w:val="20"/>
          <w:sz w:val="26"/>
          <w:szCs w:val="26"/>
          <w:u w:val="single"/>
          <w:lang w:val="en-US"/>
        </w:rPr>
        <w:t>torgi</w:t>
      </w:r>
      <w:proofErr w:type="spellEnd"/>
      <w:r w:rsidRPr="00225DF4">
        <w:rPr>
          <w:b/>
          <w:spacing w:val="20"/>
          <w:sz w:val="26"/>
          <w:szCs w:val="26"/>
          <w:u w:val="single"/>
        </w:rPr>
        <w:t>.</w:t>
      </w:r>
      <w:proofErr w:type="spellStart"/>
      <w:r w:rsidRPr="00225DF4">
        <w:rPr>
          <w:b/>
          <w:spacing w:val="20"/>
          <w:sz w:val="26"/>
          <w:szCs w:val="26"/>
          <w:u w:val="single"/>
          <w:lang w:val="en-US"/>
        </w:rPr>
        <w:t>gov</w:t>
      </w:r>
      <w:proofErr w:type="spellEnd"/>
      <w:r w:rsidRPr="00225DF4">
        <w:rPr>
          <w:b/>
          <w:spacing w:val="20"/>
          <w:sz w:val="26"/>
          <w:szCs w:val="26"/>
          <w:u w:val="single"/>
        </w:rPr>
        <w:t>.</w:t>
      </w:r>
      <w:proofErr w:type="spellStart"/>
      <w:r w:rsidRPr="00225DF4">
        <w:rPr>
          <w:b/>
          <w:spacing w:val="20"/>
          <w:sz w:val="26"/>
          <w:szCs w:val="26"/>
          <w:u w:val="single"/>
          <w:lang w:val="en-US"/>
        </w:rPr>
        <w:t>ru</w:t>
      </w:r>
      <w:proofErr w:type="spellEnd"/>
      <w:r w:rsidRPr="00225DF4">
        <w:rPr>
          <w:sz w:val="26"/>
          <w:szCs w:val="26"/>
        </w:rPr>
        <w:t xml:space="preserve">, в </w:t>
      </w:r>
      <w:r w:rsidRPr="00F320BB">
        <w:rPr>
          <w:sz w:val="26"/>
          <w:szCs w:val="26"/>
        </w:rPr>
        <w:t>каждую среду и пятницу, с 14-00 часов до 17-00 часов, по мере обращения заинтер</w:t>
      </w:r>
      <w:r w:rsidRPr="00225DF4">
        <w:rPr>
          <w:sz w:val="26"/>
          <w:szCs w:val="26"/>
        </w:rPr>
        <w:t xml:space="preserve">есованного лица к Организатору торгов по адресу и телефонам, указанным в п.1.6. конкурсной документации. Проведение осмотра прекращается </w:t>
      </w:r>
      <w:proofErr w:type="gramStart"/>
      <w:r w:rsidRPr="00225DF4">
        <w:rPr>
          <w:sz w:val="26"/>
          <w:szCs w:val="26"/>
        </w:rPr>
        <w:t>за два рабочих дня до даты вскрытия конвертов с заявками на участие в конкурсе</w:t>
      </w:r>
      <w:proofErr w:type="gramEnd"/>
      <w:r w:rsidRPr="00225DF4">
        <w:rPr>
          <w:sz w:val="26"/>
          <w:szCs w:val="26"/>
        </w:rPr>
        <w:t>.</w:t>
      </w:r>
    </w:p>
    <w:p w:rsidR="00AB0744" w:rsidRPr="00225DF4" w:rsidRDefault="00AB0744" w:rsidP="00AB0744">
      <w:pPr>
        <w:tabs>
          <w:tab w:val="left" w:pos="900"/>
        </w:tabs>
        <w:ind w:firstLine="851"/>
        <w:jc w:val="both"/>
        <w:rPr>
          <w:sz w:val="26"/>
          <w:szCs w:val="26"/>
        </w:rPr>
      </w:pPr>
      <w:r w:rsidRPr="00225DF4">
        <w:rPr>
          <w:b/>
          <w:bCs/>
          <w:sz w:val="26"/>
          <w:szCs w:val="26"/>
        </w:rPr>
        <w:t xml:space="preserve">1.11. Дата, время, и место вскрытия конвертов с заявками на участие в конкурсе </w:t>
      </w:r>
      <w:r w:rsidRPr="00225DF4">
        <w:rPr>
          <w:bCs/>
          <w:sz w:val="26"/>
          <w:szCs w:val="26"/>
        </w:rPr>
        <w:t xml:space="preserve"> </w:t>
      </w:r>
      <w:r w:rsidRPr="00B90843">
        <w:rPr>
          <w:b/>
          <w:bCs/>
          <w:sz w:val="26"/>
          <w:szCs w:val="26"/>
        </w:rPr>
        <w:t>2</w:t>
      </w:r>
      <w:r>
        <w:rPr>
          <w:b/>
          <w:bCs/>
          <w:sz w:val="26"/>
          <w:szCs w:val="26"/>
        </w:rPr>
        <w:t xml:space="preserve">8 августа 2017 года с 16-30 часов </w:t>
      </w:r>
      <w:r w:rsidRPr="00225DF4">
        <w:rPr>
          <w:noProof/>
          <w:sz w:val="26"/>
          <w:szCs w:val="26"/>
        </w:rPr>
        <w:t xml:space="preserve">  </w:t>
      </w:r>
      <w:r w:rsidRPr="00225DF4">
        <w:rPr>
          <w:sz w:val="26"/>
          <w:szCs w:val="26"/>
        </w:rPr>
        <w:t xml:space="preserve">по  адресу:  Краснодарский  край, </w:t>
      </w:r>
      <w:r>
        <w:rPr>
          <w:sz w:val="26"/>
          <w:szCs w:val="26"/>
        </w:rPr>
        <w:t>Крымский район</w:t>
      </w:r>
      <w:r w:rsidRPr="00225DF4">
        <w:rPr>
          <w:sz w:val="26"/>
          <w:szCs w:val="26"/>
        </w:rPr>
        <w:t xml:space="preserve">, </w:t>
      </w:r>
      <w:r>
        <w:rPr>
          <w:sz w:val="26"/>
          <w:szCs w:val="26"/>
        </w:rPr>
        <w:t xml:space="preserve">хутор </w:t>
      </w:r>
      <w:proofErr w:type="spellStart"/>
      <w:r>
        <w:rPr>
          <w:sz w:val="26"/>
          <w:szCs w:val="26"/>
        </w:rPr>
        <w:t>Новоукраинский</w:t>
      </w:r>
      <w:proofErr w:type="spellEnd"/>
      <w:r>
        <w:rPr>
          <w:sz w:val="26"/>
          <w:szCs w:val="26"/>
        </w:rPr>
        <w:t xml:space="preserve">, </w:t>
      </w:r>
      <w:r w:rsidRPr="00225DF4">
        <w:rPr>
          <w:sz w:val="26"/>
          <w:szCs w:val="26"/>
        </w:rPr>
        <w:t>ул.</w:t>
      </w:r>
      <w:r>
        <w:rPr>
          <w:sz w:val="26"/>
          <w:szCs w:val="26"/>
        </w:rPr>
        <w:t xml:space="preserve"> Темченко, 39</w:t>
      </w:r>
      <w:r w:rsidRPr="00225DF4">
        <w:rPr>
          <w:sz w:val="26"/>
          <w:szCs w:val="26"/>
        </w:rPr>
        <w:t>, кабинет</w:t>
      </w:r>
      <w:r>
        <w:rPr>
          <w:sz w:val="26"/>
          <w:szCs w:val="26"/>
        </w:rPr>
        <w:t xml:space="preserve"> № 4</w:t>
      </w:r>
      <w:r w:rsidRPr="00225DF4">
        <w:rPr>
          <w:sz w:val="26"/>
          <w:szCs w:val="26"/>
        </w:rPr>
        <w:t>.</w:t>
      </w:r>
    </w:p>
    <w:p w:rsidR="00AB0744" w:rsidRPr="00225DF4" w:rsidRDefault="00AB0744" w:rsidP="00AB0744">
      <w:pPr>
        <w:ind w:left="-36" w:firstLine="900"/>
        <w:jc w:val="both"/>
        <w:rPr>
          <w:sz w:val="26"/>
          <w:szCs w:val="26"/>
        </w:rPr>
      </w:pPr>
      <w:r w:rsidRPr="00225DF4">
        <w:rPr>
          <w:b/>
          <w:bCs/>
          <w:sz w:val="26"/>
          <w:szCs w:val="26"/>
        </w:rPr>
        <w:t xml:space="preserve">Дата и время начала  рассмотрения заявок </w:t>
      </w:r>
      <w:r>
        <w:rPr>
          <w:b/>
          <w:bCs/>
          <w:sz w:val="26"/>
          <w:szCs w:val="26"/>
        </w:rPr>
        <w:t xml:space="preserve"> 29  августа 2017 года в 10-00 </w:t>
      </w:r>
      <w:r w:rsidRPr="00225DF4">
        <w:rPr>
          <w:sz w:val="26"/>
          <w:szCs w:val="26"/>
        </w:rPr>
        <w:t xml:space="preserve">по  адресу:  Краснодарский  край, Краснодарский  край, </w:t>
      </w:r>
      <w:r>
        <w:rPr>
          <w:sz w:val="26"/>
          <w:szCs w:val="26"/>
        </w:rPr>
        <w:t>Крымский район</w:t>
      </w:r>
      <w:r w:rsidRPr="00225DF4">
        <w:rPr>
          <w:sz w:val="26"/>
          <w:szCs w:val="26"/>
        </w:rPr>
        <w:t xml:space="preserve">, </w:t>
      </w:r>
      <w:r>
        <w:rPr>
          <w:sz w:val="26"/>
          <w:szCs w:val="26"/>
        </w:rPr>
        <w:t xml:space="preserve">хутор </w:t>
      </w:r>
      <w:proofErr w:type="spellStart"/>
      <w:r>
        <w:rPr>
          <w:sz w:val="26"/>
          <w:szCs w:val="26"/>
        </w:rPr>
        <w:t>Новоукраинский</w:t>
      </w:r>
      <w:proofErr w:type="spellEnd"/>
      <w:r>
        <w:rPr>
          <w:sz w:val="26"/>
          <w:szCs w:val="26"/>
        </w:rPr>
        <w:t xml:space="preserve">, </w:t>
      </w:r>
      <w:r w:rsidRPr="00225DF4">
        <w:rPr>
          <w:sz w:val="26"/>
          <w:szCs w:val="26"/>
        </w:rPr>
        <w:t>ул.</w:t>
      </w:r>
      <w:r>
        <w:rPr>
          <w:sz w:val="26"/>
          <w:szCs w:val="26"/>
        </w:rPr>
        <w:t xml:space="preserve"> Темченко, 39</w:t>
      </w:r>
      <w:r w:rsidRPr="00225DF4">
        <w:rPr>
          <w:sz w:val="26"/>
          <w:szCs w:val="26"/>
        </w:rPr>
        <w:t>, кабинет</w:t>
      </w:r>
      <w:r>
        <w:rPr>
          <w:sz w:val="26"/>
          <w:szCs w:val="26"/>
        </w:rPr>
        <w:t xml:space="preserve"> № 4</w:t>
      </w:r>
      <w:r w:rsidRPr="00225DF4">
        <w:rPr>
          <w:sz w:val="26"/>
          <w:szCs w:val="26"/>
        </w:rPr>
        <w:t>.</w:t>
      </w:r>
    </w:p>
    <w:p w:rsidR="00AB0744" w:rsidRPr="00225DF4" w:rsidRDefault="00AB0744" w:rsidP="00AB0744">
      <w:pPr>
        <w:ind w:left="-36" w:firstLine="900"/>
        <w:rPr>
          <w:sz w:val="26"/>
          <w:szCs w:val="26"/>
        </w:rPr>
      </w:pPr>
      <w:r w:rsidRPr="00225DF4">
        <w:rPr>
          <w:b/>
          <w:sz w:val="26"/>
          <w:szCs w:val="26"/>
        </w:rPr>
        <w:t>Подведение итогов конкурса</w:t>
      </w:r>
      <w:r w:rsidRPr="00225DF4">
        <w:rPr>
          <w:sz w:val="26"/>
          <w:szCs w:val="26"/>
        </w:rPr>
        <w:t xml:space="preserve"> </w:t>
      </w:r>
      <w:r w:rsidRPr="000F692D">
        <w:rPr>
          <w:b/>
          <w:sz w:val="26"/>
          <w:szCs w:val="26"/>
        </w:rPr>
        <w:t xml:space="preserve">состоится  </w:t>
      </w:r>
      <w:r>
        <w:rPr>
          <w:b/>
          <w:sz w:val="26"/>
          <w:szCs w:val="26"/>
        </w:rPr>
        <w:t>30 августа</w:t>
      </w:r>
      <w:r>
        <w:rPr>
          <w:sz w:val="26"/>
          <w:szCs w:val="26"/>
        </w:rPr>
        <w:t xml:space="preserve"> </w:t>
      </w:r>
      <w:r>
        <w:rPr>
          <w:b/>
          <w:bCs/>
          <w:sz w:val="26"/>
          <w:szCs w:val="26"/>
        </w:rPr>
        <w:t xml:space="preserve">2017 года в 10-00 </w:t>
      </w:r>
      <w:r w:rsidRPr="00225DF4">
        <w:rPr>
          <w:sz w:val="26"/>
          <w:szCs w:val="26"/>
        </w:rPr>
        <w:t xml:space="preserve">по  адресу:  Краснодарский  край, Краснодарский  край, </w:t>
      </w:r>
      <w:r>
        <w:rPr>
          <w:sz w:val="26"/>
          <w:szCs w:val="26"/>
        </w:rPr>
        <w:t>Крымский район</w:t>
      </w:r>
      <w:r w:rsidRPr="00225DF4">
        <w:rPr>
          <w:sz w:val="26"/>
          <w:szCs w:val="26"/>
        </w:rPr>
        <w:t xml:space="preserve">, </w:t>
      </w:r>
      <w:r>
        <w:rPr>
          <w:sz w:val="26"/>
          <w:szCs w:val="26"/>
        </w:rPr>
        <w:t xml:space="preserve">хутор </w:t>
      </w:r>
      <w:proofErr w:type="spellStart"/>
      <w:r>
        <w:rPr>
          <w:sz w:val="26"/>
          <w:szCs w:val="26"/>
        </w:rPr>
        <w:t>Новоукраинский</w:t>
      </w:r>
      <w:proofErr w:type="spellEnd"/>
      <w:r>
        <w:rPr>
          <w:sz w:val="26"/>
          <w:szCs w:val="26"/>
        </w:rPr>
        <w:t xml:space="preserve">, </w:t>
      </w:r>
      <w:r w:rsidRPr="00225DF4">
        <w:rPr>
          <w:sz w:val="26"/>
          <w:szCs w:val="26"/>
        </w:rPr>
        <w:t>ул.</w:t>
      </w:r>
      <w:r>
        <w:rPr>
          <w:sz w:val="26"/>
          <w:szCs w:val="26"/>
        </w:rPr>
        <w:t xml:space="preserve"> Темченко, 39</w:t>
      </w:r>
      <w:r w:rsidRPr="00225DF4">
        <w:rPr>
          <w:sz w:val="26"/>
          <w:szCs w:val="26"/>
        </w:rPr>
        <w:t>, кабинет</w:t>
      </w:r>
      <w:r>
        <w:rPr>
          <w:sz w:val="26"/>
          <w:szCs w:val="26"/>
        </w:rPr>
        <w:t xml:space="preserve"> № 4</w:t>
      </w:r>
      <w:r w:rsidRPr="00225DF4">
        <w:rPr>
          <w:sz w:val="26"/>
          <w:szCs w:val="26"/>
        </w:rPr>
        <w:t>.</w:t>
      </w:r>
    </w:p>
    <w:p w:rsidR="00AB0744" w:rsidRPr="00225DF4" w:rsidRDefault="00AB0744" w:rsidP="00AB0744">
      <w:pPr>
        <w:pStyle w:val="af6"/>
        <w:tabs>
          <w:tab w:val="left" w:pos="708"/>
        </w:tabs>
        <w:ind w:left="0" w:firstLine="0"/>
        <w:rPr>
          <w:sz w:val="26"/>
          <w:szCs w:val="26"/>
        </w:rPr>
      </w:pPr>
      <w:r>
        <w:rPr>
          <w:b/>
          <w:sz w:val="26"/>
          <w:szCs w:val="26"/>
        </w:rPr>
        <w:t xml:space="preserve">          </w:t>
      </w:r>
      <w:r w:rsidRPr="00225DF4">
        <w:rPr>
          <w:b/>
          <w:sz w:val="26"/>
          <w:szCs w:val="26"/>
        </w:rPr>
        <w:t>1.12.</w:t>
      </w:r>
      <w:r w:rsidRPr="00225DF4">
        <w:rPr>
          <w:color w:val="4F81BD"/>
          <w:sz w:val="26"/>
          <w:szCs w:val="26"/>
        </w:rPr>
        <w:t xml:space="preserve"> </w:t>
      </w:r>
      <w:r w:rsidRPr="00225DF4">
        <w:rPr>
          <w:sz w:val="26"/>
          <w:szCs w:val="26"/>
        </w:rPr>
        <w:t xml:space="preserve">Организатор конкурса вправе отказаться от </w:t>
      </w:r>
      <w:r>
        <w:rPr>
          <w:sz w:val="26"/>
          <w:szCs w:val="26"/>
        </w:rPr>
        <w:t xml:space="preserve">проведения конкурса не позднее, </w:t>
      </w:r>
      <w:r w:rsidRPr="00225DF4">
        <w:rPr>
          <w:sz w:val="26"/>
          <w:szCs w:val="26"/>
        </w:rPr>
        <w:t>чем за 5 дней до даты окончания срока подачи Заявок на участие в конкурсе.</w:t>
      </w:r>
    </w:p>
    <w:p w:rsidR="00AB0744" w:rsidRPr="00225DF4" w:rsidRDefault="00AB0744" w:rsidP="00AB0744">
      <w:pPr>
        <w:ind w:firstLine="900"/>
        <w:jc w:val="both"/>
        <w:rPr>
          <w:sz w:val="26"/>
          <w:szCs w:val="26"/>
        </w:rPr>
      </w:pPr>
      <w:r w:rsidRPr="00225DF4">
        <w:rPr>
          <w:b/>
          <w:sz w:val="26"/>
          <w:szCs w:val="26"/>
        </w:rPr>
        <w:lastRenderedPageBreak/>
        <w:t>1.13.</w:t>
      </w:r>
      <w:r w:rsidRPr="00225DF4">
        <w:rPr>
          <w:sz w:val="26"/>
          <w:szCs w:val="26"/>
        </w:rPr>
        <w:t xml:space="preserve"> Условия конкурса, порядок и условия заключения договора с участником конкурса являются условиями публичной оферты, а подача заявки на участие в конкурсе является акцептом такой оферты.</w:t>
      </w:r>
    </w:p>
    <w:p w:rsidR="00AB0744" w:rsidRPr="00A4502F" w:rsidRDefault="00AB0744" w:rsidP="00AB0744">
      <w:pPr>
        <w:jc w:val="both"/>
        <w:rPr>
          <w:color w:val="000000"/>
          <w:sz w:val="28"/>
          <w:szCs w:val="28"/>
        </w:rPr>
      </w:pPr>
    </w:p>
    <w:p w:rsidR="00AB0744" w:rsidRPr="00A4502F" w:rsidRDefault="00AB0744" w:rsidP="00AB0744">
      <w:pPr>
        <w:jc w:val="both"/>
        <w:rPr>
          <w:color w:val="000000"/>
          <w:sz w:val="28"/>
          <w:szCs w:val="28"/>
        </w:rPr>
      </w:pPr>
      <w:r>
        <w:rPr>
          <w:b/>
          <w:bCs/>
          <w:color w:val="000000"/>
          <w:sz w:val="26"/>
          <w:szCs w:val="26"/>
        </w:rPr>
        <w:t xml:space="preserve">         </w:t>
      </w:r>
      <w:bookmarkStart w:id="15" w:name="_Toc256683612"/>
      <w:bookmarkStart w:id="16" w:name="_Toc256683300"/>
      <w:bookmarkStart w:id="17" w:name="_Toc249497793"/>
      <w:bookmarkStart w:id="18" w:name="_Toc249497696"/>
      <w:bookmarkStart w:id="19" w:name="_Toc228768180"/>
      <w:bookmarkStart w:id="20" w:name="_Toc221089463"/>
      <w:bookmarkStart w:id="21" w:name="_Toc220731704"/>
      <w:bookmarkStart w:id="22" w:name="_Toc215629139"/>
      <w:bookmarkStart w:id="23" w:name="_Toc215629041"/>
      <w:bookmarkStart w:id="24" w:name="_Toc215581113"/>
      <w:bookmarkStart w:id="25" w:name="_Toc215580969"/>
      <w:bookmarkStart w:id="26" w:name="_Toc137034436"/>
      <w:bookmarkStart w:id="27" w:name="_Toc36962612"/>
      <w:bookmarkStart w:id="28" w:name="_Ref36928422"/>
      <w:bookmarkStart w:id="29" w:name="_Toc32335711"/>
      <w:bookmarkStart w:id="30" w:name="_Toc13770948"/>
      <w:bookmarkStart w:id="31" w:name="_Ref13739437"/>
      <w:bookmarkStart w:id="32" w:name="_Ref13738972"/>
      <w:bookmarkStart w:id="33" w:name="_Ref13729830"/>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p>
    <w:p w:rsidR="00AB0744" w:rsidRPr="00A4502F" w:rsidRDefault="00AB0744" w:rsidP="00AB0744">
      <w:pPr>
        <w:keepNext/>
        <w:jc w:val="both"/>
        <w:rPr>
          <w:color w:val="000000"/>
          <w:sz w:val="28"/>
          <w:szCs w:val="28"/>
        </w:rPr>
      </w:pPr>
      <w:r w:rsidRPr="00A4502F">
        <w:rPr>
          <w:b/>
          <w:bCs/>
          <w:color w:val="000000"/>
          <w:sz w:val="26"/>
          <w:szCs w:val="26"/>
        </w:rPr>
        <w:t>Статья 2. Требования к участникам конкурса</w:t>
      </w:r>
    </w:p>
    <w:p w:rsidR="00AB0744" w:rsidRPr="00A4502F" w:rsidRDefault="00AB0744" w:rsidP="00AB0744">
      <w:pPr>
        <w:jc w:val="both"/>
        <w:rPr>
          <w:color w:val="000000"/>
          <w:sz w:val="28"/>
          <w:szCs w:val="28"/>
        </w:rPr>
      </w:pPr>
    </w:p>
    <w:p w:rsidR="00AB0744" w:rsidRPr="00A4502F" w:rsidRDefault="00AB0744" w:rsidP="00AB0744">
      <w:pPr>
        <w:ind w:firstLine="720"/>
        <w:jc w:val="both"/>
        <w:rPr>
          <w:color w:val="000000"/>
          <w:sz w:val="28"/>
          <w:szCs w:val="28"/>
        </w:rPr>
      </w:pPr>
      <w:r w:rsidRPr="00A4502F">
        <w:rPr>
          <w:color w:val="000000"/>
          <w:sz w:val="26"/>
          <w:szCs w:val="26"/>
        </w:rPr>
        <w:t>2.1. Участником конкурса может быть любое юридическое лицо независимо от формы собственности, организационно-правовой формы,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 аренды.</w:t>
      </w:r>
    </w:p>
    <w:p w:rsidR="00AB0744" w:rsidRPr="00A4502F" w:rsidRDefault="00AB0744" w:rsidP="00AB0744">
      <w:pPr>
        <w:ind w:firstLine="720"/>
        <w:jc w:val="both"/>
        <w:rPr>
          <w:color w:val="000000"/>
          <w:sz w:val="28"/>
          <w:szCs w:val="28"/>
        </w:rPr>
      </w:pPr>
      <w:r w:rsidRPr="00A4502F">
        <w:rPr>
          <w:color w:val="000000"/>
          <w:sz w:val="26"/>
          <w:szCs w:val="26"/>
        </w:rPr>
        <w:t>2. Участник конкурса должен соответствовать следующим требованиям:</w:t>
      </w:r>
    </w:p>
    <w:p w:rsidR="00AB0744" w:rsidRPr="00A4502F" w:rsidRDefault="00AB0744" w:rsidP="00AB0744">
      <w:pPr>
        <w:ind w:firstLine="720"/>
        <w:jc w:val="both"/>
        <w:rPr>
          <w:color w:val="000000"/>
          <w:sz w:val="28"/>
          <w:szCs w:val="28"/>
        </w:rPr>
      </w:pPr>
      <w:r w:rsidRPr="00A4502F">
        <w:rPr>
          <w:color w:val="000000"/>
          <w:sz w:val="26"/>
          <w:szCs w:val="26"/>
        </w:rPr>
        <w:t>- не проведение ликвидации участника конкурса - юридического лица и отсутствие решения арбитражного суда о признании участника конкурса - юридического лица, индивидуального предпринимателя банкротом и об открытии конкурсного производства;</w:t>
      </w:r>
    </w:p>
    <w:p w:rsidR="00AB0744" w:rsidRPr="00A4502F" w:rsidRDefault="00AB0744" w:rsidP="00AB0744">
      <w:pPr>
        <w:ind w:firstLine="720"/>
        <w:jc w:val="both"/>
        <w:rPr>
          <w:color w:val="000000"/>
          <w:sz w:val="28"/>
          <w:szCs w:val="28"/>
        </w:rPr>
      </w:pPr>
      <w:r w:rsidRPr="00A4502F">
        <w:rPr>
          <w:color w:val="000000"/>
          <w:sz w:val="26"/>
          <w:szCs w:val="26"/>
        </w:rPr>
        <w:t>- не приостановление деятельности участника конкурса в порядке, предусмотренном Кодексом Российской Федерации об административных правонарушениях, на день рассмотрения заявки на участие в конкурсе;</w:t>
      </w:r>
    </w:p>
    <w:p w:rsidR="00AB0744" w:rsidRDefault="00AB0744" w:rsidP="00AB0744">
      <w:pPr>
        <w:ind w:firstLine="720"/>
        <w:jc w:val="both"/>
        <w:rPr>
          <w:color w:val="000000"/>
          <w:sz w:val="26"/>
          <w:szCs w:val="26"/>
        </w:rPr>
      </w:pPr>
      <w:r w:rsidRPr="00A4502F">
        <w:rPr>
          <w:color w:val="000000"/>
          <w:sz w:val="26"/>
          <w:szCs w:val="26"/>
        </w:rPr>
        <w:t>- отсутствие у участника конкурса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отчетный период, размер которой превышает двадцать пять процентов балансовой стоимости активов участника конкурса по данным бухгалтерской отчетности за последний отчетный период. Участник конкурса считается соответствующим установленному требованию,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конкурсе не принято.</w:t>
      </w:r>
    </w:p>
    <w:p w:rsidR="00AB0744" w:rsidRPr="00A4502F" w:rsidRDefault="00AB0744" w:rsidP="00AB0744">
      <w:pPr>
        <w:ind w:firstLine="720"/>
        <w:jc w:val="both"/>
        <w:rPr>
          <w:color w:val="000000"/>
          <w:sz w:val="28"/>
          <w:szCs w:val="28"/>
        </w:rPr>
      </w:pPr>
    </w:p>
    <w:p w:rsidR="00AB0744" w:rsidRPr="00A4502F" w:rsidRDefault="00AB0744" w:rsidP="00AB0744">
      <w:pPr>
        <w:keepNext/>
        <w:jc w:val="both"/>
        <w:rPr>
          <w:color w:val="000000"/>
          <w:sz w:val="28"/>
          <w:szCs w:val="28"/>
        </w:rPr>
      </w:pPr>
      <w:bookmarkStart w:id="34" w:name="_Toc256683617"/>
      <w:bookmarkStart w:id="35" w:name="_Toc256683305"/>
      <w:bookmarkStart w:id="36" w:name="_Toc249497798"/>
      <w:bookmarkStart w:id="37" w:name="_Toc249497701"/>
      <w:bookmarkStart w:id="38" w:name="_Toc228768185"/>
      <w:bookmarkStart w:id="39" w:name="_Toc221089468"/>
      <w:bookmarkStart w:id="40" w:name="_Toc220731709"/>
      <w:bookmarkStart w:id="41" w:name="_Toc215629144"/>
      <w:bookmarkStart w:id="42" w:name="_Toc215629046"/>
      <w:bookmarkStart w:id="43" w:name="_Toc215581118"/>
      <w:bookmarkStart w:id="44" w:name="_Toc215580974"/>
      <w:bookmarkEnd w:id="34"/>
      <w:bookmarkEnd w:id="35"/>
      <w:bookmarkEnd w:id="36"/>
      <w:bookmarkEnd w:id="37"/>
      <w:bookmarkEnd w:id="38"/>
      <w:bookmarkEnd w:id="39"/>
      <w:bookmarkEnd w:id="40"/>
      <w:bookmarkEnd w:id="41"/>
      <w:bookmarkEnd w:id="42"/>
      <w:bookmarkEnd w:id="43"/>
      <w:bookmarkEnd w:id="44"/>
      <w:r w:rsidRPr="00A4502F">
        <w:rPr>
          <w:b/>
          <w:bCs/>
          <w:color w:val="000000"/>
          <w:sz w:val="26"/>
          <w:szCs w:val="26"/>
        </w:rPr>
        <w:t>Статья 3. Срок, место и порядок предоставления конкурсной документации</w:t>
      </w:r>
    </w:p>
    <w:p w:rsidR="00AB0744" w:rsidRPr="00A4502F" w:rsidRDefault="00AB0744" w:rsidP="00AB0744">
      <w:pPr>
        <w:ind w:firstLine="706"/>
        <w:jc w:val="both"/>
        <w:rPr>
          <w:color w:val="000000"/>
          <w:sz w:val="28"/>
          <w:szCs w:val="28"/>
        </w:rPr>
      </w:pPr>
      <w:bookmarkStart w:id="45" w:name="_Ref125823280"/>
      <w:bookmarkEnd w:id="45"/>
      <w:r w:rsidRPr="00A4502F">
        <w:rPr>
          <w:color w:val="000000"/>
          <w:sz w:val="26"/>
          <w:szCs w:val="26"/>
        </w:rPr>
        <w:t>3.1. Конкурсная документация предоставляется в свободном доступе на официальном сайте торгов, адрес которого указан в п. 1.10.</w:t>
      </w:r>
    </w:p>
    <w:p w:rsidR="00AB0744" w:rsidRPr="00A4502F" w:rsidRDefault="00AB0744" w:rsidP="00AB0744">
      <w:pPr>
        <w:ind w:firstLine="706"/>
        <w:jc w:val="both"/>
        <w:rPr>
          <w:color w:val="000000"/>
          <w:sz w:val="28"/>
          <w:szCs w:val="28"/>
        </w:rPr>
      </w:pPr>
      <w:r w:rsidRPr="00A4502F">
        <w:rPr>
          <w:color w:val="000000"/>
          <w:sz w:val="26"/>
          <w:szCs w:val="26"/>
        </w:rPr>
        <w:t xml:space="preserve">3.2. Любое заинтересованное лицо для получения конкурсной документации вправе обратиться письмом, телеграммой или в форме электронного документа по адресу Организатора торгов. Конкурсная документация в бумажном или электронном виде предоставляется по рабочим дням </w:t>
      </w:r>
      <w:r w:rsidRPr="00C47935">
        <w:rPr>
          <w:b/>
          <w:bCs/>
          <w:sz w:val="26"/>
          <w:szCs w:val="26"/>
        </w:rPr>
        <w:t xml:space="preserve">с 9-00 ч. до 12-00 ч. и с 13-00 ч. до 16-00 ч. </w:t>
      </w:r>
      <w:r w:rsidRPr="00C47935">
        <w:rPr>
          <w:sz w:val="26"/>
          <w:szCs w:val="26"/>
        </w:rPr>
        <w:t>(время местное) в течение 2-х ра</w:t>
      </w:r>
      <w:r w:rsidRPr="00A4502F">
        <w:rPr>
          <w:color w:val="000000"/>
          <w:sz w:val="26"/>
          <w:szCs w:val="26"/>
        </w:rPr>
        <w:t>бочих дней со дня получения соответствующего заявления.</w:t>
      </w:r>
    </w:p>
    <w:p w:rsidR="00AB0744" w:rsidRPr="00A4502F" w:rsidRDefault="00AB0744" w:rsidP="00AB0744">
      <w:pPr>
        <w:ind w:firstLine="706"/>
        <w:jc w:val="both"/>
        <w:rPr>
          <w:color w:val="000000"/>
          <w:sz w:val="28"/>
          <w:szCs w:val="28"/>
        </w:rPr>
      </w:pPr>
      <w:r w:rsidRPr="00A4502F">
        <w:rPr>
          <w:color w:val="000000"/>
          <w:sz w:val="26"/>
          <w:szCs w:val="26"/>
        </w:rPr>
        <w:t xml:space="preserve">Плата за предоставление документации в печатном виде не взимается. </w:t>
      </w:r>
    </w:p>
    <w:p w:rsidR="00AB0744" w:rsidRPr="00A4502F" w:rsidRDefault="00AB0744" w:rsidP="00AB0744">
      <w:pPr>
        <w:keepNext/>
        <w:jc w:val="both"/>
        <w:rPr>
          <w:color w:val="000000"/>
          <w:sz w:val="28"/>
          <w:szCs w:val="28"/>
        </w:rPr>
      </w:pPr>
      <w:bookmarkStart w:id="46" w:name="_Toc256683618"/>
      <w:bookmarkStart w:id="47" w:name="_Toc256683306"/>
      <w:bookmarkStart w:id="48" w:name="_Toc249497799"/>
      <w:bookmarkStart w:id="49" w:name="_Toc249497702"/>
      <w:bookmarkStart w:id="50" w:name="_Toc228768186"/>
      <w:bookmarkStart w:id="51" w:name="_Toc221089469"/>
      <w:bookmarkStart w:id="52" w:name="_Toc220731710"/>
      <w:bookmarkStart w:id="53" w:name="_Toc215629145"/>
      <w:bookmarkStart w:id="54" w:name="_Toc215629047"/>
      <w:bookmarkStart w:id="55" w:name="_Toc215581119"/>
      <w:bookmarkStart w:id="56" w:name="_Toc215580975"/>
      <w:bookmarkEnd w:id="46"/>
      <w:bookmarkEnd w:id="47"/>
      <w:bookmarkEnd w:id="48"/>
      <w:bookmarkEnd w:id="49"/>
      <w:bookmarkEnd w:id="50"/>
      <w:bookmarkEnd w:id="51"/>
      <w:bookmarkEnd w:id="52"/>
      <w:bookmarkEnd w:id="53"/>
      <w:bookmarkEnd w:id="54"/>
      <w:bookmarkEnd w:id="55"/>
      <w:bookmarkEnd w:id="56"/>
    </w:p>
    <w:p w:rsidR="00AB0744" w:rsidRPr="00A4502F" w:rsidRDefault="00AB0744" w:rsidP="00AB0744">
      <w:pPr>
        <w:keepNext/>
        <w:jc w:val="both"/>
        <w:rPr>
          <w:color w:val="000000"/>
          <w:sz w:val="28"/>
          <w:szCs w:val="28"/>
        </w:rPr>
      </w:pPr>
      <w:r w:rsidRPr="00A4502F">
        <w:rPr>
          <w:b/>
          <w:bCs/>
          <w:color w:val="000000"/>
          <w:sz w:val="26"/>
          <w:szCs w:val="26"/>
        </w:rPr>
        <w:t>Статья 4. Разъяснение конкурсной документации</w:t>
      </w:r>
    </w:p>
    <w:p w:rsidR="00AB0744" w:rsidRPr="00A4502F" w:rsidRDefault="00AB0744" w:rsidP="00AB0744">
      <w:pPr>
        <w:ind w:firstLine="720"/>
        <w:jc w:val="both"/>
        <w:rPr>
          <w:color w:val="000000"/>
          <w:sz w:val="28"/>
          <w:szCs w:val="28"/>
        </w:rPr>
      </w:pPr>
      <w:r w:rsidRPr="00A4502F">
        <w:rPr>
          <w:color w:val="000000"/>
          <w:sz w:val="26"/>
          <w:szCs w:val="26"/>
        </w:rPr>
        <w:t xml:space="preserve">4.1. С момента публикации извещения любое заинтересованное лицо вправе направить в письменной форме, в том числе в форме электронного документа Организатору запрос о разъяснении положений конкурсной документации (приложение № 2 к конкурсной документации). </w:t>
      </w:r>
      <w:proofErr w:type="gramStart"/>
      <w:r w:rsidRPr="00A4502F">
        <w:rPr>
          <w:color w:val="000000"/>
          <w:sz w:val="26"/>
          <w:szCs w:val="26"/>
        </w:rPr>
        <w:t xml:space="preserve">В течение двух рабочих дней со дня поступления указанного запроса Организатор направит в письменной форме или в форме электронного документа разъяснения положений конкурсной документации лицу, подавшему запрос по адресу, указанному в запросе, если указанный запрос </w:t>
      </w:r>
      <w:r w:rsidRPr="00A4502F">
        <w:rPr>
          <w:color w:val="000000"/>
          <w:sz w:val="26"/>
          <w:szCs w:val="26"/>
        </w:rPr>
        <w:lastRenderedPageBreak/>
        <w:t>поступил к Организатору не позднее, чем за три рабочих дня до дня окончания подачи заявок на участие в конкурсе.</w:t>
      </w:r>
      <w:proofErr w:type="gramEnd"/>
    </w:p>
    <w:p w:rsidR="00AB0744" w:rsidRPr="00A4502F" w:rsidRDefault="00AB0744" w:rsidP="00AB0744">
      <w:pPr>
        <w:ind w:firstLine="720"/>
        <w:jc w:val="both"/>
        <w:rPr>
          <w:color w:val="000000"/>
          <w:sz w:val="28"/>
          <w:szCs w:val="28"/>
        </w:rPr>
      </w:pPr>
      <w:r w:rsidRPr="00A4502F">
        <w:rPr>
          <w:color w:val="000000"/>
          <w:sz w:val="26"/>
          <w:szCs w:val="26"/>
        </w:rPr>
        <w:t>4.2. В течение одного дня со дня направления разъяснения положений конкурсной документации по запросу заинтересованного лица такое разъяснение будет размещено Организатором на официальном сайте с указанием предмета запроса, но без указания заинтересованного лица, от которого поступил запрос. Разъяснение положений конкурсной документации не должно изменять ее суть.</w:t>
      </w:r>
    </w:p>
    <w:p w:rsidR="00AB0744" w:rsidRPr="00A4502F" w:rsidRDefault="00AB0744" w:rsidP="00AB0744">
      <w:pPr>
        <w:keepNext/>
        <w:jc w:val="both"/>
        <w:rPr>
          <w:color w:val="000000"/>
          <w:sz w:val="28"/>
          <w:szCs w:val="28"/>
        </w:rPr>
      </w:pPr>
      <w:bookmarkStart w:id="57" w:name="_Toc256683619"/>
      <w:bookmarkStart w:id="58" w:name="_Toc256683307"/>
      <w:bookmarkStart w:id="59" w:name="_Toc249497800"/>
      <w:bookmarkStart w:id="60" w:name="_Toc249497703"/>
      <w:bookmarkStart w:id="61" w:name="_Toc228768187"/>
      <w:bookmarkStart w:id="62" w:name="_Toc221089470"/>
      <w:bookmarkStart w:id="63" w:name="_Toc220731711"/>
      <w:bookmarkStart w:id="64" w:name="_Toc215629146"/>
      <w:bookmarkStart w:id="65" w:name="_Toc215629048"/>
      <w:bookmarkStart w:id="66" w:name="_Toc215581120"/>
      <w:bookmarkStart w:id="67" w:name="_Toc215580976"/>
      <w:bookmarkEnd w:id="57"/>
      <w:bookmarkEnd w:id="58"/>
      <w:bookmarkEnd w:id="59"/>
      <w:bookmarkEnd w:id="60"/>
      <w:bookmarkEnd w:id="61"/>
      <w:bookmarkEnd w:id="62"/>
      <w:bookmarkEnd w:id="63"/>
      <w:bookmarkEnd w:id="64"/>
      <w:bookmarkEnd w:id="65"/>
      <w:bookmarkEnd w:id="66"/>
      <w:bookmarkEnd w:id="67"/>
    </w:p>
    <w:p w:rsidR="00AB0744" w:rsidRPr="00A4502F" w:rsidRDefault="00AB0744" w:rsidP="00AB0744">
      <w:pPr>
        <w:keepNext/>
        <w:jc w:val="both"/>
        <w:rPr>
          <w:color w:val="000000"/>
          <w:sz w:val="28"/>
          <w:szCs w:val="28"/>
        </w:rPr>
      </w:pPr>
      <w:r w:rsidRPr="00A4502F">
        <w:rPr>
          <w:b/>
          <w:bCs/>
          <w:color w:val="000000"/>
          <w:sz w:val="26"/>
          <w:szCs w:val="26"/>
        </w:rPr>
        <w:t>Статья 5. Изменения конкурсной документации</w:t>
      </w:r>
    </w:p>
    <w:p w:rsidR="00AB0744" w:rsidRPr="00A4502F" w:rsidRDefault="00AB0744" w:rsidP="00AB0744">
      <w:pPr>
        <w:ind w:firstLine="720"/>
        <w:jc w:val="both"/>
        <w:rPr>
          <w:color w:val="000000"/>
          <w:sz w:val="28"/>
          <w:szCs w:val="28"/>
        </w:rPr>
      </w:pPr>
      <w:r w:rsidRPr="00A4502F">
        <w:rPr>
          <w:color w:val="000000"/>
          <w:sz w:val="26"/>
          <w:szCs w:val="26"/>
        </w:rPr>
        <w:t xml:space="preserve">5.1. Организатор по собственной инициативе или в соответствии с запросом заинтересованного лица вправе принять решение о внесении изменений в конкурсную документацию не позднее, чем за пять дней до даты окончания подачи заявок на участие в конкурсе. Изменение предмета конкурса не допускается. </w:t>
      </w:r>
    </w:p>
    <w:p w:rsidR="00AB0744" w:rsidRPr="00A4502F" w:rsidRDefault="00AB0744" w:rsidP="00AB0744">
      <w:pPr>
        <w:ind w:firstLine="720"/>
        <w:jc w:val="both"/>
        <w:rPr>
          <w:color w:val="000000"/>
          <w:sz w:val="28"/>
          <w:szCs w:val="28"/>
        </w:rPr>
      </w:pPr>
      <w:r w:rsidRPr="00A4502F">
        <w:rPr>
          <w:color w:val="000000"/>
          <w:sz w:val="26"/>
          <w:szCs w:val="26"/>
        </w:rPr>
        <w:t xml:space="preserve">В течение одного дня </w:t>
      </w:r>
      <w:proofErr w:type="gramStart"/>
      <w:r w:rsidRPr="00A4502F">
        <w:rPr>
          <w:color w:val="000000"/>
          <w:sz w:val="26"/>
          <w:szCs w:val="26"/>
        </w:rPr>
        <w:t>с даты принятия</w:t>
      </w:r>
      <w:proofErr w:type="gramEnd"/>
      <w:r w:rsidRPr="00A4502F">
        <w:rPr>
          <w:color w:val="000000"/>
          <w:sz w:val="26"/>
          <w:szCs w:val="26"/>
        </w:rPr>
        <w:t xml:space="preserve"> решения о внесении изменений в конкурсную документацию такие изменения размещаются организатором в порядке, установленном для размещения извещения о проведении конкурса, и в течение двух рабочих дней направляются заказными письмами или в форме электронных документов всем заявителям, которым была предоставлена конкурсная документация. При этом срок подачи Заявок на участие в конкурсе должен быть продлен таким образом, чтобы </w:t>
      </w:r>
      <w:proofErr w:type="gramStart"/>
      <w:r w:rsidRPr="00A4502F">
        <w:rPr>
          <w:color w:val="000000"/>
          <w:sz w:val="26"/>
          <w:szCs w:val="26"/>
        </w:rPr>
        <w:t>с даты размещения</w:t>
      </w:r>
      <w:proofErr w:type="gramEnd"/>
      <w:r w:rsidRPr="00A4502F">
        <w:rPr>
          <w:color w:val="000000"/>
          <w:sz w:val="26"/>
          <w:szCs w:val="26"/>
        </w:rPr>
        <w:t xml:space="preserve"> на официальном сайте Российской Федерации </w:t>
      </w:r>
      <w:proofErr w:type="spellStart"/>
      <w:r w:rsidRPr="00A4502F">
        <w:rPr>
          <w:color w:val="000000"/>
          <w:sz w:val="26"/>
          <w:szCs w:val="26"/>
          <w:lang w:val="en-US"/>
        </w:rPr>
        <w:t>torgi</w:t>
      </w:r>
      <w:proofErr w:type="spellEnd"/>
      <w:r w:rsidRPr="00A4502F">
        <w:rPr>
          <w:color w:val="000000"/>
          <w:sz w:val="26"/>
          <w:szCs w:val="26"/>
        </w:rPr>
        <w:t>.</w:t>
      </w:r>
      <w:proofErr w:type="spellStart"/>
      <w:r w:rsidRPr="00A4502F">
        <w:rPr>
          <w:color w:val="000000"/>
          <w:sz w:val="26"/>
          <w:szCs w:val="26"/>
          <w:lang w:val="en-US"/>
        </w:rPr>
        <w:t>gov</w:t>
      </w:r>
      <w:proofErr w:type="spellEnd"/>
      <w:r w:rsidRPr="00A4502F">
        <w:rPr>
          <w:color w:val="000000"/>
          <w:sz w:val="26"/>
          <w:szCs w:val="26"/>
        </w:rPr>
        <w:t>.</w:t>
      </w:r>
      <w:proofErr w:type="spellStart"/>
      <w:r w:rsidRPr="00A4502F">
        <w:rPr>
          <w:color w:val="000000"/>
          <w:sz w:val="26"/>
          <w:szCs w:val="26"/>
          <w:lang w:val="en-US"/>
        </w:rPr>
        <w:t>ru</w:t>
      </w:r>
      <w:proofErr w:type="spellEnd"/>
      <w:r w:rsidRPr="00A4502F">
        <w:rPr>
          <w:b/>
          <w:bCs/>
          <w:color w:val="000000"/>
          <w:sz w:val="26"/>
          <w:szCs w:val="26"/>
        </w:rPr>
        <w:t>,</w:t>
      </w:r>
      <w:r w:rsidRPr="00A4502F">
        <w:rPr>
          <w:color w:val="000000"/>
          <w:sz w:val="26"/>
          <w:szCs w:val="26"/>
        </w:rPr>
        <w:t xml:space="preserve"> внесенных изменений в конкурсную документацию до даты окончания подачи Заявок на участие в конкурсе такой срок составлял не менее двадцати дней.</w:t>
      </w:r>
    </w:p>
    <w:p w:rsidR="00AB0744" w:rsidRPr="00A4502F" w:rsidRDefault="00AB0744" w:rsidP="00AB0744">
      <w:pPr>
        <w:ind w:firstLine="706"/>
        <w:jc w:val="both"/>
        <w:rPr>
          <w:color w:val="000000"/>
          <w:sz w:val="28"/>
          <w:szCs w:val="28"/>
        </w:rPr>
      </w:pPr>
      <w:r w:rsidRPr="00A4502F">
        <w:rPr>
          <w:color w:val="000000"/>
          <w:sz w:val="26"/>
          <w:szCs w:val="26"/>
        </w:rPr>
        <w:t>5.2.</w:t>
      </w:r>
      <w:r w:rsidRPr="00A4502F">
        <w:rPr>
          <w:b/>
          <w:bCs/>
          <w:color w:val="000000"/>
          <w:sz w:val="26"/>
          <w:szCs w:val="26"/>
        </w:rPr>
        <w:t xml:space="preserve"> </w:t>
      </w:r>
      <w:r w:rsidRPr="00A4502F">
        <w:rPr>
          <w:color w:val="000000"/>
          <w:sz w:val="26"/>
          <w:szCs w:val="26"/>
        </w:rPr>
        <w:t>Организатор не несет ответственности в случае, если заявитель не ознакомился с изменениями, внесенными в конкурсную документацию, размещенными надлежащим образом.</w:t>
      </w:r>
    </w:p>
    <w:p w:rsidR="00AB0744" w:rsidRPr="00A4502F" w:rsidRDefault="00AB0744" w:rsidP="00AB0744">
      <w:pPr>
        <w:ind w:firstLine="706"/>
        <w:jc w:val="both"/>
        <w:rPr>
          <w:color w:val="000000"/>
          <w:sz w:val="28"/>
          <w:szCs w:val="28"/>
        </w:rPr>
      </w:pPr>
    </w:p>
    <w:p w:rsidR="00AB0744" w:rsidRPr="00A4502F" w:rsidRDefault="00AB0744" w:rsidP="00AB0744">
      <w:pPr>
        <w:keepNext/>
        <w:jc w:val="both"/>
        <w:rPr>
          <w:color w:val="000000"/>
          <w:sz w:val="28"/>
          <w:szCs w:val="28"/>
        </w:rPr>
      </w:pPr>
      <w:bookmarkStart w:id="68" w:name="_Toc256683620"/>
      <w:bookmarkStart w:id="69" w:name="_Toc256683308"/>
      <w:bookmarkStart w:id="70" w:name="_Toc249497801"/>
      <w:bookmarkStart w:id="71" w:name="_Toc249497704"/>
      <w:bookmarkStart w:id="72" w:name="_Toc228768188"/>
      <w:bookmarkStart w:id="73" w:name="_Toc221089471"/>
      <w:bookmarkStart w:id="74" w:name="_Toc220731712"/>
      <w:bookmarkStart w:id="75" w:name="_Toc215629147"/>
      <w:bookmarkStart w:id="76" w:name="_Toc215629049"/>
      <w:bookmarkStart w:id="77" w:name="_Toc215581121"/>
      <w:bookmarkStart w:id="78" w:name="_Toc215580977"/>
      <w:bookmarkEnd w:id="68"/>
      <w:bookmarkEnd w:id="69"/>
      <w:bookmarkEnd w:id="70"/>
      <w:bookmarkEnd w:id="71"/>
      <w:bookmarkEnd w:id="72"/>
      <w:bookmarkEnd w:id="73"/>
      <w:bookmarkEnd w:id="74"/>
      <w:bookmarkEnd w:id="75"/>
      <w:bookmarkEnd w:id="76"/>
      <w:bookmarkEnd w:id="77"/>
      <w:bookmarkEnd w:id="78"/>
      <w:r w:rsidRPr="00A4502F">
        <w:rPr>
          <w:b/>
          <w:bCs/>
          <w:color w:val="000000"/>
          <w:sz w:val="26"/>
          <w:szCs w:val="26"/>
        </w:rPr>
        <w:t>Статья 6. Отказ от проведения конкурса.</w:t>
      </w:r>
    </w:p>
    <w:p w:rsidR="00AB0744" w:rsidRPr="00A4502F" w:rsidRDefault="00AB0744" w:rsidP="00AB0744">
      <w:pPr>
        <w:ind w:firstLine="720"/>
        <w:jc w:val="both"/>
        <w:rPr>
          <w:color w:val="000000"/>
          <w:sz w:val="28"/>
          <w:szCs w:val="28"/>
        </w:rPr>
      </w:pPr>
      <w:r w:rsidRPr="00A4502F">
        <w:rPr>
          <w:color w:val="000000"/>
          <w:sz w:val="26"/>
          <w:szCs w:val="26"/>
        </w:rPr>
        <w:t>6.1. Организатор конкурса вправе отказаться от проведения конкурса не позднее, чем за 5 дней до даты окончания срока подачи Заявок на участие в конкурсе.</w:t>
      </w:r>
    </w:p>
    <w:p w:rsidR="00AB0744" w:rsidRPr="00A4502F" w:rsidRDefault="00AB0744" w:rsidP="00AB0744">
      <w:pPr>
        <w:ind w:firstLine="720"/>
        <w:jc w:val="both"/>
        <w:rPr>
          <w:color w:val="000000"/>
          <w:sz w:val="28"/>
          <w:szCs w:val="28"/>
        </w:rPr>
      </w:pPr>
      <w:r w:rsidRPr="00A4502F">
        <w:rPr>
          <w:color w:val="000000"/>
          <w:sz w:val="26"/>
          <w:szCs w:val="26"/>
        </w:rPr>
        <w:t xml:space="preserve">Извещение об отказе от проведения конкурса размещается Организатором </w:t>
      </w:r>
      <w:proofErr w:type="gramStart"/>
      <w:r w:rsidRPr="00A4502F">
        <w:rPr>
          <w:color w:val="000000"/>
          <w:sz w:val="26"/>
          <w:szCs w:val="26"/>
        </w:rPr>
        <w:t>на официальном сайте торгов в течение одного дня с даты принятия решения об отказе от проведения</w:t>
      </w:r>
      <w:proofErr w:type="gramEnd"/>
      <w:r w:rsidRPr="00A4502F">
        <w:rPr>
          <w:color w:val="000000"/>
          <w:sz w:val="26"/>
          <w:szCs w:val="26"/>
        </w:rPr>
        <w:t xml:space="preserve"> конкурса.</w:t>
      </w:r>
    </w:p>
    <w:p w:rsidR="00AB0744" w:rsidRPr="00A4502F" w:rsidRDefault="00AB0744" w:rsidP="00AB0744">
      <w:pPr>
        <w:ind w:firstLine="720"/>
        <w:jc w:val="both"/>
        <w:rPr>
          <w:color w:val="000000"/>
          <w:sz w:val="28"/>
          <w:szCs w:val="28"/>
        </w:rPr>
      </w:pPr>
      <w:proofErr w:type="gramStart"/>
      <w:r w:rsidRPr="00A4502F">
        <w:rPr>
          <w:color w:val="000000"/>
          <w:sz w:val="26"/>
          <w:szCs w:val="26"/>
        </w:rPr>
        <w:t>В течение двух дней со дня принятия указанного решения Организатором вскрываются (в случае, если на конверте не указаны почтовый адрес (для юридического лица) или сведения о месте жительства (для физического лица) заявителя) конверты с заявками на участие в конкурсе и направляются соответствующие уведомления всем заявителям, подавшим Заявки на участие в конкурсе.</w:t>
      </w:r>
      <w:proofErr w:type="gramEnd"/>
    </w:p>
    <w:p w:rsidR="00AB0744" w:rsidRPr="00A4502F" w:rsidRDefault="00AB0744" w:rsidP="00AB0744">
      <w:pPr>
        <w:ind w:firstLine="720"/>
        <w:jc w:val="both"/>
        <w:rPr>
          <w:color w:val="000000"/>
          <w:sz w:val="28"/>
          <w:szCs w:val="28"/>
        </w:rPr>
      </w:pPr>
    </w:p>
    <w:p w:rsidR="00AB0744" w:rsidRPr="00A4502F" w:rsidRDefault="00AB0744" w:rsidP="00AB0744">
      <w:pPr>
        <w:keepNext/>
        <w:jc w:val="both"/>
        <w:rPr>
          <w:color w:val="000000"/>
          <w:sz w:val="28"/>
          <w:szCs w:val="28"/>
        </w:rPr>
      </w:pPr>
      <w:bookmarkStart w:id="79" w:name="_Toc256683622"/>
      <w:bookmarkStart w:id="80" w:name="_Toc256683310"/>
      <w:bookmarkStart w:id="81" w:name="_Toc249497803"/>
      <w:bookmarkStart w:id="82" w:name="_Toc249497706"/>
      <w:bookmarkStart w:id="83" w:name="_Toc228768190"/>
      <w:bookmarkStart w:id="84" w:name="_Toc221089473"/>
      <w:bookmarkStart w:id="85" w:name="_Toc220731714"/>
      <w:bookmarkStart w:id="86" w:name="_Toc215629149"/>
      <w:bookmarkStart w:id="87" w:name="_Toc215629051"/>
      <w:bookmarkStart w:id="88" w:name="_Toc215581123"/>
      <w:bookmarkStart w:id="89" w:name="_Toc215580979"/>
      <w:bookmarkEnd w:id="79"/>
      <w:bookmarkEnd w:id="80"/>
      <w:bookmarkEnd w:id="81"/>
      <w:bookmarkEnd w:id="82"/>
      <w:bookmarkEnd w:id="83"/>
      <w:bookmarkEnd w:id="84"/>
      <w:bookmarkEnd w:id="85"/>
      <w:bookmarkEnd w:id="86"/>
      <w:bookmarkEnd w:id="87"/>
      <w:bookmarkEnd w:id="88"/>
      <w:bookmarkEnd w:id="89"/>
      <w:r w:rsidRPr="00A4502F">
        <w:rPr>
          <w:b/>
          <w:bCs/>
          <w:color w:val="000000"/>
          <w:sz w:val="26"/>
          <w:szCs w:val="26"/>
        </w:rPr>
        <w:t>Статья 7. Официальный язык конкурса</w:t>
      </w:r>
    </w:p>
    <w:p w:rsidR="00AB0744" w:rsidRPr="00A4502F" w:rsidRDefault="00AB0744" w:rsidP="00AB0744">
      <w:pPr>
        <w:ind w:firstLine="720"/>
        <w:jc w:val="both"/>
        <w:rPr>
          <w:color w:val="000000"/>
          <w:sz w:val="28"/>
          <w:szCs w:val="28"/>
        </w:rPr>
      </w:pPr>
      <w:r w:rsidRPr="00A4502F">
        <w:rPr>
          <w:color w:val="000000"/>
          <w:sz w:val="26"/>
          <w:szCs w:val="26"/>
        </w:rPr>
        <w:t xml:space="preserve">7.1. </w:t>
      </w:r>
      <w:proofErr w:type="gramStart"/>
      <w:r w:rsidRPr="00A4502F">
        <w:rPr>
          <w:color w:val="000000"/>
          <w:sz w:val="26"/>
          <w:szCs w:val="26"/>
        </w:rPr>
        <w:t>Заявка на участие в конкурсе, подготовленная заявителем, а также вся корреспонденция и документация, связанная с Заявкой на участие в конкурсе, которыми обмениваются заявители и Организатор, должны быть написаны на русском языке.</w:t>
      </w:r>
      <w:proofErr w:type="gramEnd"/>
    </w:p>
    <w:p w:rsidR="00AB0744" w:rsidRDefault="00AB0744" w:rsidP="00AB0744">
      <w:pPr>
        <w:ind w:firstLine="720"/>
        <w:jc w:val="both"/>
        <w:rPr>
          <w:color w:val="000000"/>
          <w:sz w:val="26"/>
          <w:szCs w:val="26"/>
        </w:rPr>
      </w:pPr>
      <w:bookmarkStart w:id="90" w:name="_Toc518119272"/>
      <w:bookmarkEnd w:id="90"/>
      <w:r w:rsidRPr="00A4502F">
        <w:rPr>
          <w:color w:val="000000"/>
          <w:sz w:val="26"/>
          <w:szCs w:val="26"/>
        </w:rPr>
        <w:t xml:space="preserve">7.2. Входящие в Заявку на участие в конкурсе документы, оригиналы которых выданы заявителю третьими лицами на ином языке, могут быть представлены на </w:t>
      </w:r>
      <w:r w:rsidRPr="00A4502F">
        <w:rPr>
          <w:color w:val="000000"/>
          <w:sz w:val="26"/>
          <w:szCs w:val="26"/>
        </w:rPr>
        <w:lastRenderedPageBreak/>
        <w:t>этом языке при условии, что к ним будут прилагаться перевод на русский язык. В случае противоречия оригинала и перевода преимущество будет иметь перевод.</w:t>
      </w:r>
    </w:p>
    <w:p w:rsidR="00AB0744" w:rsidRPr="00A4502F" w:rsidRDefault="00AB0744" w:rsidP="00AB0744">
      <w:pPr>
        <w:ind w:firstLine="720"/>
        <w:jc w:val="both"/>
        <w:rPr>
          <w:color w:val="000000"/>
          <w:sz w:val="28"/>
          <w:szCs w:val="28"/>
        </w:rPr>
      </w:pPr>
    </w:p>
    <w:p w:rsidR="00AB0744" w:rsidRPr="00A4502F" w:rsidRDefault="00AB0744" w:rsidP="00AB0744">
      <w:pPr>
        <w:keepNext/>
        <w:ind w:firstLine="706"/>
        <w:jc w:val="both"/>
        <w:rPr>
          <w:color w:val="000000"/>
          <w:sz w:val="28"/>
          <w:szCs w:val="28"/>
        </w:rPr>
      </w:pPr>
      <w:bookmarkStart w:id="91" w:name="_Toc256683623"/>
      <w:bookmarkStart w:id="92" w:name="_Toc256683311"/>
      <w:bookmarkStart w:id="93" w:name="_Toc249497804"/>
      <w:bookmarkStart w:id="94" w:name="_Toc249497707"/>
      <w:bookmarkStart w:id="95" w:name="_Toc228768191"/>
      <w:bookmarkStart w:id="96" w:name="_Toc221089474"/>
      <w:bookmarkStart w:id="97" w:name="_Toc220731715"/>
      <w:bookmarkStart w:id="98" w:name="_Toc215629150"/>
      <w:bookmarkStart w:id="99" w:name="_Toc215629052"/>
      <w:bookmarkStart w:id="100" w:name="_Toc215581124"/>
      <w:bookmarkStart w:id="101" w:name="_Toc215580980"/>
      <w:bookmarkEnd w:id="91"/>
      <w:bookmarkEnd w:id="92"/>
      <w:bookmarkEnd w:id="93"/>
      <w:bookmarkEnd w:id="94"/>
      <w:bookmarkEnd w:id="95"/>
      <w:bookmarkEnd w:id="96"/>
      <w:bookmarkEnd w:id="97"/>
      <w:bookmarkEnd w:id="98"/>
      <w:bookmarkEnd w:id="99"/>
      <w:bookmarkEnd w:id="100"/>
      <w:bookmarkEnd w:id="101"/>
      <w:r w:rsidRPr="00A4502F">
        <w:rPr>
          <w:b/>
          <w:bCs/>
          <w:color w:val="000000"/>
          <w:sz w:val="26"/>
          <w:szCs w:val="26"/>
        </w:rPr>
        <w:t>Статья 8. Требования к содержанию, форме и составу заявки на участие в конкурсе и инструкция по ее заполнению</w:t>
      </w:r>
    </w:p>
    <w:p w:rsidR="00AB0744" w:rsidRPr="00A4502F" w:rsidRDefault="00AB0744" w:rsidP="00AB0744">
      <w:pPr>
        <w:ind w:firstLine="706"/>
        <w:jc w:val="both"/>
        <w:rPr>
          <w:color w:val="000000"/>
          <w:sz w:val="28"/>
          <w:szCs w:val="28"/>
        </w:rPr>
      </w:pPr>
      <w:r w:rsidRPr="00A4502F">
        <w:rPr>
          <w:color w:val="000000"/>
          <w:sz w:val="26"/>
          <w:szCs w:val="26"/>
        </w:rPr>
        <w:t xml:space="preserve">8.1. Заявка на участие в конкурсе подается в письменной форме в запечатанном конверте или в форме электронного документа. При этом на конверте указывается наименование конкурса (лота), на участие в котором подается данная заявка. Указание на конверте фирменного наименования, почтового адреса (для юридического лица) или фамилии, имени, отчества, сведений о месте жительства (для физического лица) не является обязательным. </w:t>
      </w:r>
    </w:p>
    <w:p w:rsidR="00AB0744" w:rsidRPr="00A4502F" w:rsidRDefault="00AB0744" w:rsidP="00AB0744">
      <w:pPr>
        <w:ind w:firstLine="706"/>
        <w:jc w:val="both"/>
        <w:rPr>
          <w:color w:val="000000"/>
          <w:sz w:val="28"/>
          <w:szCs w:val="28"/>
        </w:rPr>
      </w:pPr>
      <w:r w:rsidRPr="00A4502F">
        <w:rPr>
          <w:color w:val="000000"/>
          <w:sz w:val="26"/>
          <w:szCs w:val="26"/>
        </w:rPr>
        <w:t xml:space="preserve">Подача заявки на участие в конкурсе является акцептом оферты в соответствии со статьей 438 Гражданского кодекса Российской Федерации. </w:t>
      </w:r>
    </w:p>
    <w:p w:rsidR="00AB0744" w:rsidRPr="00A4502F" w:rsidRDefault="00AB0744" w:rsidP="00AB0744">
      <w:pPr>
        <w:ind w:firstLine="706"/>
        <w:jc w:val="both"/>
        <w:rPr>
          <w:color w:val="000000"/>
          <w:sz w:val="28"/>
          <w:szCs w:val="28"/>
        </w:rPr>
      </w:pPr>
      <w:r w:rsidRPr="00A4502F">
        <w:rPr>
          <w:color w:val="000000"/>
          <w:sz w:val="26"/>
          <w:szCs w:val="26"/>
        </w:rPr>
        <w:t xml:space="preserve">8.2. Заявка на участие в конкурсе оформляется на русском языке в письменной форме, удостоверяется подписью заявителя и представляется в конкурсную комиссию в порядке, установленном конкурсной документацией. </w:t>
      </w:r>
    </w:p>
    <w:p w:rsidR="00AB0744" w:rsidRPr="00A4502F" w:rsidRDefault="00AB0744" w:rsidP="00AB0744">
      <w:pPr>
        <w:ind w:firstLine="706"/>
        <w:jc w:val="both"/>
        <w:rPr>
          <w:color w:val="000000"/>
          <w:sz w:val="28"/>
          <w:szCs w:val="28"/>
        </w:rPr>
      </w:pPr>
      <w:r w:rsidRPr="00A4502F">
        <w:rPr>
          <w:color w:val="000000"/>
          <w:sz w:val="26"/>
          <w:szCs w:val="26"/>
        </w:rPr>
        <w:t>8.3. Заявка на участие в конкурсе должна содержать:</w:t>
      </w:r>
    </w:p>
    <w:p w:rsidR="00AB0744" w:rsidRPr="00A4502F" w:rsidRDefault="00AB0744" w:rsidP="00AB0744">
      <w:pPr>
        <w:ind w:firstLine="706"/>
        <w:jc w:val="both"/>
        <w:rPr>
          <w:color w:val="000000"/>
          <w:sz w:val="28"/>
          <w:szCs w:val="28"/>
        </w:rPr>
      </w:pPr>
      <w:r w:rsidRPr="00A4502F">
        <w:rPr>
          <w:color w:val="000000"/>
          <w:sz w:val="26"/>
          <w:szCs w:val="26"/>
        </w:rPr>
        <w:t>1) сведения и документы о заявителе, подавшем такую заявку:</w:t>
      </w:r>
    </w:p>
    <w:p w:rsidR="00AB0744" w:rsidRPr="00A4502F" w:rsidRDefault="00AB0744" w:rsidP="00AB0744">
      <w:pPr>
        <w:ind w:firstLine="706"/>
        <w:jc w:val="both"/>
        <w:rPr>
          <w:color w:val="000000"/>
          <w:sz w:val="28"/>
          <w:szCs w:val="28"/>
        </w:rPr>
      </w:pPr>
      <w:proofErr w:type="gramStart"/>
      <w:r w:rsidRPr="00A4502F">
        <w:rPr>
          <w:color w:val="000000"/>
          <w:sz w:val="26"/>
          <w:szCs w:val="26"/>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(физического лица), номер контактного телефона;</w:t>
      </w:r>
      <w:proofErr w:type="gramEnd"/>
    </w:p>
    <w:p w:rsidR="00AB0744" w:rsidRPr="00A4502F" w:rsidRDefault="00AB0744" w:rsidP="00AB0744">
      <w:pPr>
        <w:ind w:firstLine="706"/>
        <w:jc w:val="both"/>
        <w:rPr>
          <w:color w:val="000000"/>
          <w:sz w:val="28"/>
          <w:szCs w:val="28"/>
        </w:rPr>
      </w:pPr>
      <w:proofErr w:type="gramStart"/>
      <w:r w:rsidRPr="00A4502F">
        <w:rPr>
          <w:color w:val="000000"/>
          <w:sz w:val="26"/>
          <w:szCs w:val="26"/>
        </w:rPr>
        <w:t>б) полученную не ранее чем за шесть месяцев до даты размещения на официальном сайте торгов извещения о проведении конкурса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конкурса выписку из единого государственного реестра индивидуальных предпринимателей</w:t>
      </w:r>
      <w:proofErr w:type="gramEnd"/>
      <w:r w:rsidRPr="00A4502F">
        <w:rPr>
          <w:color w:val="000000"/>
          <w:sz w:val="26"/>
          <w:szCs w:val="26"/>
        </w:rPr>
        <w:t xml:space="preserve"> </w:t>
      </w:r>
      <w:proofErr w:type="gramStart"/>
      <w:r w:rsidRPr="00A4502F">
        <w:rPr>
          <w:color w:val="000000"/>
          <w:sz w:val="26"/>
          <w:szCs w:val="26"/>
        </w:rPr>
        <w:t>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w:t>
      </w:r>
      <w:proofErr w:type="gramEnd"/>
      <w:r w:rsidRPr="00A4502F">
        <w:rPr>
          <w:color w:val="000000"/>
          <w:sz w:val="26"/>
          <w:szCs w:val="26"/>
        </w:rPr>
        <w:t xml:space="preserve"> извещения о проведении конкурса;</w:t>
      </w:r>
    </w:p>
    <w:p w:rsidR="00AB0744" w:rsidRPr="00A4502F" w:rsidRDefault="00AB0744" w:rsidP="00AB0744">
      <w:pPr>
        <w:ind w:firstLine="706"/>
        <w:jc w:val="both"/>
        <w:rPr>
          <w:color w:val="000000"/>
          <w:sz w:val="28"/>
          <w:szCs w:val="28"/>
        </w:rPr>
      </w:pPr>
      <w:r w:rsidRPr="00A4502F">
        <w:rPr>
          <w:color w:val="000000"/>
          <w:sz w:val="26"/>
          <w:szCs w:val="26"/>
        </w:rP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rsidR="00AB0744" w:rsidRPr="00A4502F" w:rsidRDefault="00AB0744" w:rsidP="00AB0744">
      <w:pPr>
        <w:ind w:firstLine="706"/>
        <w:jc w:val="both"/>
        <w:rPr>
          <w:color w:val="000000"/>
          <w:sz w:val="28"/>
          <w:szCs w:val="28"/>
        </w:rPr>
      </w:pPr>
      <w:r w:rsidRPr="00A4502F">
        <w:rPr>
          <w:color w:val="000000"/>
          <w:sz w:val="26"/>
          <w:szCs w:val="26"/>
        </w:rPr>
        <w:lastRenderedPageBreak/>
        <w:t>г) документы, характеризующие квалификацию заявителя, в случае если в конкурсной документации указан такой критерий оценки заявок на участие в конкурсе, как квалификация участника конкурса;</w:t>
      </w:r>
    </w:p>
    <w:p w:rsidR="00AB0744" w:rsidRPr="00A4502F" w:rsidRDefault="00AB0744" w:rsidP="00AB0744">
      <w:pPr>
        <w:ind w:firstLine="706"/>
        <w:jc w:val="both"/>
        <w:rPr>
          <w:color w:val="000000"/>
          <w:sz w:val="28"/>
          <w:szCs w:val="28"/>
        </w:rPr>
      </w:pPr>
      <w:r w:rsidRPr="00A4502F">
        <w:rPr>
          <w:color w:val="000000"/>
          <w:sz w:val="26"/>
          <w:szCs w:val="26"/>
        </w:rPr>
        <w:t>д) копии учредительных документов заявителя (для юридических лиц);</w:t>
      </w:r>
    </w:p>
    <w:p w:rsidR="00AB0744" w:rsidRPr="00A4502F" w:rsidRDefault="00AB0744" w:rsidP="00AB0744">
      <w:pPr>
        <w:ind w:firstLine="706"/>
        <w:jc w:val="both"/>
        <w:rPr>
          <w:color w:val="000000"/>
          <w:sz w:val="28"/>
          <w:szCs w:val="28"/>
        </w:rPr>
      </w:pPr>
      <w:r w:rsidRPr="00A4502F">
        <w:rPr>
          <w:color w:val="000000"/>
          <w:sz w:val="26"/>
          <w:szCs w:val="26"/>
        </w:rPr>
        <w:t>е)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AB0744" w:rsidRPr="00A4502F" w:rsidRDefault="00AB0744" w:rsidP="00AB0744">
      <w:pPr>
        <w:ind w:firstLine="562"/>
        <w:jc w:val="both"/>
        <w:rPr>
          <w:color w:val="000000"/>
          <w:sz w:val="28"/>
          <w:szCs w:val="28"/>
        </w:rPr>
      </w:pPr>
      <w:r w:rsidRPr="00A4502F">
        <w:rPr>
          <w:color w:val="000000"/>
          <w:sz w:val="26"/>
          <w:szCs w:val="26"/>
        </w:rPr>
        <w:t>ж)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AB0744" w:rsidRPr="00A4502F" w:rsidRDefault="00AB0744" w:rsidP="00AB0744">
      <w:pPr>
        <w:ind w:firstLine="706"/>
        <w:jc w:val="both"/>
        <w:rPr>
          <w:color w:val="000000"/>
          <w:sz w:val="28"/>
          <w:szCs w:val="28"/>
        </w:rPr>
      </w:pPr>
      <w:r w:rsidRPr="00A4502F">
        <w:rPr>
          <w:color w:val="000000"/>
          <w:sz w:val="26"/>
          <w:szCs w:val="26"/>
        </w:rPr>
        <w:t>2) предложения об условиях исполнения договора, которые являются критериями оценки заявок на участие в конкурсе. В случаях, предусмотренных конкурсной документацией,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 (приложение № 4 к конкурсной документации);</w:t>
      </w:r>
    </w:p>
    <w:p w:rsidR="00AB0744" w:rsidRPr="00A4502F" w:rsidRDefault="00AB0744" w:rsidP="00AB0744">
      <w:pPr>
        <w:ind w:firstLine="706"/>
        <w:jc w:val="both"/>
        <w:rPr>
          <w:color w:val="000000"/>
          <w:sz w:val="28"/>
          <w:szCs w:val="28"/>
        </w:rPr>
      </w:pPr>
      <w:proofErr w:type="gramStart"/>
      <w:r w:rsidRPr="00A4502F">
        <w:rPr>
          <w:color w:val="000000"/>
          <w:sz w:val="26"/>
          <w:szCs w:val="26"/>
        </w:rPr>
        <w:t>3) документы или копии документов, подтверждающие внесение задатка, при условии, если внесение задатка предусмотрено конкурсной документацией) (платежное поручение, подтверждающее перечисление задатка).</w:t>
      </w:r>
      <w:proofErr w:type="gramEnd"/>
    </w:p>
    <w:p w:rsidR="00AB0744" w:rsidRPr="00A4502F" w:rsidRDefault="00AB0744" w:rsidP="00AB0744">
      <w:pPr>
        <w:ind w:firstLine="706"/>
        <w:jc w:val="both"/>
        <w:rPr>
          <w:color w:val="000000"/>
          <w:sz w:val="28"/>
          <w:szCs w:val="28"/>
        </w:rPr>
      </w:pPr>
      <w:r w:rsidRPr="00A4502F">
        <w:rPr>
          <w:color w:val="000000"/>
          <w:sz w:val="26"/>
          <w:szCs w:val="26"/>
        </w:rPr>
        <w:t>Прием документов осуществляется на основании описи, составленной в 2-х экземплярах (по одному из каждой сторон) по форме, согласно приложению №5 к конкурной документации.</w:t>
      </w:r>
    </w:p>
    <w:p w:rsidR="00AB0744" w:rsidRPr="00A4502F" w:rsidRDefault="00AB0744" w:rsidP="00AB0744">
      <w:pPr>
        <w:ind w:firstLine="706"/>
        <w:jc w:val="both"/>
        <w:rPr>
          <w:color w:val="000000"/>
          <w:sz w:val="28"/>
          <w:szCs w:val="28"/>
        </w:rPr>
      </w:pPr>
      <w:r w:rsidRPr="00A4502F">
        <w:rPr>
          <w:color w:val="000000"/>
          <w:sz w:val="26"/>
          <w:szCs w:val="26"/>
        </w:rPr>
        <w:t xml:space="preserve">8.4. Заявитель вправе подать только одну заявку на участие в конкурсе в отношении каждого предмета конкурса (лота). </w:t>
      </w:r>
    </w:p>
    <w:p w:rsidR="00AB0744" w:rsidRPr="00A4502F" w:rsidRDefault="00AB0744" w:rsidP="00AB0744">
      <w:pPr>
        <w:ind w:firstLine="706"/>
        <w:jc w:val="both"/>
        <w:rPr>
          <w:color w:val="000000"/>
          <w:sz w:val="28"/>
          <w:szCs w:val="28"/>
        </w:rPr>
      </w:pPr>
      <w:r w:rsidRPr="00A4502F">
        <w:rPr>
          <w:color w:val="000000"/>
          <w:sz w:val="26"/>
          <w:szCs w:val="26"/>
        </w:rPr>
        <w:t>8.5. Прием заявок на участие в конкурсе прекращается в день вскрытия конвертов с такими заявками.</w:t>
      </w:r>
    </w:p>
    <w:p w:rsidR="00AB0744" w:rsidRPr="00A4502F" w:rsidRDefault="00AB0744" w:rsidP="00AB0744">
      <w:pPr>
        <w:ind w:firstLine="706"/>
        <w:jc w:val="both"/>
        <w:rPr>
          <w:color w:val="000000"/>
          <w:sz w:val="28"/>
          <w:szCs w:val="28"/>
        </w:rPr>
      </w:pPr>
      <w:r w:rsidRPr="00A4502F">
        <w:rPr>
          <w:color w:val="000000"/>
          <w:sz w:val="26"/>
          <w:szCs w:val="26"/>
        </w:rPr>
        <w:t xml:space="preserve">8.6. Заявители, организатор конкурса, конкурсная комиссия обязаны обеспечить конфиденциальность сведений, содержащихся в заявках на участие в конкурсе, до вскрытия конвертов с заявками на участие в конкурсе. Лица, осуществляющие хранение конвертов с заявками на участие в конкурсе и заявок на участие в конкурсе, не вправе допускать повреждение таких конвертов и заявок до момента их вскрытия в соответствии с пунктами 61-69 настоящих Правил. </w:t>
      </w:r>
    </w:p>
    <w:p w:rsidR="00AB0744" w:rsidRPr="00A4502F" w:rsidRDefault="00AB0744" w:rsidP="00AB0744">
      <w:pPr>
        <w:ind w:firstLine="706"/>
        <w:jc w:val="both"/>
        <w:rPr>
          <w:color w:val="000000"/>
          <w:sz w:val="28"/>
          <w:szCs w:val="28"/>
        </w:rPr>
      </w:pPr>
      <w:r w:rsidRPr="00A4502F">
        <w:rPr>
          <w:color w:val="000000"/>
          <w:sz w:val="26"/>
          <w:szCs w:val="26"/>
        </w:rPr>
        <w:t xml:space="preserve">8.7. Заявитель вправе изменить или отозвать свою заявку на участие в конкурсе в любое время, до момента вскрытия конкурсной комиссией конвертов с заявками на участие в конкурсе. В случае если в конкурсной документации было установлено требование о внесении задатка, организатор конкурса обязан вернуть задаток заявителю, отозвавшему заявку на участие в конкурсе, в течение пяти рабочих дней </w:t>
      </w:r>
      <w:proofErr w:type="gramStart"/>
      <w:r w:rsidRPr="00A4502F">
        <w:rPr>
          <w:color w:val="000000"/>
          <w:sz w:val="26"/>
          <w:szCs w:val="26"/>
        </w:rPr>
        <w:t>с даты поступления</w:t>
      </w:r>
      <w:proofErr w:type="gramEnd"/>
      <w:r w:rsidRPr="00A4502F">
        <w:rPr>
          <w:color w:val="000000"/>
          <w:sz w:val="26"/>
          <w:szCs w:val="26"/>
        </w:rPr>
        <w:t xml:space="preserve"> организатору конкурса уведомления об отзыве заявки на участие в конкурсе.</w:t>
      </w:r>
    </w:p>
    <w:p w:rsidR="00AB0744" w:rsidRPr="00A4502F" w:rsidRDefault="00AB0744" w:rsidP="00AB0744">
      <w:pPr>
        <w:ind w:firstLine="706"/>
        <w:jc w:val="both"/>
        <w:rPr>
          <w:color w:val="000000"/>
          <w:sz w:val="28"/>
          <w:szCs w:val="28"/>
        </w:rPr>
      </w:pPr>
      <w:r w:rsidRPr="00A4502F">
        <w:rPr>
          <w:color w:val="000000"/>
          <w:sz w:val="26"/>
          <w:szCs w:val="26"/>
        </w:rPr>
        <w:t xml:space="preserve">8.8. Каждый конверт с заявкой на участие в конкурсе поступивший в срок, указанный в конкурсной документации, регистрируются организатором конкурса. </w:t>
      </w:r>
    </w:p>
    <w:p w:rsidR="00AB0744" w:rsidRPr="00A4502F" w:rsidRDefault="00AB0744" w:rsidP="00AB0744">
      <w:pPr>
        <w:ind w:firstLine="706"/>
        <w:jc w:val="both"/>
        <w:rPr>
          <w:color w:val="000000"/>
          <w:sz w:val="28"/>
          <w:szCs w:val="28"/>
        </w:rPr>
      </w:pPr>
      <w:r w:rsidRPr="00A4502F">
        <w:rPr>
          <w:color w:val="000000"/>
          <w:sz w:val="26"/>
          <w:szCs w:val="26"/>
        </w:rPr>
        <w:lastRenderedPageBreak/>
        <w:t>8.9. В случае если по окончании срока подачи заявок на участие в конкурсе подана только одна заявка на участие в конкурсе или не подано ни одной заявки на участие в конкурсе, конкурс признается несостоявшимся.</w:t>
      </w:r>
    </w:p>
    <w:p w:rsidR="00AB0744" w:rsidRPr="00A4502F" w:rsidRDefault="00AB0744" w:rsidP="00AB0744">
      <w:pPr>
        <w:jc w:val="both"/>
        <w:rPr>
          <w:color w:val="000000"/>
          <w:sz w:val="28"/>
          <w:szCs w:val="28"/>
        </w:rPr>
      </w:pPr>
      <w:r>
        <w:rPr>
          <w:b/>
          <w:bCs/>
          <w:color w:val="000000"/>
          <w:sz w:val="26"/>
          <w:szCs w:val="26"/>
        </w:rPr>
        <w:t xml:space="preserve">Статья </w:t>
      </w:r>
      <w:r w:rsidRPr="00A4502F">
        <w:rPr>
          <w:b/>
          <w:bCs/>
          <w:color w:val="000000"/>
          <w:sz w:val="26"/>
          <w:szCs w:val="26"/>
        </w:rPr>
        <w:t>9. Условия допуска к участию в конкурсе</w:t>
      </w:r>
    </w:p>
    <w:p w:rsidR="00AB0744" w:rsidRDefault="00AB0744" w:rsidP="00AB0744">
      <w:pPr>
        <w:ind w:firstLine="547"/>
        <w:jc w:val="both"/>
        <w:rPr>
          <w:color w:val="000000"/>
          <w:sz w:val="26"/>
          <w:szCs w:val="26"/>
        </w:rPr>
      </w:pPr>
      <w:r w:rsidRPr="00A4502F">
        <w:rPr>
          <w:color w:val="000000"/>
          <w:sz w:val="26"/>
          <w:szCs w:val="26"/>
        </w:rPr>
        <w:t>9.1. Заявителем может быть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претендующее на заключение договора и подавшее заявку на участие в конкурсе (далее - заявитель).</w:t>
      </w:r>
    </w:p>
    <w:p w:rsidR="00AB0744" w:rsidRPr="00A4502F" w:rsidRDefault="00AB0744" w:rsidP="00AB0744">
      <w:pPr>
        <w:ind w:firstLine="547"/>
        <w:jc w:val="both"/>
        <w:rPr>
          <w:color w:val="000000"/>
          <w:sz w:val="28"/>
          <w:szCs w:val="28"/>
        </w:rPr>
      </w:pPr>
    </w:p>
    <w:p w:rsidR="00AB0744" w:rsidRPr="00A4502F" w:rsidRDefault="00AB0744" w:rsidP="00AB0744">
      <w:pPr>
        <w:jc w:val="both"/>
        <w:rPr>
          <w:color w:val="000000"/>
          <w:sz w:val="28"/>
          <w:szCs w:val="28"/>
        </w:rPr>
      </w:pPr>
      <w:r>
        <w:rPr>
          <w:b/>
          <w:bCs/>
          <w:color w:val="000000"/>
          <w:sz w:val="26"/>
          <w:szCs w:val="26"/>
        </w:rPr>
        <w:t xml:space="preserve">Статья </w:t>
      </w:r>
      <w:r w:rsidRPr="00A4502F">
        <w:rPr>
          <w:b/>
          <w:bCs/>
          <w:color w:val="000000"/>
          <w:sz w:val="26"/>
          <w:szCs w:val="26"/>
        </w:rPr>
        <w:t>10. Порядок и срок отзыва заявок на участие в конкурсе</w:t>
      </w:r>
    </w:p>
    <w:p w:rsidR="00AB0744" w:rsidRDefault="00AB0744" w:rsidP="00AB0744">
      <w:pPr>
        <w:ind w:firstLine="547"/>
        <w:jc w:val="both"/>
        <w:rPr>
          <w:color w:val="000000"/>
          <w:sz w:val="26"/>
          <w:szCs w:val="26"/>
        </w:rPr>
      </w:pPr>
      <w:r w:rsidRPr="00A4502F">
        <w:rPr>
          <w:color w:val="000000"/>
          <w:sz w:val="26"/>
          <w:szCs w:val="26"/>
        </w:rPr>
        <w:t xml:space="preserve">10.1. Заявитель вправе изменить или отозвать заявку на участие в конкурсе в любое время, до момента вскрытия конкурсной комиссией конвертов с заявками на участие в конкурсе. </w:t>
      </w:r>
    </w:p>
    <w:p w:rsidR="00AB0744" w:rsidRPr="00A4502F" w:rsidRDefault="00AB0744" w:rsidP="00AB0744">
      <w:pPr>
        <w:ind w:firstLine="547"/>
        <w:jc w:val="both"/>
        <w:rPr>
          <w:color w:val="000000"/>
          <w:sz w:val="28"/>
          <w:szCs w:val="28"/>
        </w:rPr>
      </w:pPr>
    </w:p>
    <w:p w:rsidR="00AB0744" w:rsidRPr="00A4502F" w:rsidRDefault="00AB0744" w:rsidP="00AB0744">
      <w:pPr>
        <w:jc w:val="both"/>
        <w:rPr>
          <w:color w:val="000000"/>
          <w:sz w:val="28"/>
          <w:szCs w:val="28"/>
        </w:rPr>
      </w:pPr>
      <w:r>
        <w:rPr>
          <w:b/>
          <w:bCs/>
          <w:color w:val="000000"/>
          <w:sz w:val="26"/>
          <w:szCs w:val="26"/>
        </w:rPr>
        <w:t xml:space="preserve">Статья </w:t>
      </w:r>
      <w:r w:rsidRPr="00A4502F">
        <w:rPr>
          <w:b/>
          <w:bCs/>
          <w:color w:val="000000"/>
          <w:sz w:val="26"/>
          <w:szCs w:val="26"/>
        </w:rPr>
        <w:t xml:space="preserve">11. Обеспечение исполнения договора </w:t>
      </w:r>
    </w:p>
    <w:p w:rsidR="00AB0744" w:rsidRDefault="00AB0744" w:rsidP="00AB0744">
      <w:pPr>
        <w:ind w:firstLine="547"/>
        <w:jc w:val="both"/>
        <w:rPr>
          <w:color w:val="000000"/>
          <w:sz w:val="26"/>
          <w:szCs w:val="26"/>
        </w:rPr>
      </w:pPr>
      <w:r w:rsidRPr="00A4502F">
        <w:rPr>
          <w:color w:val="000000"/>
          <w:sz w:val="26"/>
          <w:szCs w:val="26"/>
        </w:rPr>
        <w:t>Обеспечение исполнения договора не установлено.</w:t>
      </w:r>
    </w:p>
    <w:p w:rsidR="00AB0744" w:rsidRDefault="00AB0744" w:rsidP="00AB0744">
      <w:pPr>
        <w:jc w:val="both"/>
        <w:rPr>
          <w:color w:val="000000"/>
          <w:sz w:val="26"/>
          <w:szCs w:val="26"/>
        </w:rPr>
      </w:pPr>
    </w:p>
    <w:p w:rsidR="00AB0744" w:rsidRPr="00005DE5" w:rsidRDefault="00AB0744" w:rsidP="00AB0744">
      <w:pPr>
        <w:jc w:val="both"/>
        <w:rPr>
          <w:color w:val="000000"/>
          <w:sz w:val="26"/>
          <w:szCs w:val="26"/>
        </w:rPr>
      </w:pPr>
      <w:r w:rsidRPr="00005DE5">
        <w:rPr>
          <w:b/>
          <w:color w:val="000000"/>
          <w:sz w:val="26"/>
          <w:szCs w:val="26"/>
        </w:rPr>
        <w:t>Статья</w:t>
      </w:r>
      <w:r>
        <w:rPr>
          <w:b/>
          <w:bCs/>
          <w:color w:val="000000"/>
          <w:sz w:val="26"/>
          <w:szCs w:val="26"/>
        </w:rPr>
        <w:t xml:space="preserve"> </w:t>
      </w:r>
      <w:r w:rsidRPr="00A4502F">
        <w:rPr>
          <w:b/>
          <w:bCs/>
          <w:color w:val="000000"/>
          <w:sz w:val="26"/>
          <w:szCs w:val="26"/>
        </w:rPr>
        <w:t>12. Вскрытие конвертов с Заявками на участие в конкурсе</w:t>
      </w:r>
    </w:p>
    <w:p w:rsidR="00AB0744" w:rsidRPr="00A4502F" w:rsidRDefault="00AB0744" w:rsidP="00AB0744">
      <w:pPr>
        <w:ind w:firstLine="907"/>
        <w:jc w:val="both"/>
        <w:rPr>
          <w:color w:val="000000"/>
          <w:sz w:val="28"/>
          <w:szCs w:val="28"/>
        </w:rPr>
      </w:pPr>
      <w:r w:rsidRPr="00A4502F">
        <w:rPr>
          <w:color w:val="000000"/>
          <w:sz w:val="26"/>
          <w:szCs w:val="26"/>
        </w:rPr>
        <w:t xml:space="preserve">12.1. </w:t>
      </w:r>
      <w:bookmarkStart w:id="102" w:name="_GoBack"/>
      <w:r w:rsidRPr="00740424">
        <w:rPr>
          <w:bCs/>
          <w:sz w:val="26"/>
          <w:szCs w:val="26"/>
        </w:rPr>
        <w:t xml:space="preserve">Публично </w:t>
      </w:r>
      <w:r w:rsidR="00740424" w:rsidRPr="00740424">
        <w:rPr>
          <w:bCs/>
          <w:sz w:val="26"/>
          <w:szCs w:val="26"/>
        </w:rPr>
        <w:t>28</w:t>
      </w:r>
      <w:r w:rsidRPr="00740424">
        <w:rPr>
          <w:bCs/>
          <w:sz w:val="26"/>
          <w:szCs w:val="26"/>
        </w:rPr>
        <w:t xml:space="preserve"> августа 2017 года</w:t>
      </w:r>
      <w:r w:rsidRPr="00740424">
        <w:rPr>
          <w:b/>
          <w:bCs/>
          <w:sz w:val="26"/>
          <w:szCs w:val="26"/>
        </w:rPr>
        <w:t xml:space="preserve"> </w:t>
      </w:r>
      <w:bookmarkEnd w:id="102"/>
      <w:r w:rsidRPr="00A4502F">
        <w:rPr>
          <w:color w:val="000000"/>
          <w:sz w:val="26"/>
          <w:szCs w:val="26"/>
        </w:rPr>
        <w:t xml:space="preserve">по адресу: Краснодарский край, Крымский район, </w:t>
      </w:r>
      <w:r>
        <w:rPr>
          <w:color w:val="000000"/>
          <w:sz w:val="26"/>
          <w:szCs w:val="26"/>
        </w:rPr>
        <w:t xml:space="preserve">хутор </w:t>
      </w:r>
      <w:proofErr w:type="spellStart"/>
      <w:r>
        <w:rPr>
          <w:color w:val="000000"/>
          <w:sz w:val="26"/>
          <w:szCs w:val="26"/>
        </w:rPr>
        <w:t>Новоукраиснкий</w:t>
      </w:r>
      <w:proofErr w:type="spellEnd"/>
      <w:r w:rsidRPr="00A4502F">
        <w:rPr>
          <w:color w:val="000000"/>
          <w:sz w:val="26"/>
          <w:szCs w:val="26"/>
        </w:rPr>
        <w:t xml:space="preserve">, ул. </w:t>
      </w:r>
      <w:r>
        <w:rPr>
          <w:color w:val="000000"/>
          <w:sz w:val="26"/>
          <w:szCs w:val="26"/>
        </w:rPr>
        <w:t>Темченко, 39, кабинет № 4</w:t>
      </w:r>
      <w:r w:rsidRPr="00A4502F">
        <w:rPr>
          <w:color w:val="000000"/>
          <w:sz w:val="26"/>
          <w:szCs w:val="26"/>
        </w:rPr>
        <w:t xml:space="preserve">, комиссией вскрываются конверты с Заявками на участие в </w:t>
      </w:r>
      <w:proofErr w:type="gramStart"/>
      <w:r w:rsidRPr="00A4502F">
        <w:rPr>
          <w:color w:val="000000"/>
          <w:sz w:val="26"/>
          <w:szCs w:val="26"/>
        </w:rPr>
        <w:t>конкурсе</w:t>
      </w:r>
      <w:proofErr w:type="gramEnd"/>
      <w:r w:rsidRPr="00A4502F">
        <w:rPr>
          <w:color w:val="000000"/>
          <w:sz w:val="26"/>
          <w:szCs w:val="26"/>
        </w:rPr>
        <w:t xml:space="preserve"> и осуществляется открытие доступа к поданным в форме электронных документов заявкам на участие в конкурсе. Вскрытие конвертов с заявками на участие в конкурсе и открытие доступа к поданным в форме электронных документов заявкам на участие в конкурсе осуществляются одновременно.</w:t>
      </w:r>
    </w:p>
    <w:p w:rsidR="00AB0744" w:rsidRPr="00A4502F" w:rsidRDefault="00AB0744" w:rsidP="00AB0744">
      <w:pPr>
        <w:ind w:firstLine="720"/>
        <w:jc w:val="both"/>
        <w:rPr>
          <w:color w:val="000000"/>
          <w:sz w:val="28"/>
          <w:szCs w:val="28"/>
        </w:rPr>
      </w:pPr>
      <w:r w:rsidRPr="00A4502F">
        <w:rPr>
          <w:color w:val="000000"/>
          <w:sz w:val="26"/>
          <w:szCs w:val="26"/>
        </w:rPr>
        <w:t>12.2. Конкурсная комиссия вскрывает все конверты с Заявками на участие в конкурсе в присутствии заявителей (их представителей), которые пожелают принять в этом участие. Присутствующие заявители (их представители) должны зарегистрироваться в Журнале регистрации заявителей (их представителей), не позднее, чем за 5 минут до процедуры вскрытия конвертов и иметь при себе направление на процедуру вскрытия конвертов с Заявками на участие в конкурсе» настоящей Конкурсной документации (приложение № 3 к конкурсной документации). Направление на процедуру вскрытия конвертов с Заявками на участие в конкурсе не вкладывается в конверт с документацией для участия в конкурсе, оно должно быть у заявителя (его представителя), направленного на процедуру вскрытия конвертов.</w:t>
      </w:r>
    </w:p>
    <w:p w:rsidR="00AB0744" w:rsidRPr="00A4502F" w:rsidRDefault="00AB0744" w:rsidP="00AB0744">
      <w:pPr>
        <w:ind w:firstLine="706"/>
        <w:jc w:val="both"/>
        <w:rPr>
          <w:color w:val="000000"/>
          <w:sz w:val="28"/>
          <w:szCs w:val="28"/>
        </w:rPr>
      </w:pPr>
      <w:r w:rsidRPr="00A4502F">
        <w:rPr>
          <w:color w:val="000000"/>
          <w:sz w:val="26"/>
          <w:szCs w:val="26"/>
        </w:rPr>
        <w:t>12.3. Непосредственно перед вскрытием конвертов с Заявками на участие в конкурсе, но не раньше времени, указанного в извещении о проведении конкурса, конкурсная комиссия объявит присутствующим при вскрытии конвертов заявителям о возможности подать Заявки на участие в конкурсе, изменить или отозвать поданные Заявки на участие в конкурсе.</w:t>
      </w:r>
    </w:p>
    <w:p w:rsidR="00AB0744" w:rsidRPr="00A4502F" w:rsidRDefault="00AB0744" w:rsidP="00AB0744">
      <w:pPr>
        <w:jc w:val="both"/>
        <w:rPr>
          <w:color w:val="000000"/>
          <w:sz w:val="28"/>
          <w:szCs w:val="28"/>
        </w:rPr>
      </w:pPr>
      <w:r w:rsidRPr="00A4502F">
        <w:rPr>
          <w:color w:val="000000"/>
          <w:sz w:val="26"/>
          <w:szCs w:val="26"/>
        </w:rPr>
        <w:t xml:space="preserve">12.4. При вскрытии конвертов с Заявками на участие в конкурсе объявляются и заносятся в протокол вскрытия конвертов с заявками на участие в конкурсе наименование (для юридического лица), фамилия, имя, отчество (для физического лица) и почтовый адрес каждого заявителя, конверт с Заявкой на </w:t>
      </w:r>
      <w:proofErr w:type="gramStart"/>
      <w:r w:rsidRPr="00A4502F">
        <w:rPr>
          <w:color w:val="000000"/>
          <w:sz w:val="26"/>
          <w:szCs w:val="26"/>
        </w:rPr>
        <w:t>участие</w:t>
      </w:r>
      <w:proofErr w:type="gramEnd"/>
      <w:r w:rsidRPr="00A4502F">
        <w:rPr>
          <w:color w:val="000000"/>
          <w:sz w:val="26"/>
          <w:szCs w:val="26"/>
        </w:rPr>
        <w:t xml:space="preserve"> в конкурсе которого вскрывается, наличие сведений и документов, предусмотренных </w:t>
      </w:r>
      <w:r w:rsidRPr="00A4502F">
        <w:rPr>
          <w:color w:val="000000"/>
          <w:sz w:val="26"/>
          <w:szCs w:val="26"/>
        </w:rPr>
        <w:lastRenderedPageBreak/>
        <w:t>конкурсной документацией, условия исполнения договора, указанные в такой заявке и являющиеся критерием оценки заявок на участие в конкурсе.</w:t>
      </w:r>
    </w:p>
    <w:p w:rsidR="00AB0744" w:rsidRPr="00A4502F" w:rsidRDefault="00AB0744" w:rsidP="00AB0744">
      <w:pPr>
        <w:ind w:firstLine="720"/>
        <w:jc w:val="both"/>
        <w:rPr>
          <w:color w:val="000000"/>
          <w:sz w:val="28"/>
          <w:szCs w:val="28"/>
        </w:rPr>
      </w:pPr>
      <w:r w:rsidRPr="00A4502F">
        <w:rPr>
          <w:color w:val="000000"/>
          <w:sz w:val="26"/>
          <w:szCs w:val="26"/>
        </w:rPr>
        <w:t>12.5. В случае установления факта подачи одним заявителем двух и более Заявок на участие в конкурсе при условии, что поданная ранее Заявка таким заявителем не отозвана, все Заявки на участие в конкурсе такого заявителя не рассматриваются и возвращаются такому заявителю.</w:t>
      </w:r>
    </w:p>
    <w:p w:rsidR="00AB0744" w:rsidRPr="00A4502F" w:rsidRDefault="00AB0744" w:rsidP="00AB0744">
      <w:pPr>
        <w:ind w:firstLine="720"/>
        <w:jc w:val="both"/>
        <w:rPr>
          <w:color w:val="000000"/>
          <w:sz w:val="28"/>
          <w:szCs w:val="28"/>
        </w:rPr>
      </w:pPr>
      <w:r w:rsidRPr="00A4502F">
        <w:rPr>
          <w:color w:val="000000"/>
          <w:sz w:val="26"/>
          <w:szCs w:val="26"/>
        </w:rPr>
        <w:t xml:space="preserve">12.6. Организатор ведет Протокол процедуры вскрытия конвертов с Заявками на участие в конкурсе. В случае если по окончании срока подачи Заявок на участие в конкурсе подана только одна Заявка на участие в конкурсе или не подано ни одной Заявки на участие в конкурсе, в указанный Протокол вносится информация о признании конкурса </w:t>
      </w:r>
      <w:proofErr w:type="gramStart"/>
      <w:r w:rsidRPr="00A4502F">
        <w:rPr>
          <w:color w:val="000000"/>
          <w:sz w:val="26"/>
          <w:szCs w:val="26"/>
        </w:rPr>
        <w:t>несостоявшимся</w:t>
      </w:r>
      <w:proofErr w:type="gramEnd"/>
      <w:r w:rsidRPr="00A4502F">
        <w:rPr>
          <w:color w:val="000000"/>
          <w:sz w:val="26"/>
          <w:szCs w:val="26"/>
        </w:rPr>
        <w:t>.</w:t>
      </w:r>
    </w:p>
    <w:p w:rsidR="00AB0744" w:rsidRDefault="00AB0744" w:rsidP="00AB0744">
      <w:pPr>
        <w:ind w:firstLine="720"/>
        <w:jc w:val="both"/>
        <w:rPr>
          <w:color w:val="000000"/>
          <w:sz w:val="26"/>
          <w:szCs w:val="26"/>
        </w:rPr>
      </w:pPr>
      <w:r w:rsidRPr="00A4502F">
        <w:rPr>
          <w:color w:val="000000"/>
          <w:sz w:val="26"/>
          <w:szCs w:val="26"/>
        </w:rPr>
        <w:t>12.7. Заявители, присутствующие на процедуре вскрытия конвертов вправе осуществлять аудио и/или видеозапись процедуры вскрытия конвертов с Заявками на участие.</w:t>
      </w:r>
    </w:p>
    <w:p w:rsidR="00AB0744" w:rsidRPr="00A4502F" w:rsidRDefault="00AB0744" w:rsidP="00AB0744">
      <w:pPr>
        <w:ind w:firstLine="720"/>
        <w:jc w:val="both"/>
        <w:rPr>
          <w:color w:val="000000"/>
          <w:sz w:val="28"/>
          <w:szCs w:val="28"/>
        </w:rPr>
      </w:pPr>
    </w:p>
    <w:p w:rsidR="00AB0744" w:rsidRPr="00A4502F" w:rsidRDefault="00AB0744" w:rsidP="00AB0744">
      <w:pPr>
        <w:keepNext/>
        <w:jc w:val="both"/>
        <w:rPr>
          <w:color w:val="000000"/>
          <w:sz w:val="28"/>
          <w:szCs w:val="28"/>
        </w:rPr>
      </w:pPr>
      <w:bookmarkStart w:id="103" w:name="_Toc215580991"/>
      <w:bookmarkStart w:id="104" w:name="_Toc215581135"/>
      <w:bookmarkStart w:id="105" w:name="_Toc215629063"/>
      <w:bookmarkStart w:id="106" w:name="_Toc215629161"/>
      <w:bookmarkStart w:id="107" w:name="_Toc220731726"/>
      <w:bookmarkStart w:id="108" w:name="_Toc221089485"/>
      <w:bookmarkStart w:id="109" w:name="_Toc228768202"/>
      <w:bookmarkStart w:id="110" w:name="_Toc249497718"/>
      <w:bookmarkStart w:id="111" w:name="_Toc249497815"/>
      <w:bookmarkStart w:id="112" w:name="_Toc256683322"/>
      <w:bookmarkStart w:id="113" w:name="_Toc256683634"/>
      <w:bookmarkEnd w:id="103"/>
      <w:bookmarkEnd w:id="104"/>
      <w:bookmarkEnd w:id="105"/>
      <w:bookmarkEnd w:id="106"/>
      <w:bookmarkEnd w:id="107"/>
      <w:bookmarkEnd w:id="108"/>
      <w:bookmarkEnd w:id="109"/>
      <w:bookmarkEnd w:id="110"/>
      <w:bookmarkEnd w:id="111"/>
      <w:bookmarkEnd w:id="112"/>
      <w:bookmarkEnd w:id="113"/>
      <w:r>
        <w:rPr>
          <w:b/>
          <w:bCs/>
          <w:color w:val="000000"/>
          <w:sz w:val="26"/>
          <w:szCs w:val="26"/>
        </w:rPr>
        <w:t xml:space="preserve"> </w:t>
      </w:r>
      <w:r w:rsidRPr="00A4502F">
        <w:rPr>
          <w:b/>
          <w:bCs/>
          <w:color w:val="000000"/>
          <w:sz w:val="26"/>
          <w:szCs w:val="26"/>
        </w:rPr>
        <w:t>Статья 13. Рассмотрение Заявок на участие в конкурсе</w:t>
      </w:r>
    </w:p>
    <w:p w:rsidR="00AB0744" w:rsidRPr="00A4502F" w:rsidRDefault="00AB0744" w:rsidP="00AB0744">
      <w:pPr>
        <w:ind w:firstLine="720"/>
        <w:jc w:val="both"/>
        <w:rPr>
          <w:color w:val="000000"/>
          <w:sz w:val="28"/>
          <w:szCs w:val="28"/>
        </w:rPr>
      </w:pPr>
      <w:r w:rsidRPr="00A4502F">
        <w:rPr>
          <w:color w:val="000000"/>
          <w:sz w:val="26"/>
          <w:szCs w:val="26"/>
        </w:rPr>
        <w:t>13.1. Конкурсная комиссия рассматривает Заявки на участие в конкурсе на соответствие требованиям Конкурсной документации и соответствие заявителей требованиям, установленным статьей 2 настоящей Конкурсной документации, в срок, указанный в извещении о проведении открытого конкурса.</w:t>
      </w:r>
    </w:p>
    <w:p w:rsidR="00AB0744" w:rsidRPr="00A4502F" w:rsidRDefault="00AB0744" w:rsidP="00AB0744">
      <w:pPr>
        <w:ind w:firstLine="720"/>
        <w:jc w:val="both"/>
        <w:rPr>
          <w:color w:val="000000"/>
          <w:sz w:val="28"/>
          <w:szCs w:val="28"/>
        </w:rPr>
      </w:pPr>
      <w:r w:rsidRPr="00A4502F">
        <w:rPr>
          <w:color w:val="000000"/>
          <w:sz w:val="26"/>
          <w:szCs w:val="26"/>
        </w:rPr>
        <w:t>13.2. Заявка на участие в конкурсе считается отвечающей требованиям, если она соответствует условиям Конкурсной документации и требованиям, предусмотренным законодательством Российской Федерации. Заявка на участие в конкурсе не допускается конкурсной комиссией к участию в конкурсе в следующих случаях:</w:t>
      </w:r>
    </w:p>
    <w:p w:rsidR="00AB0744" w:rsidRPr="00A4502F" w:rsidRDefault="00AB0744" w:rsidP="00AB0744">
      <w:pPr>
        <w:ind w:firstLine="720"/>
        <w:jc w:val="both"/>
        <w:rPr>
          <w:color w:val="000000"/>
          <w:sz w:val="28"/>
          <w:szCs w:val="28"/>
        </w:rPr>
      </w:pPr>
      <w:r w:rsidRPr="00A4502F">
        <w:rPr>
          <w:color w:val="000000"/>
          <w:sz w:val="26"/>
          <w:szCs w:val="26"/>
        </w:rPr>
        <w:t>- непредставления требуемых согласно Конкурсной документации документов либо наличия в таких документах недостоверных сведений о заявителе;</w:t>
      </w:r>
    </w:p>
    <w:p w:rsidR="00AB0744" w:rsidRPr="00A4502F" w:rsidRDefault="00AB0744" w:rsidP="00AB0744">
      <w:pPr>
        <w:ind w:firstLine="720"/>
        <w:jc w:val="both"/>
        <w:rPr>
          <w:color w:val="000000"/>
          <w:sz w:val="28"/>
          <w:szCs w:val="28"/>
        </w:rPr>
      </w:pPr>
      <w:r w:rsidRPr="00A4502F">
        <w:rPr>
          <w:color w:val="000000"/>
          <w:sz w:val="26"/>
          <w:szCs w:val="26"/>
        </w:rPr>
        <w:t>- несоответствия заявки на участие в конкурсе требованиям Конкурсной документации.</w:t>
      </w:r>
    </w:p>
    <w:p w:rsidR="00AB0744" w:rsidRPr="00A4502F" w:rsidRDefault="00AB0744" w:rsidP="00AB0744">
      <w:pPr>
        <w:ind w:firstLine="720"/>
        <w:jc w:val="both"/>
        <w:rPr>
          <w:color w:val="000000"/>
          <w:sz w:val="28"/>
          <w:szCs w:val="28"/>
        </w:rPr>
      </w:pPr>
      <w:r w:rsidRPr="00A4502F">
        <w:rPr>
          <w:color w:val="000000"/>
          <w:sz w:val="26"/>
          <w:szCs w:val="26"/>
        </w:rPr>
        <w:t xml:space="preserve">- наличие решения о ликвидации заявителя </w:t>
      </w:r>
      <w:proofErr w:type="gramStart"/>
      <w:r w:rsidRPr="00A4502F">
        <w:rPr>
          <w:color w:val="000000"/>
          <w:sz w:val="26"/>
          <w:szCs w:val="26"/>
        </w:rPr>
        <w:t>-ю</w:t>
      </w:r>
      <w:proofErr w:type="gramEnd"/>
      <w:r w:rsidRPr="00A4502F">
        <w:rPr>
          <w:color w:val="000000"/>
          <w:sz w:val="26"/>
          <w:szCs w:val="26"/>
        </w:rPr>
        <w:t>ридического лица или наличие решения арбитражного суда о признании заявителя -юридического лица, индивидуального предпринимателя банкротом и об открытии конкурсного производства.</w:t>
      </w:r>
    </w:p>
    <w:p w:rsidR="00AB0744" w:rsidRPr="00A4502F" w:rsidRDefault="00AB0744" w:rsidP="00AB0744">
      <w:pPr>
        <w:ind w:firstLine="720"/>
        <w:jc w:val="both"/>
        <w:rPr>
          <w:color w:val="000000"/>
          <w:sz w:val="28"/>
          <w:szCs w:val="28"/>
        </w:rPr>
      </w:pPr>
      <w:r w:rsidRPr="00A4502F">
        <w:rPr>
          <w:color w:val="000000"/>
          <w:sz w:val="26"/>
          <w:szCs w:val="26"/>
        </w:rPr>
        <w:t xml:space="preserve">- наличие решения о приостановлении деятельности заявителя в порядке, предусмотренном Кодексом РФ об административных правонарушениях, на день рассмотрения заявки на участие в конкурсе. </w:t>
      </w:r>
    </w:p>
    <w:p w:rsidR="00AB0744" w:rsidRPr="00A4502F" w:rsidRDefault="00AB0744" w:rsidP="00AB0744">
      <w:pPr>
        <w:ind w:firstLine="720"/>
        <w:jc w:val="both"/>
        <w:rPr>
          <w:color w:val="000000"/>
          <w:sz w:val="28"/>
          <w:szCs w:val="28"/>
        </w:rPr>
      </w:pPr>
      <w:r w:rsidRPr="00A4502F">
        <w:rPr>
          <w:color w:val="000000"/>
          <w:sz w:val="26"/>
          <w:szCs w:val="26"/>
        </w:rPr>
        <w:t>13.3. Конкурсная комиссия имеет право не принимать во внимание мелкие погрешности, несоответствия или неточности Заявки на участие в конкурсе, если это существенным образом не влияет на ход и результат оценки и сопоставлении Заявок на участие в конкурсе.</w:t>
      </w:r>
    </w:p>
    <w:p w:rsidR="00AB0744" w:rsidRPr="00A4502F" w:rsidRDefault="00AB0744" w:rsidP="00AB0744">
      <w:pPr>
        <w:ind w:firstLine="720"/>
        <w:jc w:val="both"/>
        <w:rPr>
          <w:color w:val="000000"/>
          <w:sz w:val="28"/>
          <w:szCs w:val="28"/>
        </w:rPr>
      </w:pPr>
      <w:r w:rsidRPr="00A4502F">
        <w:rPr>
          <w:color w:val="000000"/>
          <w:sz w:val="26"/>
          <w:szCs w:val="26"/>
        </w:rPr>
        <w:t xml:space="preserve">13.4. На основании результатов рассмотрения заявок на участие в конкурсе конкурсной комиссией принимается решение о допуске заявителя к участию в конкурсе и о признании заявителя участником конкурса или об отказе в допуске заявителя к участию в конкурсе, а также оформляется Протокол рассмотрения заявок на участие в конкурсе. </w:t>
      </w:r>
    </w:p>
    <w:p w:rsidR="00AB0744" w:rsidRPr="00A4502F" w:rsidRDefault="00AB0744" w:rsidP="00AB0744">
      <w:pPr>
        <w:ind w:firstLine="720"/>
        <w:jc w:val="both"/>
        <w:rPr>
          <w:color w:val="000000"/>
          <w:sz w:val="28"/>
          <w:szCs w:val="28"/>
        </w:rPr>
      </w:pPr>
      <w:proofErr w:type="gramStart"/>
      <w:r w:rsidRPr="00A4502F">
        <w:rPr>
          <w:color w:val="000000"/>
          <w:sz w:val="26"/>
          <w:szCs w:val="26"/>
        </w:rPr>
        <w:t xml:space="preserve">Протокол должен содержать сведения о заявителях, решение о допуске заявителя к участию в конкурсе и о признании его участником конкурса или об отказе в допуске заявителя к участию в конкурсе с обоснованием такого решения и с </w:t>
      </w:r>
      <w:r w:rsidRPr="00A4502F">
        <w:rPr>
          <w:color w:val="000000"/>
          <w:sz w:val="26"/>
          <w:szCs w:val="26"/>
        </w:rPr>
        <w:lastRenderedPageBreak/>
        <w:t>указанием положений законодательства, которым не соответствует заявитель, положений конкурсной документации, которым не соответствует его заявка на участие в конкурсе, положений такой Заявки, не соответствующих</w:t>
      </w:r>
      <w:proofErr w:type="gramEnd"/>
      <w:r w:rsidRPr="00A4502F">
        <w:rPr>
          <w:color w:val="000000"/>
          <w:sz w:val="26"/>
          <w:szCs w:val="26"/>
        </w:rPr>
        <w:t xml:space="preserve"> требованиям конкурсной документации. </w:t>
      </w:r>
    </w:p>
    <w:p w:rsidR="00AB0744" w:rsidRPr="00A4502F" w:rsidRDefault="00AB0744" w:rsidP="00AB0744">
      <w:pPr>
        <w:ind w:firstLine="720"/>
        <w:jc w:val="both"/>
        <w:rPr>
          <w:color w:val="000000"/>
          <w:sz w:val="28"/>
          <w:szCs w:val="28"/>
        </w:rPr>
      </w:pPr>
      <w:bookmarkStart w:id="114" w:name="_Ref119430410"/>
      <w:bookmarkEnd w:id="114"/>
      <w:r w:rsidRPr="00A4502F">
        <w:rPr>
          <w:color w:val="000000"/>
          <w:sz w:val="26"/>
          <w:szCs w:val="26"/>
        </w:rPr>
        <w:t xml:space="preserve">13.5. В случае если </w:t>
      </w:r>
      <w:proofErr w:type="gramStart"/>
      <w:r w:rsidRPr="00A4502F">
        <w:rPr>
          <w:color w:val="000000"/>
          <w:sz w:val="26"/>
          <w:szCs w:val="26"/>
        </w:rPr>
        <w:t>на основании результатов рассмотрения Заявок на участие в конкурсе принято решение об отказе в допуске</w:t>
      </w:r>
      <w:proofErr w:type="gramEnd"/>
      <w:r w:rsidRPr="00A4502F">
        <w:rPr>
          <w:color w:val="000000"/>
          <w:sz w:val="26"/>
          <w:szCs w:val="26"/>
        </w:rPr>
        <w:t xml:space="preserve"> к участию в конкурсе всех заявителей, подавших Заявки на участие в конкурсе, или о допуске к участию в конкурсе и признании Участником конкурса только одного заявителя, конкурс признается несостоявшимся. </w:t>
      </w:r>
    </w:p>
    <w:p w:rsidR="00AB0744" w:rsidRPr="00A4502F" w:rsidRDefault="00AB0744" w:rsidP="00AB0744">
      <w:pPr>
        <w:ind w:firstLine="720"/>
        <w:jc w:val="both"/>
        <w:rPr>
          <w:color w:val="000000"/>
          <w:sz w:val="28"/>
          <w:szCs w:val="28"/>
        </w:rPr>
      </w:pPr>
      <w:r w:rsidRPr="00A4502F">
        <w:rPr>
          <w:color w:val="000000"/>
          <w:sz w:val="26"/>
          <w:szCs w:val="26"/>
        </w:rPr>
        <w:t>13.6. В случае</w:t>
      </w:r>
      <w:proofErr w:type="gramStart"/>
      <w:r w:rsidRPr="00A4502F">
        <w:rPr>
          <w:color w:val="000000"/>
          <w:sz w:val="26"/>
          <w:szCs w:val="26"/>
        </w:rPr>
        <w:t>,</w:t>
      </w:r>
      <w:proofErr w:type="gramEnd"/>
      <w:r w:rsidRPr="00A4502F">
        <w:rPr>
          <w:color w:val="000000"/>
          <w:sz w:val="26"/>
          <w:szCs w:val="26"/>
        </w:rPr>
        <w:t xml:space="preserve"> если конкурс признан несостоявшимся и только один заявитель признан участником конкурса, организатор в течение трех рабочих дней со дня подписания протокола, обязан передать такому заявителю проект договора, который составляется путем включения условий исполнения договора, предложенных таким заявителем, в проект договора, прилагаемый к конкурсной документации.</w:t>
      </w:r>
    </w:p>
    <w:p w:rsidR="00AB0744" w:rsidRPr="00A4502F" w:rsidRDefault="00AB0744" w:rsidP="00AB0744">
      <w:pPr>
        <w:ind w:firstLine="720"/>
        <w:jc w:val="both"/>
        <w:rPr>
          <w:color w:val="000000"/>
          <w:sz w:val="28"/>
          <w:szCs w:val="28"/>
        </w:rPr>
      </w:pPr>
      <w:r w:rsidRPr="00A4502F">
        <w:rPr>
          <w:color w:val="000000"/>
          <w:sz w:val="26"/>
          <w:szCs w:val="26"/>
        </w:rPr>
        <w:t>13.7. Заявителям, признанным Участниками конкурса, и заявителям, не допущенным к участию в конкурсе, направляются уведомления о принятых конкурсной комиссией решениях не позднее дня, следующего за днем подписания указанного протокола.</w:t>
      </w:r>
    </w:p>
    <w:p w:rsidR="00AB0744" w:rsidRPr="00A4502F" w:rsidRDefault="00AB0744" w:rsidP="00AB0744">
      <w:pPr>
        <w:ind w:firstLine="547"/>
        <w:jc w:val="both"/>
        <w:rPr>
          <w:color w:val="000000"/>
          <w:sz w:val="28"/>
          <w:szCs w:val="28"/>
        </w:rPr>
      </w:pPr>
    </w:p>
    <w:p w:rsidR="00AB0744" w:rsidRPr="00A4502F" w:rsidRDefault="00AB0744" w:rsidP="00AB0744">
      <w:pPr>
        <w:keepNext/>
        <w:jc w:val="both"/>
        <w:rPr>
          <w:color w:val="000000"/>
          <w:sz w:val="28"/>
          <w:szCs w:val="28"/>
        </w:rPr>
      </w:pPr>
      <w:bookmarkStart w:id="115" w:name="_Toc215580992"/>
      <w:bookmarkStart w:id="116" w:name="_Toc215581136"/>
      <w:bookmarkStart w:id="117" w:name="_Toc215629064"/>
      <w:bookmarkStart w:id="118" w:name="_Toc215629162"/>
      <w:bookmarkStart w:id="119" w:name="_Toc220731727"/>
      <w:bookmarkStart w:id="120" w:name="_Toc221089486"/>
      <w:bookmarkStart w:id="121" w:name="_Toc228768203"/>
      <w:bookmarkStart w:id="122" w:name="_Toc249497719"/>
      <w:bookmarkStart w:id="123" w:name="_Toc249497816"/>
      <w:bookmarkStart w:id="124" w:name="_Toc256683323"/>
      <w:bookmarkStart w:id="125" w:name="_Toc256683635"/>
      <w:bookmarkEnd w:id="115"/>
      <w:bookmarkEnd w:id="116"/>
      <w:bookmarkEnd w:id="117"/>
      <w:bookmarkEnd w:id="118"/>
      <w:bookmarkEnd w:id="119"/>
      <w:bookmarkEnd w:id="120"/>
      <w:bookmarkEnd w:id="121"/>
      <w:bookmarkEnd w:id="122"/>
      <w:bookmarkEnd w:id="123"/>
      <w:bookmarkEnd w:id="124"/>
      <w:bookmarkEnd w:id="125"/>
      <w:r w:rsidRPr="00A4502F">
        <w:rPr>
          <w:b/>
          <w:bCs/>
          <w:color w:val="000000"/>
          <w:sz w:val="26"/>
          <w:szCs w:val="26"/>
        </w:rPr>
        <w:t>Статья 14. Оценка и сопоставление заявок на участие в конкурсе</w:t>
      </w:r>
    </w:p>
    <w:p w:rsidR="00AB0744" w:rsidRPr="00A4502F" w:rsidRDefault="00AB0744" w:rsidP="00AB0744">
      <w:pPr>
        <w:jc w:val="both"/>
        <w:rPr>
          <w:color w:val="000000"/>
          <w:sz w:val="28"/>
          <w:szCs w:val="28"/>
        </w:rPr>
      </w:pPr>
    </w:p>
    <w:p w:rsidR="00AB0744" w:rsidRPr="00A4502F" w:rsidRDefault="00AB0744" w:rsidP="00AB0744">
      <w:pPr>
        <w:ind w:firstLine="706"/>
        <w:jc w:val="both"/>
        <w:rPr>
          <w:color w:val="000000"/>
          <w:sz w:val="28"/>
          <w:szCs w:val="28"/>
        </w:rPr>
      </w:pPr>
      <w:r w:rsidRPr="00A4502F">
        <w:rPr>
          <w:color w:val="000000"/>
          <w:sz w:val="26"/>
          <w:szCs w:val="26"/>
        </w:rPr>
        <w:t xml:space="preserve">14.1 Конкурсная комиссия оценивает и сопоставляет заявки на участие в конкурсе, </w:t>
      </w:r>
      <w:proofErr w:type="gramStart"/>
      <w:r w:rsidRPr="00A4502F">
        <w:rPr>
          <w:color w:val="000000"/>
          <w:sz w:val="26"/>
          <w:szCs w:val="26"/>
        </w:rPr>
        <w:t>поданных</w:t>
      </w:r>
      <w:proofErr w:type="gramEnd"/>
      <w:r w:rsidRPr="00A4502F">
        <w:rPr>
          <w:color w:val="000000"/>
          <w:sz w:val="26"/>
          <w:szCs w:val="26"/>
        </w:rPr>
        <w:t xml:space="preserve"> заявителями, признанными участниками конкурса в срок, указанный в извещении о проведении конкурса.</w:t>
      </w:r>
    </w:p>
    <w:p w:rsidR="00AB0744" w:rsidRPr="00A4502F" w:rsidRDefault="00AB0744" w:rsidP="00AB0744">
      <w:pPr>
        <w:ind w:firstLine="706"/>
        <w:jc w:val="both"/>
        <w:rPr>
          <w:color w:val="000000"/>
          <w:sz w:val="28"/>
          <w:szCs w:val="28"/>
        </w:rPr>
      </w:pPr>
      <w:r w:rsidRPr="00A4502F">
        <w:rPr>
          <w:color w:val="000000"/>
          <w:sz w:val="26"/>
          <w:szCs w:val="26"/>
        </w:rPr>
        <w:t xml:space="preserve">14.2 Оценка и сопоставление Заявок на участие в конкурсе осуществляется конкурсной комиссией в целях выявления лучших условий исполнения договора в соответствии с критериями и в порядке, которые установлены данной конкурсной документацией. </w:t>
      </w:r>
    </w:p>
    <w:p w:rsidR="00AB0744" w:rsidRPr="00A4502F" w:rsidRDefault="00AB0744" w:rsidP="00AB0744">
      <w:pPr>
        <w:ind w:firstLine="706"/>
        <w:jc w:val="both"/>
        <w:rPr>
          <w:color w:val="000000"/>
          <w:sz w:val="28"/>
          <w:szCs w:val="28"/>
        </w:rPr>
      </w:pPr>
      <w:proofErr w:type="gramStart"/>
      <w:r w:rsidRPr="00A4502F">
        <w:rPr>
          <w:color w:val="000000"/>
          <w:sz w:val="26"/>
          <w:szCs w:val="26"/>
        </w:rPr>
        <w:t>14.3 Порядок оценки заявок на участие в конкурсе осуществляется в соответствии с Приказом ФАС России от 10.02.2010 года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w:t>
      </w:r>
      <w:proofErr w:type="gramEnd"/>
      <w:r w:rsidRPr="00A4502F">
        <w:rPr>
          <w:color w:val="000000"/>
          <w:sz w:val="26"/>
          <w:szCs w:val="26"/>
        </w:rPr>
        <w:t xml:space="preserve"> указанных договоров может осуществляться путем проведения торгов в форме конкурса».</w:t>
      </w:r>
    </w:p>
    <w:p w:rsidR="00AB0744" w:rsidRPr="00A4502F" w:rsidRDefault="00AB0744" w:rsidP="00AB0744">
      <w:pPr>
        <w:ind w:firstLine="706"/>
        <w:jc w:val="both"/>
        <w:rPr>
          <w:color w:val="000000"/>
          <w:sz w:val="28"/>
          <w:szCs w:val="28"/>
        </w:rPr>
      </w:pPr>
      <w:r w:rsidRPr="00A4502F">
        <w:rPr>
          <w:color w:val="000000"/>
          <w:sz w:val="26"/>
          <w:szCs w:val="26"/>
        </w:rPr>
        <w:t>14.4</w:t>
      </w:r>
      <w:proofErr w:type="gramStart"/>
      <w:r w:rsidRPr="00A4502F">
        <w:rPr>
          <w:color w:val="000000"/>
          <w:sz w:val="26"/>
          <w:szCs w:val="26"/>
        </w:rPr>
        <w:t xml:space="preserve"> В</w:t>
      </w:r>
      <w:proofErr w:type="gramEnd"/>
      <w:r w:rsidRPr="00A4502F">
        <w:rPr>
          <w:color w:val="000000"/>
          <w:sz w:val="26"/>
          <w:szCs w:val="26"/>
        </w:rPr>
        <w:t xml:space="preserve"> случае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условия.</w:t>
      </w:r>
    </w:p>
    <w:p w:rsidR="00AB0744" w:rsidRPr="00A4502F" w:rsidRDefault="00AB0744" w:rsidP="00AB0744">
      <w:pPr>
        <w:ind w:firstLine="706"/>
        <w:jc w:val="both"/>
        <w:rPr>
          <w:color w:val="000000"/>
          <w:sz w:val="28"/>
          <w:szCs w:val="28"/>
        </w:rPr>
      </w:pPr>
      <w:r w:rsidRPr="00A4502F">
        <w:rPr>
          <w:color w:val="000000"/>
          <w:sz w:val="26"/>
          <w:szCs w:val="26"/>
        </w:rPr>
        <w:t>14.5</w:t>
      </w:r>
      <w:proofErr w:type="gramStart"/>
      <w:r w:rsidRPr="00A4502F">
        <w:rPr>
          <w:color w:val="000000"/>
          <w:sz w:val="26"/>
          <w:szCs w:val="26"/>
        </w:rPr>
        <w:t xml:space="preserve"> Д</w:t>
      </w:r>
      <w:proofErr w:type="gramEnd"/>
      <w:r w:rsidRPr="00A4502F">
        <w:rPr>
          <w:color w:val="000000"/>
          <w:sz w:val="26"/>
          <w:szCs w:val="26"/>
        </w:rPr>
        <w:t>ля заявок, признанных полностью соответствующими требованиям конкурсной документации, используется следующие критерии и порядок оценки заявки:</w:t>
      </w:r>
    </w:p>
    <w:p w:rsidR="00AB0744" w:rsidRPr="00A4502F" w:rsidRDefault="00AB0744" w:rsidP="00AB0744">
      <w:pPr>
        <w:ind w:firstLine="14"/>
        <w:jc w:val="both"/>
        <w:rPr>
          <w:color w:val="000000"/>
          <w:sz w:val="28"/>
          <w:szCs w:val="28"/>
        </w:rPr>
      </w:pPr>
      <w:r w:rsidRPr="00A4502F">
        <w:rPr>
          <w:color w:val="000000"/>
          <w:sz w:val="26"/>
          <w:szCs w:val="26"/>
        </w:rPr>
        <w:t>Таблица №1</w:t>
      </w:r>
    </w:p>
    <w:tbl>
      <w:tblPr>
        <w:tblW w:w="7932" w:type="dxa"/>
        <w:tblCellSpacing w:w="0" w:type="dxa"/>
        <w:tblBorders>
          <w:top w:val="outset" w:sz="6" w:space="0" w:color="00000A"/>
          <w:left w:val="outset" w:sz="6" w:space="0" w:color="00000A"/>
          <w:bottom w:val="outset" w:sz="6" w:space="0" w:color="00000A"/>
          <w:right w:val="outset" w:sz="6" w:space="0" w:color="00000A"/>
        </w:tblBorders>
        <w:tblCellMar>
          <w:top w:w="84" w:type="dxa"/>
          <w:left w:w="84" w:type="dxa"/>
          <w:bottom w:w="84" w:type="dxa"/>
          <w:right w:w="84" w:type="dxa"/>
        </w:tblCellMar>
        <w:tblLook w:val="04A0" w:firstRow="1" w:lastRow="0" w:firstColumn="1" w:lastColumn="0" w:noHBand="0" w:noVBand="1"/>
      </w:tblPr>
      <w:tblGrid>
        <w:gridCol w:w="553"/>
        <w:gridCol w:w="4254"/>
        <w:gridCol w:w="1619"/>
        <w:gridCol w:w="1506"/>
      </w:tblGrid>
      <w:tr w:rsidR="00AB0744" w:rsidRPr="00A4502F" w:rsidTr="00836798">
        <w:trPr>
          <w:trHeight w:val="192"/>
          <w:tblCellSpacing w:w="0" w:type="dxa"/>
        </w:trPr>
        <w:tc>
          <w:tcPr>
            <w:tcW w:w="324" w:type="dxa"/>
            <w:tcBorders>
              <w:top w:val="outset" w:sz="6" w:space="0" w:color="00000A"/>
              <w:left w:val="outset" w:sz="6" w:space="0" w:color="00000A"/>
              <w:bottom w:val="outset" w:sz="6" w:space="0" w:color="00000A"/>
              <w:right w:val="outset" w:sz="6" w:space="0" w:color="00000A"/>
            </w:tcBorders>
            <w:hideMark/>
          </w:tcPr>
          <w:p w:rsidR="00AB0744" w:rsidRPr="00A4502F" w:rsidRDefault="00AB0744" w:rsidP="00836798">
            <w:pPr>
              <w:spacing w:line="192" w:lineRule="atLeast"/>
              <w:jc w:val="both"/>
              <w:rPr>
                <w:color w:val="000000"/>
                <w:sz w:val="28"/>
                <w:szCs w:val="28"/>
              </w:rPr>
            </w:pPr>
            <w:r w:rsidRPr="00A4502F">
              <w:rPr>
                <w:color w:val="000000"/>
                <w:sz w:val="28"/>
                <w:szCs w:val="28"/>
              </w:rPr>
              <w:t xml:space="preserve">№ </w:t>
            </w:r>
            <w:proofErr w:type="gramStart"/>
            <w:r w:rsidRPr="00A4502F">
              <w:rPr>
                <w:color w:val="000000"/>
                <w:sz w:val="26"/>
                <w:szCs w:val="26"/>
              </w:rPr>
              <w:t>п</w:t>
            </w:r>
            <w:proofErr w:type="gramEnd"/>
            <w:r w:rsidRPr="00A4502F">
              <w:rPr>
                <w:color w:val="000000"/>
                <w:sz w:val="26"/>
                <w:szCs w:val="26"/>
              </w:rPr>
              <w:t>/п</w:t>
            </w:r>
          </w:p>
        </w:tc>
        <w:tc>
          <w:tcPr>
            <w:tcW w:w="4224" w:type="dxa"/>
            <w:tcBorders>
              <w:top w:val="outset" w:sz="6" w:space="0" w:color="00000A"/>
              <w:left w:val="outset" w:sz="6" w:space="0" w:color="00000A"/>
              <w:bottom w:val="outset" w:sz="6" w:space="0" w:color="00000A"/>
              <w:right w:val="outset" w:sz="6" w:space="0" w:color="00000A"/>
            </w:tcBorders>
            <w:vAlign w:val="center"/>
            <w:hideMark/>
          </w:tcPr>
          <w:p w:rsidR="00AB0744" w:rsidRPr="00A4502F" w:rsidRDefault="00AB0744" w:rsidP="00836798">
            <w:pPr>
              <w:spacing w:line="192" w:lineRule="atLeast"/>
              <w:jc w:val="both"/>
              <w:rPr>
                <w:color w:val="000000"/>
                <w:sz w:val="28"/>
                <w:szCs w:val="28"/>
              </w:rPr>
            </w:pPr>
            <w:r w:rsidRPr="00A4502F">
              <w:rPr>
                <w:color w:val="000000"/>
                <w:sz w:val="26"/>
                <w:szCs w:val="26"/>
              </w:rPr>
              <w:t>Критерии</w:t>
            </w:r>
          </w:p>
        </w:tc>
        <w:tc>
          <w:tcPr>
            <w:tcW w:w="1272" w:type="dxa"/>
            <w:tcBorders>
              <w:top w:val="outset" w:sz="6" w:space="0" w:color="00000A"/>
              <w:left w:val="outset" w:sz="6" w:space="0" w:color="00000A"/>
              <w:bottom w:val="outset" w:sz="6" w:space="0" w:color="00000A"/>
              <w:right w:val="outset" w:sz="6" w:space="0" w:color="00000A"/>
            </w:tcBorders>
            <w:vAlign w:val="center"/>
            <w:hideMark/>
          </w:tcPr>
          <w:p w:rsidR="00AB0744" w:rsidRPr="00A4502F" w:rsidRDefault="00AB0744" w:rsidP="00836798">
            <w:pPr>
              <w:spacing w:line="192" w:lineRule="atLeast"/>
              <w:jc w:val="both"/>
              <w:rPr>
                <w:color w:val="000000"/>
                <w:sz w:val="28"/>
                <w:szCs w:val="28"/>
              </w:rPr>
            </w:pPr>
            <w:r w:rsidRPr="00A4502F">
              <w:rPr>
                <w:color w:val="000000"/>
                <w:sz w:val="26"/>
                <w:szCs w:val="26"/>
              </w:rPr>
              <w:t>Параметры критерия</w:t>
            </w:r>
          </w:p>
        </w:tc>
        <w:tc>
          <w:tcPr>
            <w:tcW w:w="1416" w:type="dxa"/>
            <w:tcBorders>
              <w:top w:val="outset" w:sz="6" w:space="0" w:color="00000A"/>
              <w:left w:val="outset" w:sz="6" w:space="0" w:color="00000A"/>
              <w:bottom w:val="outset" w:sz="6" w:space="0" w:color="00000A"/>
              <w:right w:val="outset" w:sz="6" w:space="0" w:color="00000A"/>
            </w:tcBorders>
            <w:vAlign w:val="center"/>
            <w:hideMark/>
          </w:tcPr>
          <w:p w:rsidR="00AB0744" w:rsidRPr="00A4502F" w:rsidRDefault="00AB0744" w:rsidP="00836798">
            <w:pPr>
              <w:spacing w:line="192" w:lineRule="atLeast"/>
              <w:jc w:val="both"/>
              <w:rPr>
                <w:color w:val="000000"/>
                <w:sz w:val="28"/>
                <w:szCs w:val="28"/>
              </w:rPr>
            </w:pPr>
            <w:r w:rsidRPr="00A4502F">
              <w:rPr>
                <w:color w:val="000000"/>
                <w:sz w:val="26"/>
                <w:szCs w:val="26"/>
              </w:rPr>
              <w:t>Значимость критерия</w:t>
            </w:r>
          </w:p>
        </w:tc>
      </w:tr>
      <w:tr w:rsidR="00AB0744" w:rsidRPr="00A4502F" w:rsidTr="00836798">
        <w:trPr>
          <w:tblCellSpacing w:w="0" w:type="dxa"/>
        </w:trPr>
        <w:tc>
          <w:tcPr>
            <w:tcW w:w="324" w:type="dxa"/>
            <w:tcBorders>
              <w:top w:val="outset" w:sz="6" w:space="0" w:color="00000A"/>
              <w:left w:val="outset" w:sz="6" w:space="0" w:color="00000A"/>
              <w:bottom w:val="outset" w:sz="6" w:space="0" w:color="00000A"/>
              <w:right w:val="outset" w:sz="6" w:space="0" w:color="00000A"/>
            </w:tcBorders>
            <w:vAlign w:val="center"/>
            <w:hideMark/>
          </w:tcPr>
          <w:p w:rsidR="00AB0744" w:rsidRPr="00A4502F" w:rsidRDefault="00AB0744" w:rsidP="00836798">
            <w:pPr>
              <w:jc w:val="both"/>
              <w:rPr>
                <w:color w:val="000000"/>
                <w:sz w:val="28"/>
                <w:szCs w:val="28"/>
              </w:rPr>
            </w:pPr>
            <w:r w:rsidRPr="00A4502F">
              <w:rPr>
                <w:color w:val="000000"/>
                <w:sz w:val="26"/>
                <w:szCs w:val="26"/>
              </w:rPr>
              <w:lastRenderedPageBreak/>
              <w:t>1</w:t>
            </w:r>
          </w:p>
        </w:tc>
        <w:tc>
          <w:tcPr>
            <w:tcW w:w="4224" w:type="dxa"/>
            <w:tcBorders>
              <w:top w:val="outset" w:sz="6" w:space="0" w:color="00000A"/>
              <w:left w:val="outset" w:sz="6" w:space="0" w:color="00000A"/>
              <w:bottom w:val="outset" w:sz="6" w:space="0" w:color="00000A"/>
              <w:right w:val="outset" w:sz="6" w:space="0" w:color="00000A"/>
            </w:tcBorders>
            <w:vAlign w:val="center"/>
            <w:hideMark/>
          </w:tcPr>
          <w:p w:rsidR="00AB0744" w:rsidRPr="00A4502F" w:rsidRDefault="00AB0744" w:rsidP="00836798">
            <w:pPr>
              <w:jc w:val="both"/>
              <w:rPr>
                <w:color w:val="000000"/>
                <w:sz w:val="28"/>
                <w:szCs w:val="28"/>
              </w:rPr>
            </w:pPr>
            <w:r w:rsidRPr="00A4502F">
              <w:rPr>
                <w:color w:val="000000"/>
                <w:sz w:val="26"/>
                <w:szCs w:val="26"/>
              </w:rPr>
              <w:t>Цена годовой арендной платы договора, А</w:t>
            </w:r>
          </w:p>
        </w:tc>
        <w:tc>
          <w:tcPr>
            <w:tcW w:w="1272" w:type="dxa"/>
            <w:tcBorders>
              <w:top w:val="outset" w:sz="6" w:space="0" w:color="00000A"/>
              <w:left w:val="outset" w:sz="6" w:space="0" w:color="00000A"/>
              <w:bottom w:val="outset" w:sz="6" w:space="0" w:color="00000A"/>
              <w:right w:val="outset" w:sz="6" w:space="0" w:color="00000A"/>
            </w:tcBorders>
            <w:vAlign w:val="center"/>
            <w:hideMark/>
          </w:tcPr>
          <w:p w:rsidR="00AB0744" w:rsidRPr="00A4502F" w:rsidRDefault="00AB0744" w:rsidP="00836798">
            <w:pPr>
              <w:jc w:val="both"/>
              <w:rPr>
                <w:color w:val="000000"/>
                <w:sz w:val="28"/>
                <w:szCs w:val="28"/>
              </w:rPr>
            </w:pPr>
            <w:r w:rsidRPr="00A4502F">
              <w:rPr>
                <w:color w:val="000000"/>
                <w:sz w:val="26"/>
                <w:szCs w:val="26"/>
              </w:rPr>
              <w:t>увеличение</w:t>
            </w:r>
          </w:p>
        </w:tc>
        <w:tc>
          <w:tcPr>
            <w:tcW w:w="1416" w:type="dxa"/>
            <w:tcBorders>
              <w:top w:val="outset" w:sz="6" w:space="0" w:color="00000A"/>
              <w:left w:val="outset" w:sz="6" w:space="0" w:color="00000A"/>
              <w:bottom w:val="outset" w:sz="6" w:space="0" w:color="00000A"/>
              <w:right w:val="outset" w:sz="6" w:space="0" w:color="00000A"/>
            </w:tcBorders>
            <w:vAlign w:val="center"/>
            <w:hideMark/>
          </w:tcPr>
          <w:p w:rsidR="00AB0744" w:rsidRPr="00A4502F" w:rsidRDefault="00AB0744" w:rsidP="00836798">
            <w:pPr>
              <w:jc w:val="both"/>
              <w:rPr>
                <w:color w:val="000000"/>
                <w:sz w:val="28"/>
                <w:szCs w:val="28"/>
              </w:rPr>
            </w:pPr>
            <w:r w:rsidRPr="00A4502F">
              <w:rPr>
                <w:color w:val="000000"/>
                <w:sz w:val="26"/>
                <w:szCs w:val="26"/>
              </w:rPr>
              <w:t>А = 0,5</w:t>
            </w:r>
          </w:p>
        </w:tc>
      </w:tr>
      <w:tr w:rsidR="00AB0744" w:rsidRPr="00A4502F" w:rsidTr="00836798">
        <w:trPr>
          <w:trHeight w:val="732"/>
          <w:tblCellSpacing w:w="0" w:type="dxa"/>
        </w:trPr>
        <w:tc>
          <w:tcPr>
            <w:tcW w:w="324" w:type="dxa"/>
            <w:tcBorders>
              <w:top w:val="outset" w:sz="6" w:space="0" w:color="00000A"/>
              <w:left w:val="outset" w:sz="6" w:space="0" w:color="00000A"/>
              <w:bottom w:val="outset" w:sz="6" w:space="0" w:color="00000A"/>
              <w:right w:val="outset" w:sz="6" w:space="0" w:color="00000A"/>
            </w:tcBorders>
            <w:vAlign w:val="center"/>
            <w:hideMark/>
          </w:tcPr>
          <w:p w:rsidR="00AB0744" w:rsidRPr="00A4502F" w:rsidRDefault="00AB0744" w:rsidP="00836798">
            <w:pPr>
              <w:jc w:val="both"/>
              <w:rPr>
                <w:color w:val="000000"/>
                <w:sz w:val="28"/>
                <w:szCs w:val="28"/>
              </w:rPr>
            </w:pPr>
            <w:r w:rsidRPr="00A4502F">
              <w:rPr>
                <w:color w:val="000000"/>
                <w:sz w:val="26"/>
                <w:szCs w:val="26"/>
              </w:rPr>
              <w:t>2</w:t>
            </w:r>
          </w:p>
          <w:p w:rsidR="00AB0744" w:rsidRPr="00A4502F" w:rsidRDefault="00AB0744" w:rsidP="00836798">
            <w:pPr>
              <w:jc w:val="both"/>
              <w:rPr>
                <w:color w:val="000000"/>
                <w:sz w:val="28"/>
                <w:szCs w:val="28"/>
              </w:rPr>
            </w:pPr>
          </w:p>
        </w:tc>
        <w:tc>
          <w:tcPr>
            <w:tcW w:w="4224" w:type="dxa"/>
            <w:tcBorders>
              <w:top w:val="outset" w:sz="6" w:space="0" w:color="00000A"/>
              <w:left w:val="outset" w:sz="6" w:space="0" w:color="00000A"/>
              <w:bottom w:val="outset" w:sz="6" w:space="0" w:color="00000A"/>
              <w:right w:val="outset" w:sz="6" w:space="0" w:color="00000A"/>
            </w:tcBorders>
            <w:vAlign w:val="center"/>
            <w:hideMark/>
          </w:tcPr>
          <w:p w:rsidR="00AB0744" w:rsidRPr="00A4502F" w:rsidRDefault="00AB0744" w:rsidP="00836798">
            <w:pPr>
              <w:jc w:val="both"/>
              <w:rPr>
                <w:color w:val="000000"/>
                <w:sz w:val="28"/>
                <w:szCs w:val="28"/>
              </w:rPr>
            </w:pPr>
            <w:r w:rsidRPr="00A4502F">
              <w:rPr>
                <w:color w:val="000000"/>
                <w:sz w:val="26"/>
                <w:szCs w:val="26"/>
              </w:rPr>
              <w:t>Выполнение за счет собственных средств Арендатора работ по капитальному и текущему ремонту арендуемого имущества сверх годовой арендной платы на 20 %, Б</w:t>
            </w:r>
          </w:p>
        </w:tc>
        <w:tc>
          <w:tcPr>
            <w:tcW w:w="1272" w:type="dxa"/>
            <w:tcBorders>
              <w:top w:val="outset" w:sz="6" w:space="0" w:color="00000A"/>
              <w:left w:val="outset" w:sz="6" w:space="0" w:color="00000A"/>
              <w:bottom w:val="outset" w:sz="6" w:space="0" w:color="00000A"/>
              <w:right w:val="outset" w:sz="6" w:space="0" w:color="00000A"/>
            </w:tcBorders>
            <w:vAlign w:val="center"/>
            <w:hideMark/>
          </w:tcPr>
          <w:p w:rsidR="00AB0744" w:rsidRPr="00A4502F" w:rsidRDefault="00AB0744" w:rsidP="00836798">
            <w:pPr>
              <w:jc w:val="both"/>
              <w:rPr>
                <w:color w:val="000000"/>
                <w:sz w:val="28"/>
                <w:szCs w:val="28"/>
              </w:rPr>
            </w:pPr>
            <w:r w:rsidRPr="00A4502F">
              <w:rPr>
                <w:color w:val="000000"/>
                <w:sz w:val="26"/>
                <w:szCs w:val="26"/>
              </w:rPr>
              <w:t>увеличение</w:t>
            </w:r>
          </w:p>
        </w:tc>
        <w:tc>
          <w:tcPr>
            <w:tcW w:w="1416" w:type="dxa"/>
            <w:tcBorders>
              <w:top w:val="outset" w:sz="6" w:space="0" w:color="00000A"/>
              <w:left w:val="outset" w:sz="6" w:space="0" w:color="00000A"/>
              <w:bottom w:val="outset" w:sz="6" w:space="0" w:color="00000A"/>
              <w:right w:val="outset" w:sz="6" w:space="0" w:color="00000A"/>
            </w:tcBorders>
            <w:vAlign w:val="center"/>
            <w:hideMark/>
          </w:tcPr>
          <w:p w:rsidR="00AB0744" w:rsidRPr="00A4502F" w:rsidRDefault="00AB0744" w:rsidP="00836798">
            <w:pPr>
              <w:jc w:val="both"/>
              <w:rPr>
                <w:color w:val="000000"/>
                <w:sz w:val="28"/>
                <w:szCs w:val="28"/>
              </w:rPr>
            </w:pPr>
            <w:proofErr w:type="gramStart"/>
            <w:r w:rsidRPr="00A4502F">
              <w:rPr>
                <w:color w:val="000000"/>
                <w:sz w:val="26"/>
                <w:szCs w:val="26"/>
              </w:rPr>
              <w:t>Б</w:t>
            </w:r>
            <w:proofErr w:type="gramEnd"/>
            <w:r w:rsidRPr="00A4502F">
              <w:rPr>
                <w:color w:val="000000"/>
                <w:sz w:val="26"/>
                <w:szCs w:val="26"/>
              </w:rPr>
              <w:t xml:space="preserve"> = 0,3</w:t>
            </w:r>
          </w:p>
        </w:tc>
      </w:tr>
      <w:tr w:rsidR="00AB0744" w:rsidRPr="00A4502F" w:rsidTr="00836798">
        <w:trPr>
          <w:tblCellSpacing w:w="0" w:type="dxa"/>
        </w:trPr>
        <w:tc>
          <w:tcPr>
            <w:tcW w:w="324" w:type="dxa"/>
            <w:tcBorders>
              <w:top w:val="outset" w:sz="6" w:space="0" w:color="00000A"/>
              <w:left w:val="outset" w:sz="6" w:space="0" w:color="00000A"/>
              <w:bottom w:val="outset" w:sz="6" w:space="0" w:color="00000A"/>
              <w:right w:val="outset" w:sz="6" w:space="0" w:color="00000A"/>
            </w:tcBorders>
            <w:vAlign w:val="center"/>
            <w:hideMark/>
          </w:tcPr>
          <w:p w:rsidR="00AB0744" w:rsidRPr="00A4502F" w:rsidRDefault="00AB0744" w:rsidP="00836798">
            <w:pPr>
              <w:jc w:val="both"/>
              <w:rPr>
                <w:color w:val="000000"/>
                <w:sz w:val="28"/>
                <w:szCs w:val="28"/>
              </w:rPr>
            </w:pPr>
            <w:r w:rsidRPr="00A4502F">
              <w:rPr>
                <w:color w:val="000000"/>
                <w:sz w:val="26"/>
                <w:szCs w:val="26"/>
              </w:rPr>
              <w:t>3</w:t>
            </w:r>
          </w:p>
        </w:tc>
        <w:tc>
          <w:tcPr>
            <w:tcW w:w="4224" w:type="dxa"/>
            <w:tcBorders>
              <w:top w:val="outset" w:sz="6" w:space="0" w:color="00000A"/>
              <w:left w:val="outset" w:sz="6" w:space="0" w:color="00000A"/>
              <w:bottom w:val="outset" w:sz="6" w:space="0" w:color="00000A"/>
              <w:right w:val="outset" w:sz="6" w:space="0" w:color="00000A"/>
            </w:tcBorders>
            <w:vAlign w:val="center"/>
            <w:hideMark/>
          </w:tcPr>
          <w:p w:rsidR="00AB0744" w:rsidRPr="00A4502F" w:rsidRDefault="00AB0744" w:rsidP="00836798">
            <w:pPr>
              <w:jc w:val="both"/>
              <w:rPr>
                <w:color w:val="000000"/>
                <w:sz w:val="28"/>
                <w:szCs w:val="28"/>
              </w:rPr>
            </w:pPr>
            <w:r w:rsidRPr="00A4502F">
              <w:rPr>
                <w:color w:val="000000"/>
                <w:sz w:val="26"/>
                <w:szCs w:val="26"/>
              </w:rPr>
              <w:t xml:space="preserve">Бесперебойное предоставление коммунальных услуг потребителям: допустимая продолжительность перерыва предоставления коммунальных услуг- 24 часа, </w:t>
            </w:r>
            <w:proofErr w:type="gramStart"/>
            <w:r w:rsidRPr="00A4502F">
              <w:rPr>
                <w:color w:val="000000"/>
                <w:sz w:val="26"/>
                <w:szCs w:val="26"/>
              </w:rPr>
              <w:t>В</w:t>
            </w:r>
            <w:proofErr w:type="gramEnd"/>
          </w:p>
          <w:p w:rsidR="00AB0744" w:rsidRPr="00A4502F" w:rsidRDefault="00AB0744" w:rsidP="00836798">
            <w:pPr>
              <w:jc w:val="both"/>
              <w:rPr>
                <w:color w:val="000000"/>
                <w:sz w:val="28"/>
                <w:szCs w:val="28"/>
              </w:rPr>
            </w:pPr>
          </w:p>
        </w:tc>
        <w:tc>
          <w:tcPr>
            <w:tcW w:w="1272" w:type="dxa"/>
            <w:tcBorders>
              <w:top w:val="outset" w:sz="6" w:space="0" w:color="00000A"/>
              <w:left w:val="outset" w:sz="6" w:space="0" w:color="00000A"/>
              <w:bottom w:val="outset" w:sz="6" w:space="0" w:color="00000A"/>
              <w:right w:val="outset" w:sz="6" w:space="0" w:color="00000A"/>
            </w:tcBorders>
            <w:vAlign w:val="center"/>
            <w:hideMark/>
          </w:tcPr>
          <w:p w:rsidR="00AB0744" w:rsidRPr="00A4502F" w:rsidRDefault="00AB0744" w:rsidP="00836798">
            <w:pPr>
              <w:jc w:val="both"/>
              <w:rPr>
                <w:color w:val="000000"/>
                <w:sz w:val="28"/>
                <w:szCs w:val="28"/>
              </w:rPr>
            </w:pPr>
            <w:r w:rsidRPr="00A4502F">
              <w:rPr>
                <w:color w:val="000000"/>
                <w:sz w:val="26"/>
                <w:szCs w:val="26"/>
              </w:rPr>
              <w:t>уменьшение</w:t>
            </w:r>
          </w:p>
        </w:tc>
        <w:tc>
          <w:tcPr>
            <w:tcW w:w="1416" w:type="dxa"/>
            <w:tcBorders>
              <w:top w:val="outset" w:sz="6" w:space="0" w:color="00000A"/>
              <w:left w:val="outset" w:sz="6" w:space="0" w:color="00000A"/>
              <w:bottom w:val="outset" w:sz="6" w:space="0" w:color="00000A"/>
              <w:right w:val="outset" w:sz="6" w:space="0" w:color="00000A"/>
            </w:tcBorders>
            <w:vAlign w:val="center"/>
            <w:hideMark/>
          </w:tcPr>
          <w:p w:rsidR="00AB0744" w:rsidRPr="00A4502F" w:rsidRDefault="00AB0744" w:rsidP="00836798">
            <w:pPr>
              <w:jc w:val="both"/>
              <w:rPr>
                <w:color w:val="000000"/>
                <w:sz w:val="28"/>
                <w:szCs w:val="28"/>
              </w:rPr>
            </w:pPr>
            <w:r w:rsidRPr="00A4502F">
              <w:rPr>
                <w:color w:val="000000"/>
                <w:sz w:val="26"/>
                <w:szCs w:val="26"/>
              </w:rPr>
              <w:t>В = 0, 2</w:t>
            </w:r>
          </w:p>
        </w:tc>
      </w:tr>
      <w:tr w:rsidR="00AB0744" w:rsidRPr="00A4502F" w:rsidTr="00836798">
        <w:trPr>
          <w:tblCellSpacing w:w="0" w:type="dxa"/>
        </w:trPr>
        <w:tc>
          <w:tcPr>
            <w:tcW w:w="6156" w:type="dxa"/>
            <w:gridSpan w:val="3"/>
            <w:tcBorders>
              <w:top w:val="outset" w:sz="6" w:space="0" w:color="00000A"/>
              <w:left w:val="outset" w:sz="6" w:space="0" w:color="00000A"/>
              <w:bottom w:val="outset" w:sz="6" w:space="0" w:color="00000A"/>
              <w:right w:val="outset" w:sz="6" w:space="0" w:color="00000A"/>
            </w:tcBorders>
            <w:vAlign w:val="center"/>
            <w:hideMark/>
          </w:tcPr>
          <w:p w:rsidR="00AB0744" w:rsidRPr="00A4502F" w:rsidRDefault="00AB0744" w:rsidP="00836798">
            <w:pPr>
              <w:jc w:val="both"/>
              <w:rPr>
                <w:color w:val="000000"/>
                <w:sz w:val="28"/>
                <w:szCs w:val="28"/>
              </w:rPr>
            </w:pPr>
            <w:r w:rsidRPr="00A4502F">
              <w:rPr>
                <w:color w:val="000000"/>
                <w:sz w:val="26"/>
                <w:szCs w:val="26"/>
              </w:rPr>
              <w:t>Совокупная значимость критериев – 1</w:t>
            </w:r>
          </w:p>
        </w:tc>
        <w:tc>
          <w:tcPr>
            <w:tcW w:w="1416" w:type="dxa"/>
            <w:tcBorders>
              <w:top w:val="outset" w:sz="6" w:space="0" w:color="00000A"/>
              <w:left w:val="outset" w:sz="6" w:space="0" w:color="00000A"/>
              <w:bottom w:val="outset" w:sz="6" w:space="0" w:color="00000A"/>
              <w:right w:val="outset" w:sz="6" w:space="0" w:color="00000A"/>
            </w:tcBorders>
            <w:vAlign w:val="center"/>
            <w:hideMark/>
          </w:tcPr>
          <w:p w:rsidR="00AB0744" w:rsidRPr="00A4502F" w:rsidRDefault="00AB0744" w:rsidP="00836798">
            <w:pPr>
              <w:jc w:val="both"/>
              <w:rPr>
                <w:color w:val="000000"/>
                <w:sz w:val="28"/>
                <w:szCs w:val="28"/>
              </w:rPr>
            </w:pPr>
          </w:p>
        </w:tc>
      </w:tr>
    </w:tbl>
    <w:p w:rsidR="00AB0744" w:rsidRPr="00A4502F" w:rsidRDefault="00AB0744" w:rsidP="00AB0744">
      <w:pPr>
        <w:ind w:left="720"/>
        <w:jc w:val="both"/>
        <w:rPr>
          <w:color w:val="000000"/>
          <w:sz w:val="28"/>
          <w:szCs w:val="28"/>
        </w:rPr>
      </w:pPr>
      <w:r w:rsidRPr="00A4502F">
        <w:rPr>
          <w:color w:val="000000"/>
          <w:sz w:val="26"/>
          <w:szCs w:val="26"/>
        </w:rPr>
        <w:t>Оценка заявок на участие в конкурсе по указанным критериям осуществляется в следующем порядке:</w:t>
      </w:r>
    </w:p>
    <w:p w:rsidR="00AB0744" w:rsidRPr="00A4502F" w:rsidRDefault="00AB0744" w:rsidP="00AB0744">
      <w:pPr>
        <w:ind w:firstLine="720"/>
        <w:jc w:val="both"/>
        <w:rPr>
          <w:color w:val="000000"/>
          <w:sz w:val="28"/>
          <w:szCs w:val="28"/>
        </w:rPr>
      </w:pPr>
      <w:bookmarkStart w:id="126" w:name="sub_1821"/>
      <w:bookmarkEnd w:id="126"/>
      <w:r w:rsidRPr="00A4502F">
        <w:rPr>
          <w:color w:val="000000"/>
          <w:sz w:val="26"/>
          <w:szCs w:val="26"/>
        </w:rPr>
        <w:t xml:space="preserve">1) в случае если для критерия конкурса установлено увеличение его начального значения, величина, рассчитываемая по содержащемуся в заявке на участие в конкурсе условию и такому критерию, определяется путем умножения коэффициента такого критерия на отношение разности </w:t>
      </w:r>
      <w:proofErr w:type="gramStart"/>
      <w:r w:rsidRPr="00A4502F">
        <w:rPr>
          <w:color w:val="000000"/>
          <w:sz w:val="26"/>
          <w:szCs w:val="26"/>
        </w:rPr>
        <w:t>значения</w:t>
      </w:r>
      <w:proofErr w:type="gramEnd"/>
      <w:r w:rsidRPr="00A4502F">
        <w:rPr>
          <w:color w:val="000000"/>
          <w:sz w:val="26"/>
          <w:szCs w:val="26"/>
        </w:rPr>
        <w:t xml:space="preserve"> содержащегося в заявке на участие в конкурсе условия и наименьшего из значений содержащихся во всех заявках на участие в конкурсе условий к разности наибольшего из </w:t>
      </w:r>
      <w:proofErr w:type="gramStart"/>
      <w:r w:rsidRPr="00A4502F">
        <w:rPr>
          <w:color w:val="000000"/>
          <w:sz w:val="26"/>
          <w:szCs w:val="26"/>
        </w:rPr>
        <w:t>значений</w:t>
      </w:r>
      <w:proofErr w:type="gramEnd"/>
      <w:r w:rsidRPr="00A4502F">
        <w:rPr>
          <w:color w:val="000000"/>
          <w:sz w:val="26"/>
          <w:szCs w:val="26"/>
        </w:rPr>
        <w:t xml:space="preserve"> содержащихся во всех заявках на участие в конкурсе условий и наименьшего из значений содержащихся во всех заявках на участие в конкурсе условий;</w:t>
      </w:r>
    </w:p>
    <w:p w:rsidR="00AB0744" w:rsidRPr="00A4502F" w:rsidRDefault="00AB0744" w:rsidP="00AB0744">
      <w:pPr>
        <w:ind w:firstLine="720"/>
        <w:jc w:val="both"/>
        <w:rPr>
          <w:color w:val="000000"/>
          <w:sz w:val="28"/>
          <w:szCs w:val="28"/>
        </w:rPr>
      </w:pPr>
      <w:r w:rsidRPr="00A4502F">
        <w:rPr>
          <w:color w:val="000000"/>
          <w:sz w:val="26"/>
          <w:szCs w:val="26"/>
        </w:rPr>
        <w:t xml:space="preserve">2) в случае если для критерия конкурса установлено уменьшение его начального значения, величина, рассчитываемая по содержащемуся в заявке на участие в конкурсе условию и такому критерию, определяется путем умножения коэффициента такого критерия на отношение разности наибольшего из </w:t>
      </w:r>
      <w:proofErr w:type="gramStart"/>
      <w:r w:rsidRPr="00A4502F">
        <w:rPr>
          <w:color w:val="000000"/>
          <w:sz w:val="26"/>
          <w:szCs w:val="26"/>
        </w:rPr>
        <w:t>значений</w:t>
      </w:r>
      <w:proofErr w:type="gramEnd"/>
      <w:r w:rsidRPr="00A4502F">
        <w:rPr>
          <w:color w:val="000000"/>
          <w:sz w:val="26"/>
          <w:szCs w:val="26"/>
        </w:rPr>
        <w:t xml:space="preserve"> содержащихся во всех заявках на участие в конкурсе условий и значения, содержащегося в заявке на участие в конкурсе условия к разности наибольшего из </w:t>
      </w:r>
      <w:proofErr w:type="gramStart"/>
      <w:r w:rsidRPr="00A4502F">
        <w:rPr>
          <w:color w:val="000000"/>
          <w:sz w:val="26"/>
          <w:szCs w:val="26"/>
        </w:rPr>
        <w:t>значений</w:t>
      </w:r>
      <w:proofErr w:type="gramEnd"/>
      <w:r w:rsidRPr="00A4502F">
        <w:rPr>
          <w:color w:val="000000"/>
          <w:sz w:val="26"/>
          <w:szCs w:val="26"/>
        </w:rPr>
        <w:t xml:space="preserve"> содержащихся во всех заявках на участие в конкурсе условий и наименьшего из значений содержащихся во всех заявках на участие в конкурсе условий;</w:t>
      </w:r>
    </w:p>
    <w:p w:rsidR="00AB0744" w:rsidRPr="00A4502F" w:rsidRDefault="00AB0744" w:rsidP="00AB0744">
      <w:pPr>
        <w:ind w:firstLine="720"/>
        <w:jc w:val="both"/>
        <w:rPr>
          <w:color w:val="000000"/>
          <w:sz w:val="28"/>
          <w:szCs w:val="28"/>
        </w:rPr>
      </w:pPr>
      <w:bookmarkStart w:id="127" w:name="sub_1823"/>
      <w:bookmarkEnd w:id="127"/>
      <w:r w:rsidRPr="00A4502F">
        <w:rPr>
          <w:color w:val="000000"/>
          <w:sz w:val="26"/>
          <w:szCs w:val="26"/>
        </w:rPr>
        <w:t xml:space="preserve">3) для каждой заявки на участие в конкурсе величины, рассчитанные по всем критериям конкурса в соответствии с положениями подпунктов 1 и 2 настоящего пункта, </w:t>
      </w:r>
      <w:proofErr w:type="gramStart"/>
      <w:r w:rsidRPr="00A4502F">
        <w:rPr>
          <w:color w:val="000000"/>
          <w:sz w:val="26"/>
          <w:szCs w:val="26"/>
        </w:rPr>
        <w:t>суммируются</w:t>
      </w:r>
      <w:proofErr w:type="gramEnd"/>
      <w:r w:rsidRPr="00A4502F">
        <w:rPr>
          <w:color w:val="000000"/>
          <w:sz w:val="26"/>
          <w:szCs w:val="26"/>
        </w:rPr>
        <w:t xml:space="preserve"> и определяется итоговая величина.</w:t>
      </w:r>
    </w:p>
    <w:p w:rsidR="00AB0744" w:rsidRPr="00A4502F" w:rsidRDefault="00AB0744" w:rsidP="00AB0744">
      <w:pPr>
        <w:jc w:val="both"/>
        <w:rPr>
          <w:color w:val="000000"/>
          <w:sz w:val="28"/>
          <w:szCs w:val="28"/>
        </w:rPr>
      </w:pPr>
      <w:bookmarkStart w:id="128" w:name="_Toc249497817"/>
      <w:bookmarkStart w:id="129" w:name="_Toc249497720"/>
      <w:bookmarkStart w:id="130" w:name="_Toc228768212"/>
      <w:bookmarkStart w:id="131" w:name="_Toc221089487"/>
      <w:bookmarkStart w:id="132" w:name="_Toc220731728"/>
      <w:bookmarkStart w:id="133" w:name="_Toc215629163"/>
      <w:bookmarkStart w:id="134" w:name="_Toc215629065"/>
      <w:bookmarkStart w:id="135" w:name="_Toc215581137"/>
      <w:bookmarkStart w:id="136" w:name="_Toc215580993"/>
      <w:bookmarkEnd w:id="128"/>
      <w:bookmarkEnd w:id="129"/>
      <w:bookmarkEnd w:id="130"/>
      <w:bookmarkEnd w:id="131"/>
      <w:bookmarkEnd w:id="132"/>
      <w:bookmarkEnd w:id="133"/>
      <w:bookmarkEnd w:id="134"/>
      <w:bookmarkEnd w:id="135"/>
      <w:bookmarkEnd w:id="136"/>
    </w:p>
    <w:p w:rsidR="00AB0744" w:rsidRPr="00A4502F" w:rsidRDefault="00AB0744" w:rsidP="00AB0744">
      <w:pPr>
        <w:ind w:firstLine="547"/>
        <w:jc w:val="both"/>
        <w:rPr>
          <w:color w:val="000000"/>
          <w:sz w:val="28"/>
          <w:szCs w:val="28"/>
        </w:rPr>
      </w:pPr>
      <w:r w:rsidRPr="00A4502F">
        <w:rPr>
          <w:b/>
          <w:bCs/>
          <w:color w:val="000000"/>
          <w:sz w:val="26"/>
          <w:szCs w:val="26"/>
        </w:rPr>
        <w:t>15. Срок в течение, которого победитель конкурса должен подписать проект договора</w:t>
      </w:r>
    </w:p>
    <w:p w:rsidR="00AB0744" w:rsidRPr="00A4502F" w:rsidRDefault="00AB0744" w:rsidP="00AB0744">
      <w:pPr>
        <w:ind w:firstLine="547"/>
        <w:jc w:val="both"/>
        <w:rPr>
          <w:color w:val="000000"/>
          <w:sz w:val="28"/>
          <w:szCs w:val="28"/>
        </w:rPr>
      </w:pPr>
    </w:p>
    <w:p w:rsidR="00AB0744" w:rsidRPr="00A4502F" w:rsidRDefault="00AB0744" w:rsidP="00AB0744">
      <w:pPr>
        <w:ind w:firstLine="547"/>
        <w:jc w:val="both"/>
        <w:rPr>
          <w:color w:val="000000"/>
          <w:sz w:val="28"/>
          <w:szCs w:val="28"/>
        </w:rPr>
      </w:pPr>
      <w:r w:rsidRPr="00A4502F">
        <w:rPr>
          <w:color w:val="000000"/>
          <w:sz w:val="26"/>
          <w:szCs w:val="26"/>
        </w:rPr>
        <w:t xml:space="preserve">15.1. Организатор конкурса в течение трех рабочих дней </w:t>
      </w:r>
      <w:proofErr w:type="gramStart"/>
      <w:r w:rsidRPr="00A4502F">
        <w:rPr>
          <w:color w:val="000000"/>
          <w:sz w:val="26"/>
          <w:szCs w:val="26"/>
        </w:rPr>
        <w:t>с даты подписания</w:t>
      </w:r>
      <w:proofErr w:type="gramEnd"/>
      <w:r w:rsidRPr="00A4502F">
        <w:rPr>
          <w:color w:val="000000"/>
          <w:sz w:val="26"/>
          <w:szCs w:val="26"/>
        </w:rPr>
        <w:t xml:space="preserve"> протокола передает победителю конкурса один экземпляр протокола и два экземпляра проекта договора, который составляется путем включения условий исполнения договора, предложенных победителем конкурса в заявке на участие в конкурсе (приложение № 6 к конкурсной документации).</w:t>
      </w:r>
    </w:p>
    <w:p w:rsidR="00AB0744" w:rsidRPr="00A4502F" w:rsidRDefault="00AB0744" w:rsidP="00AB0744">
      <w:pPr>
        <w:ind w:firstLine="706"/>
        <w:jc w:val="both"/>
        <w:rPr>
          <w:color w:val="000000"/>
          <w:sz w:val="28"/>
          <w:szCs w:val="28"/>
        </w:rPr>
      </w:pPr>
      <w:r w:rsidRPr="00A4502F">
        <w:rPr>
          <w:color w:val="000000"/>
          <w:sz w:val="26"/>
          <w:szCs w:val="26"/>
        </w:rPr>
        <w:lastRenderedPageBreak/>
        <w:t xml:space="preserve">15.2. Срок подписания договора аренды муниципального имущества – не ранее чем через 10 дней и не позднее 20 дней, </w:t>
      </w:r>
      <w:proofErr w:type="gramStart"/>
      <w:r w:rsidRPr="00A4502F">
        <w:rPr>
          <w:color w:val="000000"/>
          <w:sz w:val="26"/>
          <w:szCs w:val="26"/>
        </w:rPr>
        <w:t>с даты размещения</w:t>
      </w:r>
      <w:proofErr w:type="gramEnd"/>
      <w:r w:rsidRPr="00A4502F">
        <w:rPr>
          <w:color w:val="000000"/>
          <w:sz w:val="26"/>
          <w:szCs w:val="26"/>
        </w:rPr>
        <w:t xml:space="preserve">, на официальном сайте протокола оценки и сопоставления заявок на участие в конкурсе. </w:t>
      </w:r>
    </w:p>
    <w:p w:rsidR="00AB0744" w:rsidRPr="00A4502F" w:rsidRDefault="00AB0744" w:rsidP="00AB0744">
      <w:pPr>
        <w:ind w:firstLine="547"/>
        <w:jc w:val="both"/>
        <w:rPr>
          <w:color w:val="000000"/>
          <w:sz w:val="28"/>
          <w:szCs w:val="28"/>
        </w:rPr>
      </w:pPr>
      <w:r w:rsidRPr="00A4502F">
        <w:rPr>
          <w:color w:val="000000"/>
          <w:sz w:val="26"/>
          <w:szCs w:val="26"/>
        </w:rPr>
        <w:t xml:space="preserve">15.3. В срок, предусмотренный для заключения договора, организатор конкурса обязан отказаться от заключения договора с победителем конкурса либо с участником конкурса, с которым заключается такой договор в соответствии с </w:t>
      </w:r>
      <w:hyperlink r:id="rId7" w:history="1">
        <w:r w:rsidRPr="00A4502F">
          <w:rPr>
            <w:color w:val="000080"/>
            <w:u w:val="single"/>
          </w:rPr>
          <w:t>настоящей</w:t>
        </w:r>
      </w:hyperlink>
      <w:r w:rsidRPr="00A4502F">
        <w:rPr>
          <w:color w:val="000000"/>
          <w:sz w:val="26"/>
          <w:szCs w:val="26"/>
        </w:rPr>
        <w:t xml:space="preserve"> конкурсной документацией, в случае установления факта:</w:t>
      </w:r>
    </w:p>
    <w:p w:rsidR="00AB0744" w:rsidRPr="00A4502F" w:rsidRDefault="00AB0744" w:rsidP="00AB0744">
      <w:pPr>
        <w:ind w:firstLine="547"/>
        <w:jc w:val="both"/>
        <w:rPr>
          <w:color w:val="000000"/>
          <w:sz w:val="28"/>
          <w:szCs w:val="28"/>
        </w:rPr>
      </w:pPr>
      <w:r w:rsidRPr="00A4502F">
        <w:rPr>
          <w:color w:val="000000"/>
          <w:sz w:val="26"/>
          <w:szCs w:val="26"/>
        </w:rPr>
        <w:t>1) проведения ликвидации такого участника конкурса - юридического лица или принятия арбитражным судом решения о признании такого участника конкурса - юридического лица, индивидуального предпринимателя банкротом и об открытии конкурсного производства;</w:t>
      </w:r>
    </w:p>
    <w:p w:rsidR="00AB0744" w:rsidRPr="00A4502F" w:rsidRDefault="00AB0744" w:rsidP="00AB0744">
      <w:pPr>
        <w:ind w:firstLine="706"/>
        <w:jc w:val="both"/>
        <w:rPr>
          <w:color w:val="000000"/>
          <w:sz w:val="28"/>
          <w:szCs w:val="28"/>
        </w:rPr>
      </w:pPr>
      <w:r w:rsidRPr="00A4502F">
        <w:rPr>
          <w:color w:val="000000"/>
          <w:sz w:val="26"/>
          <w:szCs w:val="26"/>
        </w:rPr>
        <w:t xml:space="preserve">2) приостановления деятельности такого лица в порядке, предусмотренном </w:t>
      </w:r>
      <w:hyperlink r:id="rId8" w:history="1">
        <w:r w:rsidRPr="00A4502F">
          <w:rPr>
            <w:color w:val="000080"/>
            <w:u w:val="single"/>
          </w:rPr>
          <w:t>Кодексом</w:t>
        </w:r>
      </w:hyperlink>
      <w:r w:rsidRPr="00A4502F">
        <w:rPr>
          <w:color w:val="000000"/>
          <w:sz w:val="26"/>
          <w:szCs w:val="26"/>
        </w:rPr>
        <w:t xml:space="preserve"> Российской Федерации об административных правонарушениях;</w:t>
      </w:r>
    </w:p>
    <w:p w:rsidR="00AB0744" w:rsidRPr="00A4502F" w:rsidRDefault="00AB0744" w:rsidP="00AB0744">
      <w:pPr>
        <w:ind w:firstLine="706"/>
        <w:jc w:val="both"/>
        <w:rPr>
          <w:color w:val="000000"/>
          <w:sz w:val="28"/>
          <w:szCs w:val="28"/>
        </w:rPr>
      </w:pPr>
      <w:r w:rsidRPr="00A4502F">
        <w:rPr>
          <w:color w:val="000000"/>
          <w:sz w:val="26"/>
          <w:szCs w:val="26"/>
        </w:rPr>
        <w:t>3) предоставления таким лицом заведомо ложных сведений, содержащихся в документах, предусмотренных настоящей конкурсной документацией.</w:t>
      </w:r>
    </w:p>
    <w:p w:rsidR="00AB0744" w:rsidRPr="00A4502F" w:rsidRDefault="00AB0744" w:rsidP="00AB0744">
      <w:pPr>
        <w:ind w:firstLine="706"/>
        <w:jc w:val="both"/>
        <w:rPr>
          <w:color w:val="000000"/>
          <w:sz w:val="28"/>
          <w:szCs w:val="28"/>
        </w:rPr>
      </w:pPr>
      <w:proofErr w:type="gramStart"/>
      <w:r w:rsidRPr="00A4502F">
        <w:rPr>
          <w:color w:val="000000"/>
          <w:sz w:val="26"/>
          <w:szCs w:val="26"/>
        </w:rPr>
        <w:t>В случае отказа от заключения договора с победителем конкурса либо при уклонении победителя конкурса от заключения договора с участником конкурса, с которым заключается такой договор, конкурсной комиссией в срок не позднее дня, следующего после дня установления фактов, предусмотренных настоящей конкурсной документацией и являющихся основанием для отказа от заключения договора, составляется протокол об отказе от заключения договора, в котором должны содержаться</w:t>
      </w:r>
      <w:proofErr w:type="gramEnd"/>
      <w:r w:rsidRPr="00A4502F">
        <w:rPr>
          <w:color w:val="000000"/>
          <w:sz w:val="26"/>
          <w:szCs w:val="26"/>
        </w:rPr>
        <w:t xml:space="preserve"> сведения о месте, дате и времени его составления, о лице, с которым организатор конкурса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w:t>
      </w:r>
    </w:p>
    <w:p w:rsidR="00AB0744" w:rsidRPr="00A4502F" w:rsidRDefault="00AB0744" w:rsidP="00AB0744">
      <w:pPr>
        <w:ind w:firstLine="706"/>
        <w:jc w:val="both"/>
        <w:rPr>
          <w:color w:val="000000"/>
          <w:sz w:val="28"/>
          <w:szCs w:val="28"/>
        </w:rPr>
      </w:pPr>
      <w:r w:rsidRPr="00A4502F">
        <w:rPr>
          <w:color w:val="000000"/>
          <w:sz w:val="26"/>
          <w:szCs w:val="26"/>
        </w:rPr>
        <w:t>Протокол подписывается всеми присутствующими членами конкурсной комиссии в день его составления. Протокол составляется в двух экземплярах, один из которых хранится у организатора конкурса.</w:t>
      </w:r>
    </w:p>
    <w:p w:rsidR="00AB0744" w:rsidRPr="00A4502F" w:rsidRDefault="00AB0744" w:rsidP="00AB0744">
      <w:pPr>
        <w:ind w:firstLine="706"/>
        <w:jc w:val="both"/>
        <w:rPr>
          <w:color w:val="000000"/>
          <w:sz w:val="28"/>
          <w:szCs w:val="28"/>
        </w:rPr>
      </w:pPr>
      <w:r w:rsidRPr="00A4502F">
        <w:rPr>
          <w:color w:val="000000"/>
          <w:sz w:val="26"/>
          <w:szCs w:val="26"/>
        </w:rPr>
        <w:t xml:space="preserve">Указанный протокол размещается организатором конкурса на официальном сайте торгов в течение дня, следующего после дня подписания указанного протокола. Организатор конкурса в течение двух рабочих дней </w:t>
      </w:r>
      <w:proofErr w:type="gramStart"/>
      <w:r w:rsidRPr="00A4502F">
        <w:rPr>
          <w:color w:val="000000"/>
          <w:sz w:val="26"/>
          <w:szCs w:val="26"/>
        </w:rPr>
        <w:t>с даты подписания</w:t>
      </w:r>
      <w:proofErr w:type="gramEnd"/>
      <w:r w:rsidRPr="00A4502F">
        <w:rPr>
          <w:color w:val="000000"/>
          <w:sz w:val="26"/>
          <w:szCs w:val="26"/>
        </w:rPr>
        <w:t xml:space="preserve"> протокола передает один экземпляр протокола лицу, с которым отказывается заключить договор.</w:t>
      </w:r>
    </w:p>
    <w:p w:rsidR="00AB0744" w:rsidRPr="00A4502F" w:rsidRDefault="00AB0744" w:rsidP="00AB0744">
      <w:pPr>
        <w:ind w:firstLine="706"/>
        <w:jc w:val="both"/>
        <w:rPr>
          <w:color w:val="000000"/>
          <w:sz w:val="28"/>
          <w:szCs w:val="28"/>
        </w:rPr>
      </w:pPr>
      <w:r w:rsidRPr="00A4502F">
        <w:rPr>
          <w:color w:val="000000"/>
          <w:sz w:val="26"/>
          <w:szCs w:val="26"/>
        </w:rPr>
        <w:t>15.4. В случае перемены собственника или обладателя имущественного права действие соответствующего договора не прекращается и проведение конкурса не требуется.</w:t>
      </w:r>
    </w:p>
    <w:p w:rsidR="00AB0744" w:rsidRPr="00A4502F" w:rsidRDefault="00AB0744" w:rsidP="00AB0744">
      <w:pPr>
        <w:ind w:firstLine="706"/>
        <w:jc w:val="both"/>
        <w:rPr>
          <w:color w:val="000000"/>
          <w:sz w:val="28"/>
          <w:szCs w:val="28"/>
        </w:rPr>
      </w:pPr>
      <w:r w:rsidRPr="00A4502F">
        <w:rPr>
          <w:color w:val="000000"/>
          <w:sz w:val="26"/>
          <w:szCs w:val="26"/>
        </w:rPr>
        <w:t xml:space="preserve">15.5. В случае если победитель конкурса или участник конкурса, заявке на </w:t>
      </w:r>
      <w:proofErr w:type="gramStart"/>
      <w:r w:rsidRPr="00A4502F">
        <w:rPr>
          <w:color w:val="000000"/>
          <w:sz w:val="26"/>
          <w:szCs w:val="26"/>
        </w:rPr>
        <w:t>участие</w:t>
      </w:r>
      <w:proofErr w:type="gramEnd"/>
      <w:r w:rsidRPr="00A4502F">
        <w:rPr>
          <w:color w:val="000000"/>
          <w:sz w:val="26"/>
          <w:szCs w:val="26"/>
        </w:rPr>
        <w:t xml:space="preserve"> в конкурсе которого присвоен второй номер, в срок, предусмотренный конкурсной документацией, не представил организатору конкурса подписанный договор, переданный ему в соответствии с настоящей конкурсной документацией, а также обеспечение исполнения договора в случае если организатором конкурса такое требование было установлено, победитель конкурса или участник конкурса, заявке на участие в конкурсе которого присвоен второй номер, признается уклонившимся от заключения договора.</w:t>
      </w:r>
    </w:p>
    <w:p w:rsidR="00AB0744" w:rsidRPr="00A4502F" w:rsidRDefault="00AB0744" w:rsidP="00AB0744">
      <w:pPr>
        <w:ind w:firstLine="706"/>
        <w:jc w:val="both"/>
        <w:rPr>
          <w:color w:val="000000"/>
          <w:sz w:val="28"/>
          <w:szCs w:val="28"/>
        </w:rPr>
      </w:pPr>
      <w:r w:rsidRPr="00A4502F">
        <w:rPr>
          <w:color w:val="000000"/>
          <w:sz w:val="26"/>
          <w:szCs w:val="26"/>
        </w:rPr>
        <w:t xml:space="preserve">В случае если победитель конкурса признан уклонившимся от заключения договора, организатор конкурса вправе обратиться в суд с иском о понуждении победителя конкурса заключить договор, а также о возмещении убытков, причиненных уклонением от заключения договора, либо заключить договор с </w:t>
      </w:r>
      <w:r w:rsidRPr="00A4502F">
        <w:rPr>
          <w:color w:val="000000"/>
          <w:sz w:val="26"/>
          <w:szCs w:val="26"/>
        </w:rPr>
        <w:lastRenderedPageBreak/>
        <w:t xml:space="preserve">участником конкурса, заявке на </w:t>
      </w:r>
      <w:proofErr w:type="gramStart"/>
      <w:r w:rsidRPr="00A4502F">
        <w:rPr>
          <w:color w:val="000000"/>
          <w:sz w:val="26"/>
          <w:szCs w:val="26"/>
        </w:rPr>
        <w:t>участие</w:t>
      </w:r>
      <w:proofErr w:type="gramEnd"/>
      <w:r w:rsidRPr="00A4502F">
        <w:rPr>
          <w:color w:val="000000"/>
          <w:sz w:val="26"/>
          <w:szCs w:val="26"/>
        </w:rPr>
        <w:t xml:space="preserve"> в конкурсе которого присвоен второй номер. Организатор конкурса обязан заключить договор с участником конкурса, заявке на </w:t>
      </w:r>
      <w:proofErr w:type="gramStart"/>
      <w:r w:rsidRPr="00A4502F">
        <w:rPr>
          <w:color w:val="000000"/>
          <w:sz w:val="26"/>
          <w:szCs w:val="26"/>
        </w:rPr>
        <w:t>участие</w:t>
      </w:r>
      <w:proofErr w:type="gramEnd"/>
      <w:r w:rsidRPr="00A4502F">
        <w:rPr>
          <w:color w:val="000000"/>
          <w:sz w:val="26"/>
          <w:szCs w:val="26"/>
        </w:rPr>
        <w:t xml:space="preserve"> в конкурсе которого присвоен второй номер, при отказе от заключения договора с победителем конкурса в случаях, предусмотренных настоящей конкурсной документацией. Организатор конкурса в течение трех рабочих дней с даты подписания протокола об отказе от заключения договора передает участнику конкурса, заявке на </w:t>
      </w:r>
      <w:proofErr w:type="gramStart"/>
      <w:r w:rsidRPr="00A4502F">
        <w:rPr>
          <w:color w:val="000000"/>
          <w:sz w:val="26"/>
          <w:szCs w:val="26"/>
        </w:rPr>
        <w:t>участие</w:t>
      </w:r>
      <w:proofErr w:type="gramEnd"/>
      <w:r w:rsidRPr="00A4502F">
        <w:rPr>
          <w:color w:val="000000"/>
          <w:sz w:val="26"/>
          <w:szCs w:val="26"/>
        </w:rPr>
        <w:t xml:space="preserve"> в конкурсе которого присвоен второй номер, один экземпляр протокола и проект договора, который составляется путем включения условий исполнения договора, предложенных участником конкурса, заявке на участие в конкурсе которого присвоен второй номер, в заявке на участие в конкурсе, в проект договора, прилагаемый к конкурсной документации. Указанный проект договора подписывается участником конкурса, заявке на </w:t>
      </w:r>
      <w:proofErr w:type="gramStart"/>
      <w:r w:rsidRPr="00A4502F">
        <w:rPr>
          <w:color w:val="000000"/>
          <w:sz w:val="26"/>
          <w:szCs w:val="26"/>
        </w:rPr>
        <w:t>участие</w:t>
      </w:r>
      <w:proofErr w:type="gramEnd"/>
      <w:r w:rsidRPr="00A4502F">
        <w:rPr>
          <w:color w:val="000000"/>
          <w:sz w:val="26"/>
          <w:szCs w:val="26"/>
        </w:rPr>
        <w:t xml:space="preserve"> в конкурсе которого присвоен второй номер, в десятидневный срок и представляется организатору конкурса.</w:t>
      </w:r>
    </w:p>
    <w:p w:rsidR="00AB0744" w:rsidRPr="00A4502F" w:rsidRDefault="00AB0744" w:rsidP="00AB0744">
      <w:pPr>
        <w:ind w:firstLine="706"/>
        <w:jc w:val="both"/>
        <w:rPr>
          <w:color w:val="000000"/>
          <w:sz w:val="28"/>
          <w:szCs w:val="28"/>
        </w:rPr>
      </w:pPr>
      <w:r w:rsidRPr="00A4502F">
        <w:rPr>
          <w:color w:val="000000"/>
          <w:sz w:val="26"/>
          <w:szCs w:val="26"/>
        </w:rPr>
        <w:t xml:space="preserve">При этом заключение договора для участника конкурса, заявке на </w:t>
      </w:r>
      <w:proofErr w:type="gramStart"/>
      <w:r w:rsidRPr="00A4502F">
        <w:rPr>
          <w:color w:val="000000"/>
          <w:sz w:val="26"/>
          <w:szCs w:val="26"/>
        </w:rPr>
        <w:t>участие</w:t>
      </w:r>
      <w:proofErr w:type="gramEnd"/>
      <w:r w:rsidRPr="00A4502F">
        <w:rPr>
          <w:color w:val="000000"/>
          <w:sz w:val="26"/>
          <w:szCs w:val="26"/>
        </w:rPr>
        <w:t xml:space="preserve"> в конкурсе которого присвоен второй номер, является обязательным. В случае уклонения победителя конкурса или участника конкурса, заявке на участие в конкурсе которого присвоен второй номер, от заключения договора </w:t>
      </w:r>
      <w:proofErr w:type="gramStart"/>
      <w:r w:rsidRPr="00A4502F">
        <w:rPr>
          <w:color w:val="000000"/>
          <w:sz w:val="26"/>
          <w:szCs w:val="26"/>
        </w:rPr>
        <w:t>задаток</w:t>
      </w:r>
      <w:proofErr w:type="gramEnd"/>
      <w:r w:rsidRPr="00A4502F">
        <w:rPr>
          <w:color w:val="000000"/>
          <w:sz w:val="26"/>
          <w:szCs w:val="26"/>
        </w:rPr>
        <w:t xml:space="preserve"> внесенный ими не возвращается. В случае уклонения участника конкурса, заявке на </w:t>
      </w:r>
      <w:proofErr w:type="gramStart"/>
      <w:r w:rsidRPr="00A4502F">
        <w:rPr>
          <w:color w:val="000000"/>
          <w:sz w:val="26"/>
          <w:szCs w:val="26"/>
        </w:rPr>
        <w:t>участие</w:t>
      </w:r>
      <w:proofErr w:type="gramEnd"/>
      <w:r w:rsidRPr="00A4502F">
        <w:rPr>
          <w:color w:val="000000"/>
          <w:sz w:val="26"/>
          <w:szCs w:val="26"/>
        </w:rPr>
        <w:t xml:space="preserve"> в конкурсе которого присвоен второй номер, от заключения договора организатор конкурса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 В случае если договор не заключен с победителем конкурса или с участником конкурса, заявке на </w:t>
      </w:r>
      <w:proofErr w:type="gramStart"/>
      <w:r w:rsidRPr="00A4502F">
        <w:rPr>
          <w:color w:val="000000"/>
          <w:sz w:val="26"/>
          <w:szCs w:val="26"/>
        </w:rPr>
        <w:t>участие</w:t>
      </w:r>
      <w:proofErr w:type="gramEnd"/>
      <w:r w:rsidRPr="00A4502F">
        <w:rPr>
          <w:color w:val="000000"/>
          <w:sz w:val="26"/>
          <w:szCs w:val="26"/>
        </w:rPr>
        <w:t xml:space="preserve"> в конкурсе которого присвоен второй номер, конкурс признается несостоявшимся.</w:t>
      </w:r>
    </w:p>
    <w:p w:rsidR="00AB0744" w:rsidRPr="00A4502F" w:rsidRDefault="00AB0744" w:rsidP="00AB0744">
      <w:pPr>
        <w:ind w:firstLine="547"/>
        <w:jc w:val="both"/>
        <w:rPr>
          <w:color w:val="000000"/>
          <w:sz w:val="28"/>
          <w:szCs w:val="28"/>
        </w:rPr>
      </w:pPr>
    </w:p>
    <w:p w:rsidR="00AB0744" w:rsidRPr="00A4502F" w:rsidRDefault="00AB0744" w:rsidP="00AB0744">
      <w:pPr>
        <w:jc w:val="both"/>
        <w:rPr>
          <w:color w:val="000000"/>
          <w:sz w:val="28"/>
          <w:szCs w:val="28"/>
        </w:rPr>
      </w:pPr>
      <w:r w:rsidRPr="00A4502F">
        <w:rPr>
          <w:b/>
          <w:bCs/>
          <w:color w:val="000000"/>
          <w:sz w:val="26"/>
          <w:szCs w:val="26"/>
        </w:rPr>
        <w:t>16. Форма, сроки и порядок оплаты по договору</w:t>
      </w:r>
    </w:p>
    <w:p w:rsidR="00AB0744" w:rsidRPr="00A4502F" w:rsidRDefault="00AB0744" w:rsidP="00AB0744">
      <w:pPr>
        <w:ind w:firstLine="706"/>
        <w:jc w:val="both"/>
        <w:rPr>
          <w:color w:val="000000"/>
          <w:sz w:val="28"/>
          <w:szCs w:val="28"/>
        </w:rPr>
      </w:pPr>
      <w:r w:rsidRPr="00A4502F">
        <w:rPr>
          <w:color w:val="000000"/>
          <w:sz w:val="26"/>
          <w:szCs w:val="26"/>
        </w:rPr>
        <w:t>16.1 Арендатор обязан вносить арендную плату ежемесячно равными частями до 10 числа, за истекший месяц на основании Договора аренды, по безналичному расчету на счет Арендодателя.</w:t>
      </w:r>
    </w:p>
    <w:p w:rsidR="00AB0744" w:rsidRPr="00005DE5" w:rsidRDefault="00AB0744" w:rsidP="00AB0744">
      <w:pPr>
        <w:ind w:firstLine="518"/>
        <w:jc w:val="both"/>
        <w:rPr>
          <w:b/>
          <w:sz w:val="26"/>
          <w:szCs w:val="26"/>
        </w:rPr>
      </w:pPr>
      <w:r w:rsidRPr="00005DE5">
        <w:rPr>
          <w:b/>
          <w:sz w:val="26"/>
          <w:szCs w:val="26"/>
        </w:rPr>
        <w:t>Реквизиты: Администрация Пригородного сельского поселения</w:t>
      </w:r>
    </w:p>
    <w:p w:rsidR="00AB0744" w:rsidRPr="00005DE5" w:rsidRDefault="00AB0744" w:rsidP="00AB0744">
      <w:pPr>
        <w:pStyle w:val="7"/>
        <w:spacing w:before="0"/>
        <w:rPr>
          <w:rFonts w:ascii="Times New Roman" w:hAnsi="Times New Roman"/>
          <w:color w:val="000000"/>
        </w:rPr>
      </w:pPr>
      <w:r w:rsidRPr="00005DE5">
        <w:rPr>
          <w:rFonts w:ascii="Times New Roman" w:hAnsi="Times New Roman"/>
          <w:color w:val="000000"/>
        </w:rPr>
        <w:t xml:space="preserve">ИНН 2237030415 </w:t>
      </w:r>
    </w:p>
    <w:p w:rsidR="00AB0744" w:rsidRPr="00005DE5" w:rsidRDefault="00AB0744" w:rsidP="00AB0744">
      <w:pPr>
        <w:pStyle w:val="7"/>
        <w:spacing w:before="0"/>
        <w:rPr>
          <w:rFonts w:ascii="Times New Roman" w:hAnsi="Times New Roman"/>
        </w:rPr>
      </w:pPr>
      <w:r w:rsidRPr="00005DE5">
        <w:rPr>
          <w:rFonts w:ascii="Times New Roman" w:hAnsi="Times New Roman"/>
        </w:rPr>
        <w:t>КПП  233701001</w:t>
      </w:r>
    </w:p>
    <w:p w:rsidR="00AB0744" w:rsidRPr="00005DE5" w:rsidRDefault="00AB0744" w:rsidP="00AB0744">
      <w:pPr>
        <w:tabs>
          <w:tab w:val="left" w:pos="5895"/>
        </w:tabs>
        <w:spacing w:after="60"/>
        <w:jc w:val="both"/>
      </w:pPr>
      <w:r w:rsidRPr="00005DE5">
        <w:t xml:space="preserve">ОГРН 1052320821123 </w:t>
      </w:r>
    </w:p>
    <w:p w:rsidR="00AB0744" w:rsidRPr="00005DE5" w:rsidRDefault="00AB0744" w:rsidP="00AB0744">
      <w:pPr>
        <w:tabs>
          <w:tab w:val="left" w:pos="5895"/>
        </w:tabs>
        <w:spacing w:after="60"/>
        <w:jc w:val="both"/>
      </w:pPr>
      <w:r w:rsidRPr="00005DE5">
        <w:t>БИК  040349001</w:t>
      </w:r>
    </w:p>
    <w:p w:rsidR="00AB0744" w:rsidRPr="00005DE5" w:rsidRDefault="00AB0744" w:rsidP="00AB0744">
      <w:pPr>
        <w:spacing w:after="60"/>
        <w:rPr>
          <w:bCs/>
        </w:rPr>
      </w:pPr>
      <w:proofErr w:type="gramStart"/>
      <w:r w:rsidRPr="00005DE5">
        <w:t>р</w:t>
      </w:r>
      <w:proofErr w:type="gramEnd"/>
      <w:r w:rsidRPr="00005DE5">
        <w:t xml:space="preserve">/с  </w:t>
      </w:r>
      <w:r w:rsidRPr="00005DE5">
        <w:rPr>
          <w:bCs/>
        </w:rPr>
        <w:t>40204810200000000198</w:t>
      </w:r>
    </w:p>
    <w:p w:rsidR="00AB0744" w:rsidRPr="00005DE5" w:rsidRDefault="00AB0744" w:rsidP="00AB0744">
      <w:pPr>
        <w:spacing w:after="60"/>
      </w:pPr>
      <w:proofErr w:type="gramStart"/>
      <w:r w:rsidRPr="00005DE5">
        <w:t>ЮЖНОЕ</w:t>
      </w:r>
      <w:proofErr w:type="gramEnd"/>
      <w:r w:rsidRPr="00005DE5">
        <w:t xml:space="preserve"> ГУ БАНКА РОССИИ </w:t>
      </w:r>
    </w:p>
    <w:p w:rsidR="00AB0744" w:rsidRPr="00005DE5" w:rsidRDefault="00AB0744" w:rsidP="00AB0744">
      <w:pPr>
        <w:spacing w:after="60"/>
      </w:pPr>
      <w:r w:rsidRPr="00005DE5">
        <w:t>Г КРАСНОДАР (администрация Пригородного сельского поселения  л/с 992111430)</w:t>
      </w:r>
    </w:p>
    <w:p w:rsidR="00AB0744" w:rsidRPr="00005DE5" w:rsidRDefault="00AB0744" w:rsidP="00AB0744">
      <w:pPr>
        <w:tabs>
          <w:tab w:val="left" w:pos="5895"/>
        </w:tabs>
        <w:spacing w:after="60"/>
        <w:jc w:val="both"/>
      </w:pPr>
      <w:r w:rsidRPr="00005DE5">
        <w:t>т/ф  8(86131)76175 8(86131)76226</w:t>
      </w:r>
    </w:p>
    <w:p w:rsidR="00AB0744" w:rsidRPr="00005DE5" w:rsidRDefault="00AB0744" w:rsidP="00AB0744">
      <w:pPr>
        <w:tabs>
          <w:tab w:val="left" w:pos="540"/>
        </w:tabs>
        <w:ind w:firstLine="540"/>
        <w:jc w:val="both"/>
        <w:rPr>
          <w:sz w:val="26"/>
          <w:szCs w:val="26"/>
        </w:rPr>
      </w:pPr>
      <w:r w:rsidRPr="00005DE5">
        <w:rPr>
          <w:sz w:val="26"/>
          <w:szCs w:val="26"/>
        </w:rPr>
        <w:t xml:space="preserve"> Арендная плата за имущество, взимается со дня передачи имущества по акту приема-передачи.</w:t>
      </w:r>
    </w:p>
    <w:p w:rsidR="00AB0744" w:rsidRPr="00A4502F" w:rsidRDefault="00AB0744" w:rsidP="00AB0744">
      <w:pPr>
        <w:ind w:firstLine="547"/>
        <w:jc w:val="both"/>
        <w:rPr>
          <w:color w:val="000000"/>
          <w:sz w:val="28"/>
          <w:szCs w:val="28"/>
        </w:rPr>
      </w:pPr>
      <w:r w:rsidRPr="00A4502F">
        <w:rPr>
          <w:color w:val="000000"/>
          <w:sz w:val="26"/>
          <w:szCs w:val="26"/>
        </w:rPr>
        <w:t>16.2. В случае невнесения Арендатором платежей в установленные сроки, начисляется пеня в размере 0,1 % от неуплаченной суммы арендной платы за каждый день просрочки. Сумма пени уплачивается помимо причитающихся к уплате сумм арендной платы. Уплата пени, установленной Договором аренды, не освобождает Стороны от выполнения лежащих на них обязательств или устранения нарушений, а также возмещения причиненных ими убытков.</w:t>
      </w:r>
    </w:p>
    <w:p w:rsidR="00AB0744" w:rsidRPr="00A4502F" w:rsidRDefault="00AB0744" w:rsidP="00AB0744">
      <w:pPr>
        <w:ind w:firstLine="547"/>
        <w:jc w:val="both"/>
        <w:rPr>
          <w:color w:val="000000"/>
          <w:sz w:val="28"/>
          <w:szCs w:val="28"/>
        </w:rPr>
      </w:pPr>
      <w:r w:rsidRPr="00A4502F">
        <w:rPr>
          <w:color w:val="000000"/>
          <w:sz w:val="26"/>
          <w:szCs w:val="26"/>
        </w:rPr>
        <w:lastRenderedPageBreak/>
        <w:t>16.3.Размер арендной платы за пользование имуществом, подлежит ежегодной индексации с учётом уровня инфляции, предусмотренного бюджетом поселения на очередной финансовый год.</w:t>
      </w:r>
    </w:p>
    <w:p w:rsidR="00AB0744" w:rsidRPr="00A4502F" w:rsidRDefault="00AB0744" w:rsidP="00AB0744">
      <w:pPr>
        <w:ind w:firstLine="706"/>
        <w:jc w:val="both"/>
        <w:rPr>
          <w:color w:val="000000"/>
          <w:sz w:val="28"/>
          <w:szCs w:val="28"/>
        </w:rPr>
      </w:pPr>
      <w:r w:rsidRPr="00A4502F">
        <w:rPr>
          <w:color w:val="000000"/>
          <w:sz w:val="26"/>
          <w:szCs w:val="26"/>
        </w:rPr>
        <w:t>В этом случае Арендодатель в одностороннем порядке письменно уведомляет Арендатора об индексации размера годовой арендной платы с даты, указанной в таком уведомлении</w:t>
      </w:r>
      <w:r w:rsidRPr="00A4502F">
        <w:rPr>
          <w:color w:val="17365D"/>
          <w:sz w:val="26"/>
          <w:szCs w:val="26"/>
        </w:rPr>
        <w:t>.</w:t>
      </w:r>
    </w:p>
    <w:p w:rsidR="00AB0744" w:rsidRPr="00A4502F" w:rsidRDefault="00AB0744" w:rsidP="00AB0744">
      <w:pPr>
        <w:ind w:firstLine="706"/>
        <w:jc w:val="both"/>
        <w:rPr>
          <w:color w:val="000000"/>
          <w:sz w:val="28"/>
          <w:szCs w:val="28"/>
        </w:rPr>
      </w:pPr>
      <w:r w:rsidRPr="00A4502F">
        <w:rPr>
          <w:color w:val="000000"/>
          <w:sz w:val="26"/>
          <w:szCs w:val="26"/>
        </w:rPr>
        <w:t>16.4. Пересмотр арендной платы в сторону уменьшения не предусматривается.</w:t>
      </w:r>
    </w:p>
    <w:p w:rsidR="00AB0744" w:rsidRPr="00A4502F" w:rsidRDefault="00AB0744" w:rsidP="00AB0744">
      <w:pPr>
        <w:jc w:val="both"/>
        <w:rPr>
          <w:color w:val="000000"/>
          <w:sz w:val="28"/>
          <w:szCs w:val="28"/>
        </w:rPr>
      </w:pPr>
    </w:p>
    <w:p w:rsidR="00AB0744" w:rsidRPr="00A4502F" w:rsidRDefault="00AB0744" w:rsidP="00AB0744">
      <w:pPr>
        <w:ind w:firstLine="547"/>
        <w:jc w:val="both"/>
        <w:rPr>
          <w:color w:val="000000"/>
          <w:sz w:val="28"/>
          <w:szCs w:val="28"/>
        </w:rPr>
      </w:pPr>
      <w:r w:rsidRPr="00A4502F">
        <w:rPr>
          <w:b/>
          <w:bCs/>
          <w:color w:val="000000"/>
          <w:sz w:val="26"/>
          <w:szCs w:val="26"/>
        </w:rPr>
        <w:t>17. Дополнительные условия</w:t>
      </w:r>
    </w:p>
    <w:p w:rsidR="00AB0744" w:rsidRPr="00A4502F" w:rsidRDefault="00AB0744" w:rsidP="00AB0744">
      <w:pPr>
        <w:ind w:firstLine="547"/>
        <w:jc w:val="both"/>
        <w:rPr>
          <w:color w:val="000000"/>
          <w:sz w:val="28"/>
          <w:szCs w:val="28"/>
        </w:rPr>
      </w:pPr>
    </w:p>
    <w:p w:rsidR="00AB0744" w:rsidRPr="00A4502F" w:rsidRDefault="00AB0744" w:rsidP="00AB0744">
      <w:pPr>
        <w:ind w:firstLine="706"/>
        <w:jc w:val="both"/>
        <w:rPr>
          <w:color w:val="000000"/>
          <w:sz w:val="28"/>
          <w:szCs w:val="28"/>
        </w:rPr>
      </w:pPr>
      <w:r w:rsidRPr="00A4502F">
        <w:rPr>
          <w:color w:val="000000"/>
          <w:sz w:val="26"/>
          <w:szCs w:val="26"/>
        </w:rPr>
        <w:t>17.1. Договор заключается на условиях, указанных в поданной участником конкурса, с которым заключается договор, заявке на участие в конкурсе и в конкурсной документации. При заключении договора цена такого договора не может быть ниже начальной (минимальной) цены договора, указанной в извещении о проведении конкурса.</w:t>
      </w:r>
    </w:p>
    <w:p w:rsidR="00AB0744" w:rsidRPr="00A4502F" w:rsidRDefault="00AB0744" w:rsidP="00AB0744">
      <w:pPr>
        <w:ind w:firstLine="706"/>
        <w:jc w:val="both"/>
        <w:rPr>
          <w:color w:val="000000"/>
          <w:sz w:val="28"/>
          <w:szCs w:val="28"/>
        </w:rPr>
      </w:pPr>
      <w:r w:rsidRPr="00A4502F">
        <w:rPr>
          <w:color w:val="000000"/>
          <w:sz w:val="26"/>
          <w:szCs w:val="26"/>
        </w:rPr>
        <w:t xml:space="preserve">17.2. Заключение договора с единственным участником конкурса, проведенных в соответствии с Правилами проведения конкурсов на право заключения договоров аренды, предусматривающих переход прав владения и (или) пользования в отношении муниципального имущества, и признанных несостоявшимся, не является нарушением антимонопольного законодательства, в соответствии со статьи 17.1 Федерального закона от 26.07.2006 №135-ФЗ «О защите конкуренции». В этом случае организатор конкурса в течение 3 рабочих дней </w:t>
      </w:r>
      <w:proofErr w:type="gramStart"/>
      <w:r w:rsidRPr="00A4502F">
        <w:rPr>
          <w:color w:val="000000"/>
          <w:sz w:val="26"/>
          <w:szCs w:val="26"/>
        </w:rPr>
        <w:t>с даты подведения</w:t>
      </w:r>
      <w:proofErr w:type="gramEnd"/>
      <w:r w:rsidRPr="00A4502F">
        <w:rPr>
          <w:color w:val="000000"/>
          <w:sz w:val="26"/>
          <w:szCs w:val="26"/>
        </w:rPr>
        <w:t xml:space="preserve"> итогов конкурса направляет уведомление единственному участнику конкурса с проектом договора аренды. </w:t>
      </w:r>
      <w:r w:rsidRPr="00A4502F">
        <w:rPr>
          <w:color w:val="000000"/>
          <w:sz w:val="26"/>
          <w:szCs w:val="26"/>
          <w:u w:val="single"/>
        </w:rPr>
        <w:t xml:space="preserve">Заключение договора аренды муниципального имущества может быть не ранее чем через 10 дней и не позднее 20 дней, </w:t>
      </w:r>
      <w:proofErr w:type="gramStart"/>
      <w:r w:rsidRPr="00A4502F">
        <w:rPr>
          <w:color w:val="000000"/>
          <w:sz w:val="26"/>
          <w:szCs w:val="26"/>
          <w:u w:val="single"/>
        </w:rPr>
        <w:t>с даты размещения</w:t>
      </w:r>
      <w:proofErr w:type="gramEnd"/>
      <w:r w:rsidRPr="00A4502F">
        <w:rPr>
          <w:color w:val="000000"/>
          <w:sz w:val="26"/>
          <w:szCs w:val="26"/>
          <w:u w:val="single"/>
        </w:rPr>
        <w:t>, на официальном сайте протокола рассмотрения и оценки заявок на участие в конкурсе.</w:t>
      </w:r>
    </w:p>
    <w:p w:rsidR="00AB0744" w:rsidRPr="00A4502F" w:rsidRDefault="00AB0744" w:rsidP="00AB0744">
      <w:pPr>
        <w:ind w:firstLine="706"/>
        <w:jc w:val="both"/>
        <w:rPr>
          <w:color w:val="000000"/>
          <w:sz w:val="28"/>
          <w:szCs w:val="28"/>
        </w:rPr>
      </w:pPr>
      <w:r w:rsidRPr="00A4502F">
        <w:rPr>
          <w:color w:val="000000"/>
          <w:sz w:val="26"/>
          <w:szCs w:val="26"/>
        </w:rPr>
        <w:t>17.3. В случае если конкурс признан несостоявшимся, организатор конкурса вправе объявить о проведении нового конкурса либо аукциона в установленном порядке.</w:t>
      </w:r>
    </w:p>
    <w:p w:rsidR="00AB0744" w:rsidRPr="00A4502F" w:rsidRDefault="00AB0744" w:rsidP="00AB0744">
      <w:pPr>
        <w:ind w:firstLine="706"/>
        <w:jc w:val="both"/>
        <w:rPr>
          <w:color w:val="000000"/>
          <w:sz w:val="28"/>
          <w:szCs w:val="28"/>
        </w:rPr>
      </w:pPr>
      <w:r w:rsidRPr="00A4502F">
        <w:rPr>
          <w:color w:val="000000"/>
          <w:sz w:val="26"/>
          <w:szCs w:val="26"/>
        </w:rPr>
        <w:t>17.4. В случае объявления о проведении нового конкурса организатор конкурса вправе изменить условия конкурса.</w:t>
      </w:r>
    </w:p>
    <w:p w:rsidR="00AB0744" w:rsidRPr="00A4502F" w:rsidRDefault="00AB0744" w:rsidP="00AB0744">
      <w:pPr>
        <w:spacing w:before="100" w:beforeAutospacing="1"/>
        <w:ind w:firstLine="547"/>
        <w:jc w:val="both"/>
        <w:rPr>
          <w:color w:val="000000"/>
          <w:sz w:val="28"/>
          <w:szCs w:val="28"/>
        </w:rPr>
      </w:pPr>
    </w:p>
    <w:p w:rsidR="00AB0744" w:rsidRPr="00A4502F" w:rsidRDefault="00AB0744" w:rsidP="00AB0744">
      <w:pPr>
        <w:spacing w:before="100" w:beforeAutospacing="1"/>
        <w:jc w:val="both"/>
        <w:rPr>
          <w:color w:val="000000"/>
          <w:sz w:val="28"/>
          <w:szCs w:val="28"/>
        </w:rPr>
      </w:pPr>
    </w:p>
    <w:p w:rsidR="00AB0744" w:rsidRPr="00A4502F" w:rsidRDefault="00AB0744" w:rsidP="00AB0744">
      <w:pPr>
        <w:spacing w:before="100" w:beforeAutospacing="1"/>
        <w:jc w:val="both"/>
        <w:rPr>
          <w:color w:val="000000"/>
          <w:sz w:val="28"/>
          <w:szCs w:val="28"/>
        </w:rPr>
      </w:pPr>
    </w:p>
    <w:p w:rsidR="00AB0744" w:rsidRPr="00A4502F" w:rsidRDefault="00AB0744" w:rsidP="00AB0744">
      <w:pPr>
        <w:spacing w:before="100" w:beforeAutospacing="1"/>
        <w:jc w:val="both"/>
        <w:rPr>
          <w:color w:val="000000"/>
          <w:sz w:val="28"/>
          <w:szCs w:val="28"/>
        </w:rPr>
      </w:pPr>
    </w:p>
    <w:p w:rsidR="00AB0744" w:rsidRPr="00A4502F" w:rsidRDefault="00AB0744" w:rsidP="00AB0744">
      <w:pPr>
        <w:spacing w:before="100" w:beforeAutospacing="1"/>
        <w:jc w:val="both"/>
        <w:rPr>
          <w:color w:val="000000"/>
          <w:sz w:val="28"/>
          <w:szCs w:val="28"/>
        </w:rPr>
      </w:pPr>
    </w:p>
    <w:p w:rsidR="00AB0744" w:rsidRPr="00A4502F" w:rsidRDefault="00AB0744" w:rsidP="00AB0744">
      <w:pPr>
        <w:spacing w:before="100" w:beforeAutospacing="1"/>
        <w:jc w:val="both"/>
        <w:rPr>
          <w:color w:val="000000"/>
          <w:sz w:val="28"/>
          <w:szCs w:val="28"/>
        </w:rPr>
      </w:pPr>
    </w:p>
    <w:p w:rsidR="00AB0744" w:rsidRDefault="00AB0744" w:rsidP="00AB0744">
      <w:pPr>
        <w:spacing w:before="100" w:beforeAutospacing="1"/>
        <w:jc w:val="both"/>
        <w:rPr>
          <w:color w:val="000000"/>
          <w:sz w:val="28"/>
          <w:szCs w:val="28"/>
        </w:rPr>
      </w:pPr>
    </w:p>
    <w:p w:rsidR="00AB0744" w:rsidRDefault="00AB0744" w:rsidP="00AB0744">
      <w:pPr>
        <w:spacing w:before="100" w:beforeAutospacing="1"/>
        <w:jc w:val="both"/>
        <w:rPr>
          <w:color w:val="000000"/>
          <w:sz w:val="28"/>
          <w:szCs w:val="28"/>
        </w:rPr>
      </w:pPr>
    </w:p>
    <w:p w:rsidR="00AB0744" w:rsidRDefault="00AB0744" w:rsidP="00AB0744">
      <w:pPr>
        <w:spacing w:before="100" w:beforeAutospacing="1"/>
        <w:jc w:val="both"/>
        <w:rPr>
          <w:color w:val="000000"/>
          <w:sz w:val="28"/>
          <w:szCs w:val="28"/>
        </w:rPr>
      </w:pPr>
    </w:p>
    <w:p w:rsidR="00AB0744" w:rsidRDefault="00AB0744" w:rsidP="00AB0744">
      <w:pPr>
        <w:spacing w:before="100" w:beforeAutospacing="1"/>
        <w:jc w:val="both"/>
        <w:rPr>
          <w:color w:val="000000"/>
          <w:sz w:val="28"/>
          <w:szCs w:val="28"/>
        </w:rPr>
      </w:pPr>
    </w:p>
    <w:p w:rsidR="00AB0744" w:rsidRDefault="00AB0744" w:rsidP="00AB0744">
      <w:pPr>
        <w:spacing w:before="100" w:beforeAutospacing="1"/>
        <w:jc w:val="both"/>
        <w:rPr>
          <w:color w:val="000000"/>
          <w:sz w:val="28"/>
          <w:szCs w:val="28"/>
        </w:rPr>
      </w:pPr>
    </w:p>
    <w:p w:rsidR="00AB0744" w:rsidRDefault="00AB0744" w:rsidP="00AB0744">
      <w:pPr>
        <w:spacing w:before="100" w:beforeAutospacing="1"/>
        <w:jc w:val="both"/>
        <w:rPr>
          <w:color w:val="000000"/>
          <w:sz w:val="28"/>
          <w:szCs w:val="28"/>
        </w:rPr>
      </w:pPr>
    </w:p>
    <w:p w:rsidR="00AB0744" w:rsidRPr="00A4502F" w:rsidRDefault="00AB0744" w:rsidP="00AB0744">
      <w:pPr>
        <w:spacing w:before="100" w:beforeAutospacing="1"/>
        <w:jc w:val="both"/>
        <w:rPr>
          <w:color w:val="000000"/>
          <w:sz w:val="28"/>
          <w:szCs w:val="28"/>
        </w:rPr>
      </w:pPr>
    </w:p>
    <w:tbl>
      <w:tblPr>
        <w:tblW w:w="9698" w:type="dxa"/>
        <w:tblCellSpacing w:w="0" w:type="dxa"/>
        <w:tblCellMar>
          <w:top w:w="84" w:type="dxa"/>
          <w:left w:w="84" w:type="dxa"/>
          <w:bottom w:w="84" w:type="dxa"/>
          <w:right w:w="84" w:type="dxa"/>
        </w:tblCellMar>
        <w:tblLook w:val="04A0" w:firstRow="1" w:lastRow="0" w:firstColumn="1" w:lastColumn="0" w:noHBand="0" w:noVBand="1"/>
      </w:tblPr>
      <w:tblGrid>
        <w:gridCol w:w="4849"/>
        <w:gridCol w:w="4849"/>
      </w:tblGrid>
      <w:tr w:rsidR="00AB0744" w:rsidRPr="00A4502F" w:rsidTr="00836798">
        <w:trPr>
          <w:trHeight w:val="1078"/>
          <w:tblCellSpacing w:w="0" w:type="dxa"/>
        </w:trPr>
        <w:tc>
          <w:tcPr>
            <w:tcW w:w="4849" w:type="dxa"/>
            <w:hideMark/>
          </w:tcPr>
          <w:p w:rsidR="00AB0744" w:rsidRPr="00A4502F" w:rsidRDefault="00AB0744" w:rsidP="00836798">
            <w:pPr>
              <w:keepNext/>
              <w:spacing w:before="100" w:beforeAutospacing="1"/>
              <w:jc w:val="both"/>
              <w:rPr>
                <w:color w:val="000000"/>
                <w:sz w:val="28"/>
                <w:szCs w:val="28"/>
              </w:rPr>
            </w:pPr>
          </w:p>
        </w:tc>
        <w:tc>
          <w:tcPr>
            <w:tcW w:w="4849" w:type="dxa"/>
            <w:hideMark/>
          </w:tcPr>
          <w:p w:rsidR="00AB0744" w:rsidRPr="00A4502F" w:rsidRDefault="00AB0744" w:rsidP="00836798">
            <w:pPr>
              <w:spacing w:before="100" w:beforeAutospacing="1"/>
              <w:jc w:val="right"/>
              <w:rPr>
                <w:color w:val="000000"/>
                <w:sz w:val="28"/>
                <w:szCs w:val="28"/>
              </w:rPr>
            </w:pPr>
            <w:r>
              <w:rPr>
                <w:color w:val="000000"/>
                <w:sz w:val="27"/>
                <w:szCs w:val="27"/>
              </w:rPr>
              <w:t>Приложение № 1</w:t>
            </w:r>
          </w:p>
          <w:p w:rsidR="00AB0744" w:rsidRPr="00A4502F" w:rsidRDefault="00AB0744" w:rsidP="00836798">
            <w:pPr>
              <w:keepNext/>
              <w:spacing w:before="100" w:beforeAutospacing="1"/>
              <w:jc w:val="right"/>
              <w:rPr>
                <w:color w:val="000000"/>
                <w:sz w:val="28"/>
                <w:szCs w:val="28"/>
              </w:rPr>
            </w:pPr>
            <w:r w:rsidRPr="00A4502F">
              <w:rPr>
                <w:color w:val="000000"/>
                <w:sz w:val="27"/>
                <w:szCs w:val="27"/>
              </w:rPr>
              <w:t>к конкурсной документации</w:t>
            </w:r>
          </w:p>
        </w:tc>
      </w:tr>
    </w:tbl>
    <w:p w:rsidR="00AB0744" w:rsidRPr="00A4502F" w:rsidRDefault="00AB0744" w:rsidP="00AB0744">
      <w:pPr>
        <w:spacing w:before="100" w:beforeAutospacing="1"/>
        <w:jc w:val="both"/>
        <w:rPr>
          <w:color w:val="000000"/>
          <w:sz w:val="28"/>
          <w:szCs w:val="28"/>
        </w:rPr>
      </w:pPr>
    </w:p>
    <w:p w:rsidR="00AB0744" w:rsidRPr="00A4502F" w:rsidRDefault="00AB0744" w:rsidP="00AB0744">
      <w:pPr>
        <w:keepNext/>
        <w:spacing w:before="100" w:beforeAutospacing="1"/>
        <w:jc w:val="both"/>
        <w:rPr>
          <w:color w:val="000000"/>
          <w:sz w:val="28"/>
          <w:szCs w:val="28"/>
        </w:rPr>
      </w:pPr>
      <w:r w:rsidRPr="00005DE5">
        <w:rPr>
          <w:b/>
          <w:bCs/>
          <w:color w:val="000000"/>
          <w:sz w:val="27"/>
          <w:szCs w:val="27"/>
        </w:rPr>
        <w:t>Заявка на участие в конкурсе</w:t>
      </w:r>
    </w:p>
    <w:p w:rsidR="00AB0744" w:rsidRPr="00A4502F" w:rsidRDefault="00AB0744" w:rsidP="00AB0744">
      <w:pPr>
        <w:spacing w:before="100" w:beforeAutospacing="1"/>
        <w:ind w:firstLine="432"/>
        <w:jc w:val="both"/>
        <w:rPr>
          <w:color w:val="000000"/>
          <w:sz w:val="28"/>
          <w:szCs w:val="28"/>
        </w:rPr>
      </w:pPr>
    </w:p>
    <w:p w:rsidR="00AB0744" w:rsidRPr="00A4502F" w:rsidRDefault="00AB0744" w:rsidP="00AB0744">
      <w:pPr>
        <w:spacing w:before="100" w:beforeAutospacing="1"/>
        <w:ind w:firstLine="432"/>
        <w:jc w:val="both"/>
        <w:rPr>
          <w:color w:val="000000"/>
          <w:sz w:val="28"/>
          <w:szCs w:val="28"/>
        </w:rPr>
      </w:pPr>
      <w:r w:rsidRPr="00A4502F">
        <w:rPr>
          <w:color w:val="000000"/>
          <w:sz w:val="26"/>
          <w:szCs w:val="26"/>
        </w:rPr>
        <w:t>В конкурсную комиссию ____________________</w:t>
      </w:r>
    </w:p>
    <w:p w:rsidR="00AB0744" w:rsidRPr="00A4502F" w:rsidRDefault="00AB0744" w:rsidP="00AB0744">
      <w:pPr>
        <w:spacing w:before="100" w:beforeAutospacing="1"/>
        <w:ind w:left="7790"/>
        <w:jc w:val="both"/>
        <w:rPr>
          <w:color w:val="000000"/>
          <w:sz w:val="28"/>
          <w:szCs w:val="28"/>
        </w:rPr>
      </w:pPr>
      <w:r w:rsidRPr="00A4502F">
        <w:rPr>
          <w:i/>
          <w:iCs/>
          <w:color w:val="000000"/>
          <w:sz w:val="26"/>
          <w:szCs w:val="26"/>
        </w:rPr>
        <w:t>(дата)</w:t>
      </w:r>
    </w:p>
    <w:p w:rsidR="00AB0744" w:rsidRPr="00A4502F" w:rsidRDefault="00AB0744" w:rsidP="00AB0744">
      <w:pPr>
        <w:spacing w:before="100" w:beforeAutospacing="1"/>
        <w:jc w:val="both"/>
        <w:rPr>
          <w:color w:val="000000"/>
          <w:sz w:val="28"/>
          <w:szCs w:val="28"/>
        </w:rPr>
      </w:pPr>
      <w:r w:rsidRPr="00A4502F">
        <w:rPr>
          <w:b/>
          <w:bCs/>
          <w:color w:val="000000"/>
          <w:sz w:val="26"/>
          <w:szCs w:val="26"/>
        </w:rPr>
        <w:t>КОНКУРСНАЯ ЗАЯВКА</w:t>
      </w:r>
    </w:p>
    <w:p w:rsidR="00AB0744" w:rsidRPr="00A4502F" w:rsidRDefault="00AB0744" w:rsidP="00AB0744">
      <w:pPr>
        <w:spacing w:before="100" w:beforeAutospacing="1"/>
        <w:ind w:firstLine="547"/>
        <w:jc w:val="both"/>
        <w:rPr>
          <w:color w:val="000000"/>
          <w:sz w:val="28"/>
          <w:szCs w:val="28"/>
        </w:rPr>
      </w:pPr>
      <w:r w:rsidRPr="00A4502F">
        <w:rPr>
          <w:color w:val="000000"/>
          <w:sz w:val="26"/>
          <w:szCs w:val="26"/>
        </w:rPr>
        <w:t>Изучив конкурсную документацию</w:t>
      </w:r>
      <w:r w:rsidRPr="00A4502F">
        <w:rPr>
          <w:b/>
          <w:bCs/>
          <w:color w:val="000000"/>
          <w:sz w:val="26"/>
          <w:szCs w:val="26"/>
        </w:rPr>
        <w:t xml:space="preserve"> </w:t>
      </w:r>
      <w:r w:rsidRPr="00A4502F">
        <w:rPr>
          <w:color w:val="000000"/>
          <w:sz w:val="26"/>
          <w:szCs w:val="26"/>
        </w:rPr>
        <w:t>на право заключения договора аренды муниципального имущества - коммунальной инфраструктуры, предназначенного для водоотведения потребителей ______________ сельского поселения Крымского района, а также применимые к данному конкурсу законодательство и нормативные правовые акты</w:t>
      </w:r>
      <w:r w:rsidRPr="00A4502F">
        <w:rPr>
          <w:b/>
          <w:bCs/>
          <w:color w:val="000000"/>
          <w:sz w:val="26"/>
          <w:szCs w:val="26"/>
        </w:rPr>
        <w:t xml:space="preserve"> </w:t>
      </w:r>
    </w:p>
    <w:p w:rsidR="00AB0744" w:rsidRPr="00A4502F" w:rsidRDefault="00AB0744" w:rsidP="00AB0744">
      <w:pPr>
        <w:spacing w:before="115" w:after="115"/>
        <w:jc w:val="both"/>
        <w:rPr>
          <w:color w:val="000000"/>
          <w:sz w:val="28"/>
          <w:szCs w:val="28"/>
        </w:rPr>
      </w:pPr>
      <w:r w:rsidRPr="00A4502F">
        <w:rPr>
          <w:b/>
          <w:bCs/>
          <w:color w:val="000000"/>
          <w:sz w:val="26"/>
          <w:szCs w:val="26"/>
        </w:rPr>
        <w:t>__________________________________________________________________</w:t>
      </w:r>
    </w:p>
    <w:p w:rsidR="00AB0744" w:rsidRPr="00A4502F" w:rsidRDefault="00AB0744" w:rsidP="00AB0744">
      <w:pPr>
        <w:spacing w:before="100" w:beforeAutospacing="1" w:after="115"/>
        <w:jc w:val="both"/>
        <w:rPr>
          <w:color w:val="000000"/>
          <w:sz w:val="28"/>
          <w:szCs w:val="28"/>
        </w:rPr>
      </w:pPr>
      <w:r w:rsidRPr="00A4502F">
        <w:rPr>
          <w:b/>
          <w:bCs/>
          <w:i/>
          <w:iCs/>
          <w:color w:val="000000"/>
          <w:sz w:val="26"/>
          <w:szCs w:val="26"/>
          <w:vertAlign w:val="superscript"/>
        </w:rPr>
        <w:t>(фирменное наименование заявителя, сведения об организационно-правовой форме - для юридического лица, ФИО - для физического лица)</w:t>
      </w:r>
    </w:p>
    <w:p w:rsidR="00AB0744" w:rsidRPr="00A4502F" w:rsidRDefault="00AB0744" w:rsidP="00AB0744">
      <w:pPr>
        <w:spacing w:before="100" w:beforeAutospacing="1"/>
        <w:jc w:val="both"/>
        <w:rPr>
          <w:color w:val="000000"/>
          <w:sz w:val="28"/>
          <w:szCs w:val="28"/>
        </w:rPr>
      </w:pPr>
      <w:r w:rsidRPr="00A4502F">
        <w:rPr>
          <w:color w:val="000000"/>
          <w:sz w:val="26"/>
          <w:szCs w:val="26"/>
        </w:rPr>
        <w:t>в лице__________________________________________________________________</w:t>
      </w:r>
    </w:p>
    <w:p w:rsidR="00AB0744" w:rsidRPr="00A4502F" w:rsidRDefault="00AB0744" w:rsidP="00AB0744">
      <w:pPr>
        <w:spacing w:before="100" w:beforeAutospacing="1" w:after="115"/>
        <w:ind w:left="288" w:firstLine="994"/>
        <w:jc w:val="both"/>
        <w:rPr>
          <w:color w:val="000000"/>
          <w:sz w:val="28"/>
          <w:szCs w:val="28"/>
        </w:rPr>
      </w:pPr>
      <w:r w:rsidRPr="00A4502F">
        <w:rPr>
          <w:i/>
          <w:iCs/>
          <w:color w:val="000000"/>
          <w:sz w:val="26"/>
          <w:szCs w:val="26"/>
          <w:vertAlign w:val="superscript"/>
        </w:rPr>
        <w:t>(наименование должности руководителя и его Ф.И.О.)</w:t>
      </w:r>
    </w:p>
    <w:p w:rsidR="00AB0744" w:rsidRPr="00A4502F" w:rsidRDefault="00AB0744" w:rsidP="00AB0744">
      <w:pPr>
        <w:spacing w:before="100" w:beforeAutospacing="1" w:after="115"/>
        <w:jc w:val="both"/>
        <w:rPr>
          <w:color w:val="000000"/>
          <w:sz w:val="28"/>
          <w:szCs w:val="28"/>
        </w:rPr>
      </w:pPr>
      <w:r w:rsidRPr="00A4502F">
        <w:rPr>
          <w:color w:val="000000"/>
          <w:sz w:val="26"/>
          <w:szCs w:val="26"/>
        </w:rPr>
        <w:t>направляет настоящую заявку на участие в конкурсе и сообщает о согласии участвовать в конкурсе на условиях, установленных в конкурсной документации.</w:t>
      </w:r>
    </w:p>
    <w:p w:rsidR="00AB0744" w:rsidRPr="00A4502F" w:rsidRDefault="00AB0744" w:rsidP="00AB0744">
      <w:pPr>
        <w:numPr>
          <w:ilvl w:val="0"/>
          <w:numId w:val="19"/>
        </w:numPr>
        <w:spacing w:before="100" w:beforeAutospacing="1"/>
        <w:jc w:val="both"/>
        <w:rPr>
          <w:color w:val="000000"/>
          <w:sz w:val="28"/>
          <w:szCs w:val="28"/>
        </w:rPr>
      </w:pPr>
      <w:proofErr w:type="spellStart"/>
      <w:r w:rsidRPr="00A4502F">
        <w:rPr>
          <w:color w:val="000000"/>
          <w:sz w:val="26"/>
          <w:szCs w:val="26"/>
          <w:lang w:val="en-US"/>
        </w:rPr>
        <w:t>Настоящей</w:t>
      </w:r>
      <w:proofErr w:type="spellEnd"/>
      <w:r w:rsidRPr="00A4502F">
        <w:rPr>
          <w:color w:val="000000"/>
          <w:sz w:val="26"/>
          <w:szCs w:val="26"/>
          <w:lang w:val="en-US"/>
        </w:rPr>
        <w:t xml:space="preserve"> </w:t>
      </w:r>
      <w:proofErr w:type="spellStart"/>
      <w:r w:rsidRPr="00A4502F">
        <w:rPr>
          <w:color w:val="000000"/>
          <w:sz w:val="26"/>
          <w:szCs w:val="26"/>
          <w:lang w:val="en-US"/>
        </w:rPr>
        <w:t>заявкой</w:t>
      </w:r>
      <w:proofErr w:type="spellEnd"/>
      <w:r w:rsidRPr="00A4502F">
        <w:rPr>
          <w:color w:val="000000"/>
          <w:sz w:val="26"/>
          <w:szCs w:val="26"/>
          <w:lang w:val="en-US"/>
        </w:rPr>
        <w:t xml:space="preserve"> </w:t>
      </w:r>
      <w:proofErr w:type="spellStart"/>
      <w:r w:rsidRPr="00A4502F">
        <w:rPr>
          <w:color w:val="000000"/>
          <w:sz w:val="26"/>
          <w:szCs w:val="26"/>
          <w:lang w:val="en-US"/>
        </w:rPr>
        <w:t>подтверждаем</w:t>
      </w:r>
      <w:proofErr w:type="spellEnd"/>
      <w:r w:rsidRPr="00A4502F">
        <w:rPr>
          <w:color w:val="000000"/>
          <w:sz w:val="26"/>
          <w:szCs w:val="26"/>
          <w:lang w:val="en-US"/>
        </w:rPr>
        <w:t xml:space="preserve">, </w:t>
      </w:r>
      <w:proofErr w:type="spellStart"/>
      <w:r w:rsidRPr="00A4502F">
        <w:rPr>
          <w:color w:val="000000"/>
          <w:sz w:val="26"/>
          <w:szCs w:val="26"/>
          <w:lang w:val="en-US"/>
        </w:rPr>
        <w:t>что</w:t>
      </w:r>
      <w:proofErr w:type="spellEnd"/>
      <w:r w:rsidRPr="00A4502F">
        <w:rPr>
          <w:color w:val="000000"/>
          <w:sz w:val="26"/>
          <w:szCs w:val="26"/>
          <w:lang w:val="en-US"/>
        </w:rPr>
        <w:t>:</w:t>
      </w:r>
    </w:p>
    <w:p w:rsidR="00AB0744" w:rsidRPr="00A4502F" w:rsidRDefault="00AB0744" w:rsidP="00AB0744">
      <w:pPr>
        <w:spacing w:before="100" w:beforeAutospacing="1"/>
        <w:ind w:left="432" w:firstLine="288"/>
        <w:jc w:val="both"/>
        <w:rPr>
          <w:color w:val="000000"/>
          <w:sz w:val="28"/>
          <w:szCs w:val="28"/>
        </w:rPr>
      </w:pPr>
      <w:r w:rsidRPr="00A4502F">
        <w:rPr>
          <w:color w:val="000000"/>
          <w:sz w:val="26"/>
          <w:szCs w:val="26"/>
          <w:lang w:val="en-US"/>
        </w:rPr>
        <w:t>а) </w:t>
      </w:r>
      <w:proofErr w:type="gramStart"/>
      <w:r w:rsidRPr="00A4502F">
        <w:rPr>
          <w:color w:val="000000"/>
          <w:sz w:val="26"/>
          <w:szCs w:val="26"/>
          <w:lang w:val="en-US"/>
        </w:rPr>
        <w:t>в</w:t>
      </w:r>
      <w:proofErr w:type="gramEnd"/>
      <w:r w:rsidRPr="00A4502F">
        <w:rPr>
          <w:color w:val="000000"/>
          <w:sz w:val="26"/>
          <w:szCs w:val="26"/>
          <w:lang w:val="en-US"/>
        </w:rPr>
        <w:t xml:space="preserve"> </w:t>
      </w:r>
      <w:proofErr w:type="spellStart"/>
      <w:r w:rsidRPr="00A4502F">
        <w:rPr>
          <w:color w:val="000000"/>
          <w:sz w:val="26"/>
          <w:szCs w:val="26"/>
          <w:lang w:val="en-US"/>
        </w:rPr>
        <w:t>отношении</w:t>
      </w:r>
      <w:proofErr w:type="spellEnd"/>
    </w:p>
    <w:p w:rsidR="00AB0744" w:rsidRPr="00A4502F" w:rsidRDefault="00AB0744" w:rsidP="00AB0744">
      <w:pPr>
        <w:spacing w:before="100" w:beforeAutospacing="1"/>
        <w:jc w:val="both"/>
        <w:rPr>
          <w:color w:val="000000"/>
          <w:sz w:val="28"/>
          <w:szCs w:val="28"/>
        </w:rPr>
      </w:pPr>
      <w:r w:rsidRPr="00A4502F">
        <w:rPr>
          <w:color w:val="000000"/>
          <w:sz w:val="26"/>
          <w:szCs w:val="26"/>
          <w:lang w:val="en-US"/>
        </w:rPr>
        <w:lastRenderedPageBreak/>
        <w:t>__________________________________________________________________</w:t>
      </w:r>
    </w:p>
    <w:p w:rsidR="00AB0744" w:rsidRPr="00A4502F" w:rsidRDefault="00AB0744" w:rsidP="00AB0744">
      <w:pPr>
        <w:spacing w:before="100" w:beforeAutospacing="1"/>
        <w:jc w:val="both"/>
        <w:rPr>
          <w:color w:val="000000"/>
          <w:sz w:val="28"/>
          <w:szCs w:val="28"/>
        </w:rPr>
      </w:pPr>
      <w:r w:rsidRPr="00272D64">
        <w:rPr>
          <w:i/>
          <w:iCs/>
          <w:color w:val="000000"/>
          <w:sz w:val="26"/>
          <w:szCs w:val="26"/>
          <w:vertAlign w:val="superscript"/>
        </w:rPr>
        <w:t>(наименование заявителя)</w:t>
      </w:r>
    </w:p>
    <w:p w:rsidR="00AB0744" w:rsidRPr="00A4502F" w:rsidRDefault="00AB0744" w:rsidP="00AB0744">
      <w:pPr>
        <w:spacing w:before="100" w:beforeAutospacing="1"/>
        <w:jc w:val="both"/>
        <w:rPr>
          <w:color w:val="000000"/>
          <w:sz w:val="28"/>
          <w:szCs w:val="28"/>
        </w:rPr>
      </w:pPr>
      <w:r w:rsidRPr="00A4502F">
        <w:rPr>
          <w:color w:val="000000"/>
          <w:sz w:val="26"/>
          <w:szCs w:val="26"/>
        </w:rPr>
        <w:t>не проводится процедура ликвидации, банкротства, деятельность не приостановлена, 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w:t>
      </w:r>
      <w:proofErr w:type="gramStart"/>
      <w:r w:rsidRPr="00A4502F">
        <w:rPr>
          <w:color w:val="000000"/>
          <w:sz w:val="26"/>
          <w:szCs w:val="26"/>
        </w:rPr>
        <w:t xml:space="preserve"> (_________________________________________________________)</w:t>
      </w:r>
      <w:r w:rsidRPr="00A4502F">
        <w:rPr>
          <w:color w:val="000000"/>
          <w:sz w:val="26"/>
          <w:szCs w:val="26"/>
          <w:lang w:val="en-US"/>
        </w:rPr>
        <w:t> </w:t>
      </w:r>
      <w:r w:rsidRPr="00A4502F">
        <w:rPr>
          <w:color w:val="000000"/>
          <w:sz w:val="26"/>
          <w:szCs w:val="26"/>
        </w:rPr>
        <w:t>%</w:t>
      </w:r>
      <w:proofErr w:type="gramEnd"/>
    </w:p>
    <w:p w:rsidR="00AB0744" w:rsidRPr="00A4502F" w:rsidRDefault="00AB0744" w:rsidP="00AB0744">
      <w:pPr>
        <w:spacing w:before="100" w:beforeAutospacing="1"/>
        <w:jc w:val="both"/>
        <w:rPr>
          <w:color w:val="000000"/>
          <w:sz w:val="28"/>
          <w:szCs w:val="28"/>
        </w:rPr>
      </w:pPr>
      <w:r w:rsidRPr="00A4502F">
        <w:rPr>
          <w:i/>
          <w:iCs/>
          <w:color w:val="000000"/>
          <w:sz w:val="26"/>
          <w:szCs w:val="26"/>
          <w:vertAlign w:val="superscript"/>
        </w:rPr>
        <w:t>(значение указать цифрами и прописью)</w:t>
      </w:r>
    </w:p>
    <w:p w:rsidR="00AB0744" w:rsidRPr="00A4502F" w:rsidRDefault="00AB0744" w:rsidP="00AB0744">
      <w:pPr>
        <w:spacing w:before="100" w:beforeAutospacing="1"/>
        <w:jc w:val="both"/>
        <w:rPr>
          <w:color w:val="000000"/>
          <w:sz w:val="28"/>
          <w:szCs w:val="28"/>
        </w:rPr>
      </w:pPr>
      <w:r w:rsidRPr="00A4502F">
        <w:rPr>
          <w:color w:val="000000"/>
          <w:sz w:val="26"/>
          <w:szCs w:val="26"/>
        </w:rPr>
        <w:t>балансовой стоимости активов участника размещения заказа по данным бухгалтерской отчетности за последний завершенный отчетный период.</w:t>
      </w:r>
    </w:p>
    <w:p w:rsidR="00AB0744" w:rsidRPr="00A4502F" w:rsidRDefault="00AB0744" w:rsidP="00AB0744">
      <w:pPr>
        <w:numPr>
          <w:ilvl w:val="0"/>
          <w:numId w:val="20"/>
        </w:numPr>
        <w:spacing w:before="100" w:beforeAutospacing="1"/>
        <w:jc w:val="both"/>
        <w:rPr>
          <w:color w:val="000000"/>
          <w:sz w:val="28"/>
          <w:szCs w:val="28"/>
        </w:rPr>
      </w:pPr>
      <w:proofErr w:type="gramStart"/>
      <w:r w:rsidRPr="00A4502F">
        <w:rPr>
          <w:color w:val="000000"/>
          <w:sz w:val="26"/>
          <w:szCs w:val="26"/>
        </w:rPr>
        <w:t>Настоящей заявкой на участие в конкурсе гарантируем достоверность представленных нами в заявке на участие в конкурсе сведений и подтверждаем право Организатора, не противоречащее требованию формирования равных для всех участников конкурса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roofErr w:type="gramEnd"/>
    </w:p>
    <w:p w:rsidR="00AB0744" w:rsidRPr="00A4502F" w:rsidRDefault="00AB0744" w:rsidP="00AB0744">
      <w:pPr>
        <w:numPr>
          <w:ilvl w:val="0"/>
          <w:numId w:val="20"/>
        </w:numPr>
        <w:spacing w:before="100" w:beforeAutospacing="1" w:after="115" w:line="245" w:lineRule="atLeast"/>
        <w:jc w:val="both"/>
        <w:rPr>
          <w:color w:val="000000"/>
          <w:sz w:val="28"/>
          <w:szCs w:val="28"/>
        </w:rPr>
      </w:pPr>
      <w:r w:rsidRPr="00A4502F">
        <w:rPr>
          <w:color w:val="000000"/>
          <w:sz w:val="26"/>
          <w:szCs w:val="26"/>
        </w:rPr>
        <w:t>В случае</w:t>
      </w:r>
      <w:proofErr w:type="gramStart"/>
      <w:r w:rsidRPr="00A4502F">
        <w:rPr>
          <w:color w:val="000000"/>
          <w:sz w:val="26"/>
          <w:szCs w:val="26"/>
        </w:rPr>
        <w:t>,</w:t>
      </w:r>
      <w:proofErr w:type="gramEnd"/>
      <w:r w:rsidRPr="00A4502F">
        <w:rPr>
          <w:color w:val="000000"/>
          <w:sz w:val="26"/>
          <w:szCs w:val="26"/>
        </w:rPr>
        <w:t xml:space="preserve"> если наши предложения будут признаны лучшими, мы берем на себя обязательства подписать договор аренды муниципального имущества, предназначенного для </w:t>
      </w:r>
    </w:p>
    <w:p w:rsidR="00AB0744" w:rsidRPr="00A4502F" w:rsidRDefault="00AB0744" w:rsidP="00AB0744">
      <w:pPr>
        <w:spacing w:before="100" w:beforeAutospacing="1" w:after="115" w:line="245" w:lineRule="atLeast"/>
        <w:ind w:firstLine="706"/>
        <w:jc w:val="both"/>
        <w:rPr>
          <w:color w:val="000000"/>
          <w:sz w:val="28"/>
          <w:szCs w:val="28"/>
        </w:rPr>
      </w:pPr>
      <w:r w:rsidRPr="00A4502F">
        <w:rPr>
          <w:color w:val="000000"/>
          <w:sz w:val="26"/>
          <w:szCs w:val="26"/>
        </w:rPr>
        <w:t>_____________________________________________________________,с ежегодной арендной ставкой равной: __________________________________________________________________</w:t>
      </w:r>
    </w:p>
    <w:p w:rsidR="00AB0744" w:rsidRPr="00A4502F" w:rsidRDefault="00AB0744" w:rsidP="00AB0744">
      <w:pPr>
        <w:spacing w:before="100" w:beforeAutospacing="1" w:line="245" w:lineRule="atLeast"/>
        <w:jc w:val="both"/>
        <w:rPr>
          <w:color w:val="000000"/>
          <w:sz w:val="28"/>
          <w:szCs w:val="28"/>
        </w:rPr>
      </w:pPr>
      <w:r w:rsidRPr="00A4502F">
        <w:rPr>
          <w:i/>
          <w:iCs/>
          <w:color w:val="000000"/>
          <w:sz w:val="26"/>
          <w:szCs w:val="26"/>
          <w:vertAlign w:val="superscript"/>
        </w:rPr>
        <w:t>(предлагаемая сумма цифрами и прописью)</w:t>
      </w:r>
    </w:p>
    <w:p w:rsidR="00AB0744" w:rsidRPr="00A4502F" w:rsidRDefault="00AB0744" w:rsidP="00AB0744">
      <w:pPr>
        <w:numPr>
          <w:ilvl w:val="0"/>
          <w:numId w:val="21"/>
        </w:numPr>
        <w:spacing w:before="100" w:beforeAutospacing="1"/>
        <w:jc w:val="both"/>
        <w:rPr>
          <w:color w:val="000000"/>
          <w:sz w:val="28"/>
          <w:szCs w:val="28"/>
        </w:rPr>
      </w:pPr>
      <w:r w:rsidRPr="00A4502F">
        <w:rPr>
          <w:color w:val="000000"/>
          <w:sz w:val="26"/>
          <w:szCs w:val="26"/>
        </w:rPr>
        <w:t>В случае если наши предложения будут лучшими после предложений победителя конкурса, а победитель конкурса будет признан уклонившимся от заключения договора, мы обязуемся подписать данный договор в соответствии с требованиями конкурсной документации и условиями нашего предложения по цене.</w:t>
      </w:r>
    </w:p>
    <w:p w:rsidR="00AB0744" w:rsidRPr="00A4502F" w:rsidRDefault="00AB0744" w:rsidP="00AB0744">
      <w:pPr>
        <w:numPr>
          <w:ilvl w:val="0"/>
          <w:numId w:val="21"/>
        </w:numPr>
        <w:spacing w:before="100" w:beforeAutospacing="1"/>
        <w:ind w:right="72"/>
        <w:jc w:val="both"/>
        <w:rPr>
          <w:color w:val="000000"/>
          <w:sz w:val="28"/>
          <w:szCs w:val="28"/>
        </w:rPr>
      </w:pPr>
      <w:r w:rsidRPr="00A4502F">
        <w:rPr>
          <w:color w:val="000000"/>
          <w:sz w:val="26"/>
          <w:szCs w:val="26"/>
        </w:rPr>
        <w:t>Сообщаем, что для оперативного уведомления нас по вопросам организационного характера и взаимодействия с Организатором нами уполномоче</w:t>
      </w:r>
      <w:proofErr w:type="gramStart"/>
      <w:r w:rsidRPr="00A4502F">
        <w:rPr>
          <w:color w:val="000000"/>
          <w:sz w:val="26"/>
          <w:szCs w:val="26"/>
        </w:rPr>
        <w:t>н(</w:t>
      </w:r>
      <w:proofErr w:type="gramEnd"/>
      <w:r w:rsidRPr="00A4502F">
        <w:rPr>
          <w:color w:val="000000"/>
          <w:sz w:val="26"/>
          <w:szCs w:val="26"/>
        </w:rPr>
        <w:t>а):_____________________________________________________________________________________________________________________</w:t>
      </w:r>
    </w:p>
    <w:p w:rsidR="00AB0744" w:rsidRPr="00A4502F" w:rsidRDefault="00AB0744" w:rsidP="00AB0744">
      <w:pPr>
        <w:spacing w:before="100" w:beforeAutospacing="1"/>
        <w:jc w:val="both"/>
        <w:rPr>
          <w:color w:val="000000"/>
          <w:sz w:val="28"/>
          <w:szCs w:val="28"/>
        </w:rPr>
      </w:pPr>
      <w:r w:rsidRPr="00A4502F">
        <w:rPr>
          <w:i/>
          <w:iCs/>
          <w:color w:val="000000"/>
          <w:sz w:val="26"/>
          <w:szCs w:val="26"/>
          <w:vertAlign w:val="superscript"/>
        </w:rPr>
        <w:t xml:space="preserve">(ФИО, должность, контактный телефон, </w:t>
      </w:r>
      <w:r w:rsidRPr="00A4502F">
        <w:rPr>
          <w:i/>
          <w:iCs/>
          <w:color w:val="000000"/>
          <w:sz w:val="26"/>
          <w:szCs w:val="26"/>
          <w:vertAlign w:val="superscript"/>
          <w:lang w:val="en-US"/>
        </w:rPr>
        <w:t>e</w:t>
      </w:r>
      <w:r w:rsidRPr="00A4502F">
        <w:rPr>
          <w:i/>
          <w:iCs/>
          <w:color w:val="000000"/>
          <w:sz w:val="26"/>
          <w:szCs w:val="26"/>
          <w:vertAlign w:val="superscript"/>
        </w:rPr>
        <w:t>-</w:t>
      </w:r>
      <w:r w:rsidRPr="00A4502F">
        <w:rPr>
          <w:i/>
          <w:iCs/>
          <w:color w:val="000000"/>
          <w:sz w:val="26"/>
          <w:szCs w:val="26"/>
          <w:vertAlign w:val="superscript"/>
          <w:lang w:val="en-US"/>
        </w:rPr>
        <w:t>mail</w:t>
      </w:r>
      <w:r w:rsidRPr="00A4502F">
        <w:rPr>
          <w:i/>
          <w:iCs/>
          <w:color w:val="000000"/>
          <w:sz w:val="26"/>
          <w:szCs w:val="26"/>
          <w:vertAlign w:val="superscript"/>
        </w:rPr>
        <w:t xml:space="preserve"> уполномоченного лица)</w:t>
      </w:r>
    </w:p>
    <w:p w:rsidR="00AB0744" w:rsidRPr="00A4502F" w:rsidRDefault="00AB0744" w:rsidP="00AB0744">
      <w:pPr>
        <w:spacing w:before="100" w:beforeAutospacing="1" w:after="115"/>
        <w:ind w:left="288"/>
        <w:jc w:val="both"/>
        <w:rPr>
          <w:color w:val="000000"/>
          <w:sz w:val="28"/>
          <w:szCs w:val="28"/>
        </w:rPr>
      </w:pPr>
      <w:r w:rsidRPr="00A4502F">
        <w:rPr>
          <w:color w:val="000000"/>
          <w:sz w:val="26"/>
          <w:szCs w:val="26"/>
        </w:rPr>
        <w:t>Сведения о заявителе:</w:t>
      </w:r>
    </w:p>
    <w:p w:rsidR="00AB0744" w:rsidRPr="00A4502F" w:rsidRDefault="00AB0744" w:rsidP="00AB0744">
      <w:pPr>
        <w:spacing w:before="100" w:beforeAutospacing="1" w:after="115"/>
        <w:ind w:left="288"/>
        <w:jc w:val="both"/>
        <w:rPr>
          <w:color w:val="000000"/>
          <w:sz w:val="28"/>
          <w:szCs w:val="28"/>
        </w:rPr>
      </w:pPr>
      <w:r w:rsidRPr="00A4502F">
        <w:rPr>
          <w:color w:val="000000"/>
          <w:sz w:val="26"/>
          <w:szCs w:val="26"/>
        </w:rPr>
        <w:t>________________________________________________________________________________________________________________________________________________________________________________</w:t>
      </w:r>
    </w:p>
    <w:p w:rsidR="00AB0744" w:rsidRPr="00A4502F" w:rsidRDefault="00AB0744" w:rsidP="00AB0744">
      <w:pPr>
        <w:spacing w:before="100" w:beforeAutospacing="1"/>
        <w:jc w:val="both"/>
        <w:rPr>
          <w:color w:val="000000"/>
          <w:sz w:val="28"/>
          <w:szCs w:val="28"/>
        </w:rPr>
      </w:pPr>
      <w:r w:rsidRPr="00A4502F">
        <w:rPr>
          <w:color w:val="000000"/>
          <w:sz w:val="26"/>
          <w:szCs w:val="26"/>
          <w:vertAlign w:val="superscript"/>
        </w:rPr>
        <w:lastRenderedPageBreak/>
        <w:t>(Фирменное наименование, сведения об организационно-правовой форме, о месте нахождения, почтовом адрес</w:t>
      </w:r>
      <w:proofErr w:type="gramStart"/>
      <w:r w:rsidRPr="00A4502F">
        <w:rPr>
          <w:color w:val="000000"/>
          <w:sz w:val="26"/>
          <w:szCs w:val="26"/>
          <w:vertAlign w:val="superscript"/>
        </w:rPr>
        <w:t>е-</w:t>
      </w:r>
      <w:proofErr w:type="gramEnd"/>
      <w:r w:rsidRPr="00A4502F">
        <w:rPr>
          <w:color w:val="000000"/>
          <w:sz w:val="26"/>
          <w:szCs w:val="26"/>
          <w:vertAlign w:val="superscript"/>
        </w:rPr>
        <w:t xml:space="preserve"> для юридического лица, ФИО, паспортные данные, адрес- для физического лица)</w:t>
      </w:r>
    </w:p>
    <w:tbl>
      <w:tblPr>
        <w:tblW w:w="7656" w:type="dxa"/>
        <w:tblCellSpacing w:w="0" w:type="dxa"/>
        <w:tblBorders>
          <w:top w:val="outset" w:sz="6" w:space="0" w:color="auto"/>
          <w:left w:val="outset" w:sz="6" w:space="0" w:color="auto"/>
          <w:bottom w:val="outset" w:sz="6" w:space="0" w:color="auto"/>
          <w:right w:val="outset" w:sz="6" w:space="0" w:color="auto"/>
        </w:tblBorders>
        <w:tblCellMar>
          <w:top w:w="84" w:type="dxa"/>
          <w:left w:w="84" w:type="dxa"/>
          <w:bottom w:w="84" w:type="dxa"/>
          <w:right w:w="84" w:type="dxa"/>
        </w:tblCellMar>
        <w:tblLook w:val="04A0" w:firstRow="1" w:lastRow="0" w:firstColumn="1" w:lastColumn="0" w:noHBand="0" w:noVBand="1"/>
      </w:tblPr>
      <w:tblGrid>
        <w:gridCol w:w="2606"/>
        <w:gridCol w:w="705"/>
        <w:gridCol w:w="4345"/>
      </w:tblGrid>
      <w:tr w:rsidR="00AB0744" w:rsidRPr="00A4502F" w:rsidTr="00836798">
        <w:trPr>
          <w:tblCellSpacing w:w="0" w:type="dxa"/>
        </w:trPr>
        <w:tc>
          <w:tcPr>
            <w:tcW w:w="2609" w:type="dxa"/>
            <w:tcBorders>
              <w:top w:val="outset" w:sz="6" w:space="0" w:color="auto"/>
              <w:left w:val="outset" w:sz="6" w:space="0" w:color="auto"/>
              <w:bottom w:val="outset" w:sz="6" w:space="0" w:color="auto"/>
              <w:right w:val="outset" w:sz="6" w:space="0" w:color="auto"/>
            </w:tcBorders>
            <w:hideMark/>
          </w:tcPr>
          <w:p w:rsidR="00AB0744" w:rsidRPr="00A4502F" w:rsidRDefault="00AB0744" w:rsidP="00836798">
            <w:pPr>
              <w:spacing w:before="100" w:beforeAutospacing="1"/>
              <w:jc w:val="both"/>
              <w:rPr>
                <w:color w:val="000000"/>
                <w:sz w:val="28"/>
                <w:szCs w:val="28"/>
              </w:rPr>
            </w:pPr>
          </w:p>
        </w:tc>
        <w:tc>
          <w:tcPr>
            <w:tcW w:w="697" w:type="dxa"/>
            <w:tcBorders>
              <w:top w:val="outset" w:sz="6" w:space="0" w:color="auto"/>
              <w:left w:val="outset" w:sz="6" w:space="0" w:color="auto"/>
              <w:bottom w:val="outset" w:sz="6" w:space="0" w:color="auto"/>
              <w:right w:val="outset" w:sz="6" w:space="0" w:color="auto"/>
            </w:tcBorders>
            <w:hideMark/>
          </w:tcPr>
          <w:p w:rsidR="00AB0744" w:rsidRPr="00A4502F" w:rsidRDefault="00AB0744" w:rsidP="00836798">
            <w:pPr>
              <w:spacing w:before="100" w:beforeAutospacing="1"/>
              <w:jc w:val="both"/>
              <w:rPr>
                <w:color w:val="000000"/>
                <w:sz w:val="28"/>
                <w:szCs w:val="28"/>
              </w:rPr>
            </w:pPr>
          </w:p>
        </w:tc>
        <w:tc>
          <w:tcPr>
            <w:tcW w:w="4350" w:type="dxa"/>
            <w:tcBorders>
              <w:top w:val="outset" w:sz="6" w:space="0" w:color="auto"/>
              <w:left w:val="outset" w:sz="6" w:space="0" w:color="auto"/>
              <w:bottom w:val="outset" w:sz="6" w:space="0" w:color="auto"/>
              <w:right w:val="outset" w:sz="6" w:space="0" w:color="auto"/>
            </w:tcBorders>
            <w:hideMark/>
          </w:tcPr>
          <w:p w:rsidR="00AB0744" w:rsidRPr="00A4502F" w:rsidRDefault="00AB0744" w:rsidP="00836798">
            <w:pPr>
              <w:spacing w:before="100" w:beforeAutospacing="1"/>
              <w:jc w:val="both"/>
              <w:rPr>
                <w:color w:val="000000"/>
                <w:sz w:val="28"/>
                <w:szCs w:val="28"/>
              </w:rPr>
            </w:pPr>
          </w:p>
        </w:tc>
      </w:tr>
      <w:tr w:rsidR="00AB0744" w:rsidRPr="00A4502F" w:rsidTr="00836798">
        <w:trPr>
          <w:tblCellSpacing w:w="0" w:type="dxa"/>
        </w:trPr>
        <w:tc>
          <w:tcPr>
            <w:tcW w:w="2609" w:type="dxa"/>
            <w:tcBorders>
              <w:top w:val="outset" w:sz="6" w:space="0" w:color="auto"/>
              <w:left w:val="outset" w:sz="6" w:space="0" w:color="auto"/>
              <w:bottom w:val="outset" w:sz="6" w:space="0" w:color="auto"/>
              <w:right w:val="outset" w:sz="6" w:space="0" w:color="auto"/>
            </w:tcBorders>
            <w:hideMark/>
          </w:tcPr>
          <w:p w:rsidR="00AB0744" w:rsidRPr="00A4502F" w:rsidRDefault="00AB0744" w:rsidP="00836798">
            <w:pPr>
              <w:spacing w:before="100" w:beforeAutospacing="1"/>
              <w:jc w:val="both"/>
              <w:rPr>
                <w:color w:val="000000"/>
                <w:sz w:val="28"/>
                <w:szCs w:val="28"/>
              </w:rPr>
            </w:pPr>
            <w:r w:rsidRPr="00A4502F">
              <w:rPr>
                <w:b/>
                <w:bCs/>
                <w:i/>
                <w:iCs/>
                <w:color w:val="000000"/>
                <w:sz w:val="26"/>
                <w:szCs w:val="26"/>
              </w:rPr>
              <w:t>(подпись)</w:t>
            </w:r>
          </w:p>
        </w:tc>
        <w:tc>
          <w:tcPr>
            <w:tcW w:w="697" w:type="dxa"/>
            <w:tcBorders>
              <w:top w:val="outset" w:sz="6" w:space="0" w:color="auto"/>
              <w:left w:val="outset" w:sz="6" w:space="0" w:color="auto"/>
              <w:bottom w:val="outset" w:sz="6" w:space="0" w:color="auto"/>
              <w:right w:val="outset" w:sz="6" w:space="0" w:color="auto"/>
            </w:tcBorders>
            <w:hideMark/>
          </w:tcPr>
          <w:p w:rsidR="00AB0744" w:rsidRPr="00A4502F" w:rsidRDefault="00AB0744" w:rsidP="00836798">
            <w:pPr>
              <w:spacing w:before="100" w:beforeAutospacing="1"/>
              <w:jc w:val="both"/>
              <w:rPr>
                <w:color w:val="000000"/>
                <w:sz w:val="28"/>
                <w:szCs w:val="28"/>
              </w:rPr>
            </w:pPr>
          </w:p>
        </w:tc>
        <w:tc>
          <w:tcPr>
            <w:tcW w:w="4350" w:type="dxa"/>
            <w:tcBorders>
              <w:top w:val="outset" w:sz="6" w:space="0" w:color="auto"/>
              <w:left w:val="outset" w:sz="6" w:space="0" w:color="auto"/>
              <w:bottom w:val="outset" w:sz="6" w:space="0" w:color="auto"/>
              <w:right w:val="outset" w:sz="6" w:space="0" w:color="auto"/>
            </w:tcBorders>
            <w:hideMark/>
          </w:tcPr>
          <w:p w:rsidR="00AB0744" w:rsidRPr="00A4502F" w:rsidRDefault="00AB0744" w:rsidP="00836798">
            <w:pPr>
              <w:spacing w:before="100" w:beforeAutospacing="1" w:after="115"/>
              <w:jc w:val="both"/>
              <w:rPr>
                <w:color w:val="000000"/>
                <w:sz w:val="28"/>
                <w:szCs w:val="28"/>
              </w:rPr>
            </w:pPr>
            <w:r w:rsidRPr="00A4502F">
              <w:rPr>
                <w:b/>
                <w:bCs/>
                <w:i/>
                <w:iCs/>
                <w:color w:val="000000"/>
                <w:sz w:val="26"/>
                <w:szCs w:val="26"/>
              </w:rPr>
              <w:t xml:space="preserve">(фамилия, имя, отчество </w:t>
            </w:r>
            <w:proofErr w:type="gramStart"/>
            <w:r w:rsidRPr="00A4502F">
              <w:rPr>
                <w:b/>
                <w:bCs/>
                <w:i/>
                <w:iCs/>
                <w:color w:val="000000"/>
                <w:sz w:val="26"/>
                <w:szCs w:val="26"/>
              </w:rPr>
              <w:t>подписавшего</w:t>
            </w:r>
            <w:proofErr w:type="gramEnd"/>
            <w:r w:rsidRPr="00A4502F">
              <w:rPr>
                <w:b/>
                <w:bCs/>
                <w:i/>
                <w:iCs/>
                <w:color w:val="000000"/>
                <w:sz w:val="26"/>
                <w:szCs w:val="26"/>
              </w:rPr>
              <w:t>, должность)</w:t>
            </w:r>
          </w:p>
          <w:p w:rsidR="00AB0744" w:rsidRPr="00A4502F" w:rsidRDefault="00AB0744" w:rsidP="00836798">
            <w:pPr>
              <w:spacing w:before="100" w:beforeAutospacing="1"/>
              <w:jc w:val="both"/>
              <w:rPr>
                <w:color w:val="000000"/>
                <w:sz w:val="28"/>
                <w:szCs w:val="28"/>
              </w:rPr>
            </w:pPr>
          </w:p>
        </w:tc>
      </w:tr>
      <w:tr w:rsidR="00AB0744" w:rsidRPr="00A4502F" w:rsidTr="00836798">
        <w:trPr>
          <w:tblCellSpacing w:w="0" w:type="dxa"/>
        </w:trPr>
        <w:tc>
          <w:tcPr>
            <w:tcW w:w="2609" w:type="dxa"/>
            <w:tcBorders>
              <w:top w:val="outset" w:sz="6" w:space="0" w:color="auto"/>
              <w:left w:val="outset" w:sz="6" w:space="0" w:color="auto"/>
              <w:bottom w:val="outset" w:sz="6" w:space="0" w:color="auto"/>
              <w:right w:val="outset" w:sz="6" w:space="0" w:color="auto"/>
            </w:tcBorders>
            <w:hideMark/>
          </w:tcPr>
          <w:p w:rsidR="00AB0744" w:rsidRPr="00A4502F" w:rsidRDefault="00AB0744" w:rsidP="00836798">
            <w:pPr>
              <w:spacing w:before="100" w:beforeAutospacing="1"/>
              <w:jc w:val="both"/>
              <w:rPr>
                <w:color w:val="000000"/>
                <w:sz w:val="28"/>
                <w:szCs w:val="28"/>
              </w:rPr>
            </w:pPr>
          </w:p>
        </w:tc>
        <w:tc>
          <w:tcPr>
            <w:tcW w:w="697" w:type="dxa"/>
            <w:tcBorders>
              <w:top w:val="outset" w:sz="6" w:space="0" w:color="auto"/>
              <w:left w:val="outset" w:sz="6" w:space="0" w:color="auto"/>
              <w:bottom w:val="outset" w:sz="6" w:space="0" w:color="auto"/>
              <w:right w:val="outset" w:sz="6" w:space="0" w:color="auto"/>
            </w:tcBorders>
            <w:hideMark/>
          </w:tcPr>
          <w:p w:rsidR="00AB0744" w:rsidRPr="00A4502F" w:rsidRDefault="00AB0744" w:rsidP="00836798">
            <w:pPr>
              <w:spacing w:before="100" w:beforeAutospacing="1"/>
              <w:jc w:val="both"/>
              <w:rPr>
                <w:color w:val="000000"/>
                <w:sz w:val="28"/>
                <w:szCs w:val="28"/>
              </w:rPr>
            </w:pPr>
            <w:r w:rsidRPr="00A4502F">
              <w:rPr>
                <w:color w:val="000000"/>
              </w:rPr>
              <w:t>М.П.</w:t>
            </w:r>
          </w:p>
        </w:tc>
        <w:tc>
          <w:tcPr>
            <w:tcW w:w="4350" w:type="dxa"/>
            <w:tcBorders>
              <w:top w:val="outset" w:sz="6" w:space="0" w:color="auto"/>
              <w:left w:val="outset" w:sz="6" w:space="0" w:color="auto"/>
              <w:bottom w:val="outset" w:sz="6" w:space="0" w:color="auto"/>
              <w:right w:val="outset" w:sz="6" w:space="0" w:color="auto"/>
            </w:tcBorders>
            <w:hideMark/>
          </w:tcPr>
          <w:p w:rsidR="00AB0744" w:rsidRPr="00A4502F" w:rsidRDefault="00AB0744" w:rsidP="00836798">
            <w:pPr>
              <w:spacing w:before="100" w:beforeAutospacing="1"/>
              <w:ind w:right="29"/>
              <w:jc w:val="both"/>
              <w:rPr>
                <w:color w:val="000000"/>
                <w:sz w:val="28"/>
                <w:szCs w:val="28"/>
              </w:rPr>
            </w:pPr>
          </w:p>
        </w:tc>
      </w:tr>
    </w:tbl>
    <w:p w:rsidR="00AB0744" w:rsidRPr="00A4502F" w:rsidRDefault="00AB0744" w:rsidP="00AB0744">
      <w:pPr>
        <w:spacing w:before="100" w:beforeAutospacing="1"/>
        <w:jc w:val="both"/>
        <w:rPr>
          <w:color w:val="000000"/>
          <w:sz w:val="28"/>
          <w:szCs w:val="28"/>
        </w:rPr>
      </w:pPr>
    </w:p>
    <w:p w:rsidR="00AB0744" w:rsidRPr="00A4502F" w:rsidRDefault="00AB0744" w:rsidP="00AB0744">
      <w:pPr>
        <w:spacing w:before="100" w:beforeAutospacing="1"/>
        <w:jc w:val="both"/>
        <w:rPr>
          <w:color w:val="000000"/>
          <w:sz w:val="28"/>
          <w:szCs w:val="28"/>
        </w:rPr>
      </w:pPr>
    </w:p>
    <w:tbl>
      <w:tblPr>
        <w:tblW w:w="9506" w:type="dxa"/>
        <w:tblCellSpacing w:w="0" w:type="dxa"/>
        <w:tblCellMar>
          <w:top w:w="84" w:type="dxa"/>
          <w:left w:w="84" w:type="dxa"/>
          <w:bottom w:w="84" w:type="dxa"/>
          <w:right w:w="84" w:type="dxa"/>
        </w:tblCellMar>
        <w:tblLook w:val="04A0" w:firstRow="1" w:lastRow="0" w:firstColumn="1" w:lastColumn="0" w:noHBand="0" w:noVBand="1"/>
      </w:tblPr>
      <w:tblGrid>
        <w:gridCol w:w="4753"/>
        <w:gridCol w:w="4753"/>
      </w:tblGrid>
      <w:tr w:rsidR="00AB0744" w:rsidRPr="00A4502F" w:rsidTr="00836798">
        <w:trPr>
          <w:trHeight w:val="1150"/>
          <w:tblCellSpacing w:w="0" w:type="dxa"/>
        </w:trPr>
        <w:tc>
          <w:tcPr>
            <w:tcW w:w="4753" w:type="dxa"/>
            <w:hideMark/>
          </w:tcPr>
          <w:p w:rsidR="00AB0744" w:rsidRPr="00A4502F" w:rsidRDefault="00AB0744" w:rsidP="00836798">
            <w:pPr>
              <w:spacing w:before="100" w:beforeAutospacing="1"/>
              <w:jc w:val="both"/>
              <w:rPr>
                <w:color w:val="000000"/>
                <w:sz w:val="28"/>
                <w:szCs w:val="28"/>
              </w:rPr>
            </w:pPr>
          </w:p>
        </w:tc>
        <w:tc>
          <w:tcPr>
            <w:tcW w:w="4753" w:type="dxa"/>
            <w:hideMark/>
          </w:tcPr>
          <w:p w:rsidR="00AB0744" w:rsidRPr="00A4502F" w:rsidRDefault="00AB0744" w:rsidP="00836798">
            <w:pPr>
              <w:spacing w:before="100" w:beforeAutospacing="1"/>
              <w:jc w:val="right"/>
              <w:rPr>
                <w:color w:val="000000"/>
                <w:sz w:val="28"/>
                <w:szCs w:val="28"/>
              </w:rPr>
            </w:pPr>
            <w:r w:rsidRPr="00A4502F">
              <w:rPr>
                <w:color w:val="000000"/>
                <w:sz w:val="27"/>
                <w:szCs w:val="27"/>
              </w:rPr>
              <w:t>ПРИЛОЖЕНИЕ № 2</w:t>
            </w:r>
          </w:p>
          <w:p w:rsidR="00AB0744" w:rsidRPr="00A4502F" w:rsidRDefault="00AB0744" w:rsidP="00836798">
            <w:pPr>
              <w:spacing w:before="100" w:beforeAutospacing="1"/>
              <w:jc w:val="right"/>
              <w:rPr>
                <w:color w:val="000000"/>
                <w:sz w:val="28"/>
                <w:szCs w:val="28"/>
              </w:rPr>
            </w:pPr>
            <w:r w:rsidRPr="00A4502F">
              <w:rPr>
                <w:color w:val="000000"/>
                <w:sz w:val="27"/>
                <w:szCs w:val="27"/>
              </w:rPr>
              <w:t>к конкурсной документации</w:t>
            </w:r>
          </w:p>
        </w:tc>
      </w:tr>
    </w:tbl>
    <w:p w:rsidR="00AB0744" w:rsidRPr="00A4502F" w:rsidRDefault="00AB0744" w:rsidP="00AB0744">
      <w:pPr>
        <w:spacing w:before="100" w:beforeAutospacing="1"/>
        <w:jc w:val="both"/>
        <w:rPr>
          <w:color w:val="000000"/>
          <w:sz w:val="28"/>
          <w:szCs w:val="28"/>
        </w:rPr>
      </w:pPr>
    </w:p>
    <w:p w:rsidR="00AB0744" w:rsidRPr="00A4502F" w:rsidRDefault="00AB0744" w:rsidP="00AB0744">
      <w:pPr>
        <w:keepNext/>
        <w:spacing w:before="100" w:beforeAutospacing="1"/>
        <w:jc w:val="both"/>
        <w:rPr>
          <w:color w:val="000000"/>
          <w:sz w:val="28"/>
          <w:szCs w:val="28"/>
        </w:rPr>
      </w:pPr>
      <w:bookmarkStart w:id="137" w:name="_Toc256683647"/>
      <w:bookmarkStart w:id="138" w:name="_Toc256683335"/>
      <w:bookmarkStart w:id="139" w:name="_Toc249497831"/>
      <w:bookmarkStart w:id="140" w:name="_Toc249497734"/>
      <w:bookmarkStart w:id="141" w:name="_Toc228768227"/>
      <w:bookmarkStart w:id="142" w:name="_Toc221089496"/>
      <w:bookmarkStart w:id="143" w:name="_Toc220731737"/>
      <w:bookmarkStart w:id="144" w:name="_Toc215629178"/>
      <w:bookmarkStart w:id="145" w:name="_Toc215629080"/>
      <w:bookmarkStart w:id="146" w:name="_Toc215581149"/>
      <w:bookmarkStart w:id="147" w:name="_Toc215581005"/>
      <w:bookmarkEnd w:id="137"/>
      <w:bookmarkEnd w:id="138"/>
      <w:bookmarkEnd w:id="139"/>
      <w:bookmarkEnd w:id="140"/>
      <w:bookmarkEnd w:id="141"/>
      <w:bookmarkEnd w:id="142"/>
      <w:bookmarkEnd w:id="143"/>
      <w:bookmarkEnd w:id="144"/>
      <w:bookmarkEnd w:id="145"/>
      <w:bookmarkEnd w:id="146"/>
      <w:bookmarkEnd w:id="147"/>
      <w:r w:rsidRPr="00005DE5">
        <w:rPr>
          <w:b/>
          <w:bCs/>
          <w:color w:val="000000"/>
          <w:sz w:val="27"/>
          <w:szCs w:val="27"/>
        </w:rPr>
        <w:t>Запрос на разъяснение конкурсной документации</w:t>
      </w:r>
    </w:p>
    <w:p w:rsidR="00AB0744" w:rsidRPr="00A4502F" w:rsidRDefault="00AB0744" w:rsidP="00AB0744">
      <w:pPr>
        <w:spacing w:before="100" w:beforeAutospacing="1"/>
        <w:jc w:val="both"/>
        <w:rPr>
          <w:color w:val="000000"/>
          <w:sz w:val="28"/>
          <w:szCs w:val="28"/>
        </w:rPr>
      </w:pPr>
      <w:r w:rsidRPr="00A4502F">
        <w:rPr>
          <w:color w:val="000000"/>
          <w:sz w:val="27"/>
          <w:szCs w:val="27"/>
        </w:rPr>
        <w:t>На бланке заявителя</w:t>
      </w:r>
    </w:p>
    <w:p w:rsidR="00AB0744" w:rsidRPr="00A4502F" w:rsidRDefault="00AB0744" w:rsidP="00AB0744">
      <w:pPr>
        <w:spacing w:before="100" w:beforeAutospacing="1"/>
        <w:jc w:val="both"/>
        <w:rPr>
          <w:color w:val="000000"/>
          <w:sz w:val="28"/>
          <w:szCs w:val="28"/>
        </w:rPr>
      </w:pPr>
      <w:r w:rsidRPr="00A4502F">
        <w:rPr>
          <w:i/>
          <w:iCs/>
          <w:color w:val="000000"/>
          <w:sz w:val="27"/>
          <w:szCs w:val="27"/>
        </w:rPr>
        <w:t>(по возможности)</w:t>
      </w:r>
    </w:p>
    <w:p w:rsidR="00AB0744" w:rsidRPr="00A4502F" w:rsidRDefault="00AB0744" w:rsidP="00AB0744">
      <w:pPr>
        <w:spacing w:before="100" w:beforeAutospacing="1"/>
        <w:jc w:val="both"/>
        <w:rPr>
          <w:color w:val="000000"/>
          <w:sz w:val="28"/>
          <w:szCs w:val="28"/>
        </w:rPr>
      </w:pPr>
      <w:r w:rsidRPr="00A4502F">
        <w:rPr>
          <w:color w:val="000000"/>
          <w:sz w:val="28"/>
          <w:szCs w:val="28"/>
        </w:rPr>
        <w:t xml:space="preserve">№ </w:t>
      </w:r>
      <w:r w:rsidRPr="00A4502F">
        <w:rPr>
          <w:color w:val="000000"/>
          <w:sz w:val="27"/>
          <w:szCs w:val="27"/>
        </w:rPr>
        <w:t>_________</w:t>
      </w:r>
    </w:p>
    <w:p w:rsidR="00AB0744" w:rsidRPr="00A4502F" w:rsidRDefault="00AB0744" w:rsidP="00AB0744">
      <w:pPr>
        <w:spacing w:before="100" w:beforeAutospacing="1"/>
        <w:jc w:val="both"/>
        <w:rPr>
          <w:color w:val="000000"/>
          <w:sz w:val="28"/>
          <w:szCs w:val="28"/>
        </w:rPr>
      </w:pPr>
      <w:r w:rsidRPr="00A4502F">
        <w:rPr>
          <w:color w:val="000000"/>
          <w:sz w:val="27"/>
          <w:szCs w:val="27"/>
        </w:rPr>
        <w:t>«___»___________20__г.</w:t>
      </w:r>
    </w:p>
    <w:p w:rsidR="00AB0744" w:rsidRPr="00A4502F" w:rsidRDefault="00AB0744" w:rsidP="00AB0744">
      <w:pPr>
        <w:spacing w:before="100" w:beforeAutospacing="1"/>
        <w:jc w:val="both"/>
        <w:rPr>
          <w:color w:val="000000"/>
          <w:sz w:val="28"/>
          <w:szCs w:val="28"/>
        </w:rPr>
      </w:pPr>
    </w:p>
    <w:p w:rsidR="00AB0744" w:rsidRPr="00A4502F" w:rsidRDefault="00AB0744" w:rsidP="00AB0744">
      <w:pPr>
        <w:spacing w:before="100" w:beforeAutospacing="1"/>
        <w:jc w:val="both"/>
        <w:rPr>
          <w:color w:val="000000"/>
          <w:sz w:val="28"/>
          <w:szCs w:val="28"/>
        </w:rPr>
      </w:pPr>
      <w:r w:rsidRPr="00A4502F">
        <w:rPr>
          <w:color w:val="000000"/>
          <w:sz w:val="27"/>
          <w:szCs w:val="27"/>
        </w:rPr>
        <w:t xml:space="preserve">Запрос на разъяснение </w:t>
      </w:r>
      <w:proofErr w:type="gramStart"/>
      <w:r w:rsidRPr="00A4502F">
        <w:rPr>
          <w:color w:val="000000"/>
          <w:sz w:val="27"/>
          <w:szCs w:val="27"/>
        </w:rPr>
        <w:t>конкурсной</w:t>
      </w:r>
      <w:proofErr w:type="gramEnd"/>
    </w:p>
    <w:p w:rsidR="00AB0744" w:rsidRPr="00A4502F" w:rsidRDefault="00AB0744" w:rsidP="00AB0744">
      <w:pPr>
        <w:spacing w:before="100" w:beforeAutospacing="1"/>
        <w:jc w:val="both"/>
        <w:rPr>
          <w:color w:val="000000"/>
          <w:sz w:val="28"/>
          <w:szCs w:val="28"/>
        </w:rPr>
      </w:pPr>
      <w:r w:rsidRPr="00A4502F">
        <w:rPr>
          <w:color w:val="000000"/>
          <w:sz w:val="27"/>
          <w:szCs w:val="27"/>
        </w:rPr>
        <w:t>документации</w:t>
      </w:r>
    </w:p>
    <w:p w:rsidR="00AB0744" w:rsidRPr="00A4502F" w:rsidRDefault="00AB0744" w:rsidP="00AB0744">
      <w:pPr>
        <w:spacing w:before="100" w:beforeAutospacing="1"/>
        <w:ind w:firstLine="547"/>
        <w:jc w:val="both"/>
        <w:rPr>
          <w:color w:val="000000"/>
          <w:sz w:val="28"/>
          <w:szCs w:val="28"/>
        </w:rPr>
      </w:pPr>
      <w:r w:rsidRPr="00A4502F">
        <w:rPr>
          <w:color w:val="000000"/>
          <w:sz w:val="27"/>
          <w:szCs w:val="27"/>
        </w:rPr>
        <w:t>Прошу Вас разъяснить следующие положения конкурсной документации на право заключения договора аренды муниципального имущества – коммунальной инфраструктуры, предназначенного для водоотведения потребителей Молдаванского сельского поселения Крымского района</w:t>
      </w:r>
    </w:p>
    <w:p w:rsidR="00AB0744" w:rsidRPr="00A4502F" w:rsidRDefault="00AB0744" w:rsidP="00AB0744">
      <w:pPr>
        <w:spacing w:before="100" w:beforeAutospacing="1"/>
        <w:jc w:val="both"/>
        <w:rPr>
          <w:color w:val="000000"/>
          <w:sz w:val="28"/>
          <w:szCs w:val="28"/>
        </w:rPr>
      </w:pPr>
    </w:p>
    <w:tbl>
      <w:tblPr>
        <w:tblW w:w="7656" w:type="dxa"/>
        <w:tblCellSpacing w:w="0" w:type="dxa"/>
        <w:tblBorders>
          <w:top w:val="outset" w:sz="6" w:space="0" w:color="00000A"/>
          <w:left w:val="outset" w:sz="6" w:space="0" w:color="00000A"/>
          <w:bottom w:val="outset" w:sz="6" w:space="0" w:color="00000A"/>
          <w:right w:val="outset" w:sz="6" w:space="0" w:color="00000A"/>
        </w:tblBorders>
        <w:tblCellMar>
          <w:top w:w="84" w:type="dxa"/>
          <w:left w:w="84" w:type="dxa"/>
          <w:bottom w:w="84" w:type="dxa"/>
          <w:right w:w="84" w:type="dxa"/>
        </w:tblCellMar>
        <w:tblLook w:val="04A0" w:firstRow="1" w:lastRow="0" w:firstColumn="1" w:lastColumn="0" w:noHBand="0" w:noVBand="1"/>
      </w:tblPr>
      <w:tblGrid>
        <w:gridCol w:w="564"/>
        <w:gridCol w:w="1831"/>
        <w:gridCol w:w="2341"/>
        <w:gridCol w:w="2920"/>
      </w:tblGrid>
      <w:tr w:rsidR="00AB0744" w:rsidRPr="00A4502F" w:rsidTr="00836798">
        <w:trPr>
          <w:tblCellSpacing w:w="0" w:type="dxa"/>
        </w:trPr>
        <w:tc>
          <w:tcPr>
            <w:tcW w:w="336" w:type="dxa"/>
            <w:tcBorders>
              <w:top w:val="outset" w:sz="6" w:space="0" w:color="00000A"/>
              <w:left w:val="outset" w:sz="6" w:space="0" w:color="00000A"/>
              <w:bottom w:val="outset" w:sz="6" w:space="0" w:color="00000A"/>
              <w:right w:val="outset" w:sz="6" w:space="0" w:color="00000A"/>
            </w:tcBorders>
            <w:hideMark/>
          </w:tcPr>
          <w:p w:rsidR="00AB0744" w:rsidRPr="00A4502F" w:rsidRDefault="00AB0744" w:rsidP="00836798">
            <w:pPr>
              <w:spacing w:before="100" w:beforeAutospacing="1"/>
              <w:jc w:val="both"/>
              <w:rPr>
                <w:color w:val="000000"/>
                <w:sz w:val="28"/>
                <w:szCs w:val="28"/>
              </w:rPr>
            </w:pPr>
            <w:r w:rsidRPr="00A4502F">
              <w:rPr>
                <w:color w:val="000000"/>
                <w:sz w:val="28"/>
                <w:szCs w:val="28"/>
              </w:rPr>
              <w:t xml:space="preserve">№ </w:t>
            </w:r>
            <w:proofErr w:type="gramStart"/>
            <w:r w:rsidRPr="00A4502F">
              <w:rPr>
                <w:color w:val="000000"/>
                <w:sz w:val="26"/>
                <w:szCs w:val="26"/>
              </w:rPr>
              <w:t>п</w:t>
            </w:r>
            <w:proofErr w:type="gramEnd"/>
            <w:r w:rsidRPr="00A4502F">
              <w:rPr>
                <w:color w:val="000000"/>
                <w:sz w:val="26"/>
                <w:szCs w:val="26"/>
              </w:rPr>
              <w:t>/п</w:t>
            </w:r>
          </w:p>
        </w:tc>
        <w:tc>
          <w:tcPr>
            <w:tcW w:w="1500" w:type="dxa"/>
            <w:tcBorders>
              <w:top w:val="outset" w:sz="6" w:space="0" w:color="00000A"/>
              <w:left w:val="outset" w:sz="6" w:space="0" w:color="00000A"/>
              <w:bottom w:val="outset" w:sz="6" w:space="0" w:color="00000A"/>
              <w:right w:val="outset" w:sz="6" w:space="0" w:color="00000A"/>
            </w:tcBorders>
            <w:hideMark/>
          </w:tcPr>
          <w:p w:rsidR="00AB0744" w:rsidRPr="00A4502F" w:rsidRDefault="00AB0744" w:rsidP="00836798">
            <w:pPr>
              <w:shd w:val="clear" w:color="auto" w:fill="FFFFFF"/>
              <w:spacing w:before="100" w:beforeAutospacing="1"/>
              <w:jc w:val="both"/>
              <w:rPr>
                <w:color w:val="000000"/>
                <w:sz w:val="28"/>
                <w:szCs w:val="28"/>
              </w:rPr>
            </w:pPr>
            <w:r w:rsidRPr="00A4502F">
              <w:rPr>
                <w:color w:val="000000"/>
                <w:sz w:val="26"/>
                <w:szCs w:val="26"/>
              </w:rPr>
              <w:t>Статья конкурсной документации</w:t>
            </w:r>
          </w:p>
        </w:tc>
        <w:tc>
          <w:tcPr>
            <w:tcW w:w="2280" w:type="dxa"/>
            <w:tcBorders>
              <w:top w:val="outset" w:sz="6" w:space="0" w:color="00000A"/>
              <w:left w:val="outset" w:sz="6" w:space="0" w:color="00000A"/>
              <w:bottom w:val="outset" w:sz="6" w:space="0" w:color="00000A"/>
              <w:right w:val="outset" w:sz="6" w:space="0" w:color="00000A"/>
            </w:tcBorders>
            <w:hideMark/>
          </w:tcPr>
          <w:p w:rsidR="00AB0744" w:rsidRPr="00A4502F" w:rsidRDefault="00AB0744" w:rsidP="00836798">
            <w:pPr>
              <w:shd w:val="clear" w:color="auto" w:fill="FFFFFF"/>
              <w:spacing w:before="100" w:beforeAutospacing="1"/>
              <w:jc w:val="both"/>
              <w:rPr>
                <w:color w:val="000000"/>
                <w:sz w:val="28"/>
                <w:szCs w:val="28"/>
              </w:rPr>
            </w:pPr>
            <w:r w:rsidRPr="00A4502F">
              <w:rPr>
                <w:color w:val="000000"/>
                <w:sz w:val="26"/>
                <w:szCs w:val="26"/>
              </w:rPr>
              <w:t xml:space="preserve">Ссылка на пункт конкурсной документации, положения которого следует </w:t>
            </w:r>
            <w:r w:rsidRPr="00A4502F">
              <w:rPr>
                <w:color w:val="000000"/>
                <w:sz w:val="26"/>
                <w:szCs w:val="26"/>
              </w:rPr>
              <w:lastRenderedPageBreak/>
              <w:t>разъяснить</w:t>
            </w:r>
          </w:p>
        </w:tc>
        <w:tc>
          <w:tcPr>
            <w:tcW w:w="2844" w:type="dxa"/>
            <w:tcBorders>
              <w:top w:val="outset" w:sz="6" w:space="0" w:color="00000A"/>
              <w:left w:val="outset" w:sz="6" w:space="0" w:color="00000A"/>
              <w:bottom w:val="outset" w:sz="6" w:space="0" w:color="00000A"/>
              <w:right w:val="outset" w:sz="6" w:space="0" w:color="00000A"/>
            </w:tcBorders>
            <w:hideMark/>
          </w:tcPr>
          <w:p w:rsidR="00AB0744" w:rsidRPr="00A4502F" w:rsidRDefault="00AB0744" w:rsidP="00836798">
            <w:pPr>
              <w:spacing w:before="100" w:beforeAutospacing="1"/>
              <w:jc w:val="both"/>
              <w:rPr>
                <w:color w:val="000000"/>
                <w:sz w:val="28"/>
                <w:szCs w:val="28"/>
              </w:rPr>
            </w:pPr>
            <w:r w:rsidRPr="00A4502F">
              <w:rPr>
                <w:color w:val="000000"/>
                <w:sz w:val="26"/>
                <w:szCs w:val="26"/>
              </w:rPr>
              <w:lastRenderedPageBreak/>
              <w:t>Содержание запроса на разъяснение положений конкурсной документации</w:t>
            </w:r>
          </w:p>
        </w:tc>
      </w:tr>
      <w:tr w:rsidR="00AB0744" w:rsidRPr="00A4502F" w:rsidTr="00836798">
        <w:trPr>
          <w:trHeight w:val="216"/>
          <w:tblCellSpacing w:w="0" w:type="dxa"/>
        </w:trPr>
        <w:tc>
          <w:tcPr>
            <w:tcW w:w="336" w:type="dxa"/>
            <w:tcBorders>
              <w:top w:val="outset" w:sz="6" w:space="0" w:color="00000A"/>
              <w:left w:val="outset" w:sz="6" w:space="0" w:color="00000A"/>
              <w:bottom w:val="outset" w:sz="6" w:space="0" w:color="00000A"/>
              <w:right w:val="outset" w:sz="6" w:space="0" w:color="00000A"/>
            </w:tcBorders>
            <w:hideMark/>
          </w:tcPr>
          <w:p w:rsidR="00AB0744" w:rsidRPr="00A4502F" w:rsidRDefault="00AB0744" w:rsidP="00836798">
            <w:pPr>
              <w:spacing w:before="100" w:beforeAutospacing="1"/>
              <w:jc w:val="both"/>
              <w:rPr>
                <w:color w:val="000000"/>
                <w:szCs w:val="28"/>
              </w:rPr>
            </w:pPr>
          </w:p>
        </w:tc>
        <w:tc>
          <w:tcPr>
            <w:tcW w:w="1500" w:type="dxa"/>
            <w:tcBorders>
              <w:top w:val="outset" w:sz="6" w:space="0" w:color="00000A"/>
              <w:left w:val="outset" w:sz="6" w:space="0" w:color="00000A"/>
              <w:bottom w:val="outset" w:sz="6" w:space="0" w:color="00000A"/>
              <w:right w:val="outset" w:sz="6" w:space="0" w:color="00000A"/>
            </w:tcBorders>
            <w:hideMark/>
          </w:tcPr>
          <w:p w:rsidR="00AB0744" w:rsidRPr="00A4502F" w:rsidRDefault="00AB0744" w:rsidP="00836798">
            <w:pPr>
              <w:spacing w:before="100" w:beforeAutospacing="1"/>
              <w:jc w:val="both"/>
              <w:rPr>
                <w:color w:val="000000"/>
                <w:szCs w:val="28"/>
              </w:rPr>
            </w:pPr>
          </w:p>
        </w:tc>
        <w:tc>
          <w:tcPr>
            <w:tcW w:w="2280" w:type="dxa"/>
            <w:tcBorders>
              <w:top w:val="outset" w:sz="6" w:space="0" w:color="00000A"/>
              <w:left w:val="outset" w:sz="6" w:space="0" w:color="00000A"/>
              <w:bottom w:val="outset" w:sz="6" w:space="0" w:color="00000A"/>
              <w:right w:val="outset" w:sz="6" w:space="0" w:color="00000A"/>
            </w:tcBorders>
            <w:hideMark/>
          </w:tcPr>
          <w:p w:rsidR="00AB0744" w:rsidRPr="00A4502F" w:rsidRDefault="00AB0744" w:rsidP="00836798">
            <w:pPr>
              <w:spacing w:before="100" w:beforeAutospacing="1"/>
              <w:jc w:val="both"/>
              <w:rPr>
                <w:color w:val="000000"/>
                <w:szCs w:val="28"/>
              </w:rPr>
            </w:pPr>
          </w:p>
        </w:tc>
        <w:tc>
          <w:tcPr>
            <w:tcW w:w="2844" w:type="dxa"/>
            <w:tcBorders>
              <w:top w:val="outset" w:sz="6" w:space="0" w:color="00000A"/>
              <w:left w:val="outset" w:sz="6" w:space="0" w:color="00000A"/>
              <w:bottom w:val="outset" w:sz="6" w:space="0" w:color="00000A"/>
              <w:right w:val="outset" w:sz="6" w:space="0" w:color="00000A"/>
            </w:tcBorders>
            <w:hideMark/>
          </w:tcPr>
          <w:p w:rsidR="00AB0744" w:rsidRPr="00A4502F" w:rsidRDefault="00AB0744" w:rsidP="00836798">
            <w:pPr>
              <w:spacing w:before="100" w:beforeAutospacing="1"/>
              <w:jc w:val="both"/>
              <w:rPr>
                <w:color w:val="000000"/>
                <w:szCs w:val="28"/>
              </w:rPr>
            </w:pPr>
          </w:p>
        </w:tc>
      </w:tr>
      <w:tr w:rsidR="00AB0744" w:rsidRPr="00A4502F" w:rsidTr="00836798">
        <w:trPr>
          <w:trHeight w:val="168"/>
          <w:tblCellSpacing w:w="0" w:type="dxa"/>
        </w:trPr>
        <w:tc>
          <w:tcPr>
            <w:tcW w:w="336" w:type="dxa"/>
            <w:tcBorders>
              <w:top w:val="outset" w:sz="6" w:space="0" w:color="00000A"/>
              <w:left w:val="outset" w:sz="6" w:space="0" w:color="00000A"/>
              <w:bottom w:val="outset" w:sz="6" w:space="0" w:color="00000A"/>
              <w:right w:val="outset" w:sz="6" w:space="0" w:color="00000A"/>
            </w:tcBorders>
            <w:hideMark/>
          </w:tcPr>
          <w:p w:rsidR="00AB0744" w:rsidRPr="00A4502F" w:rsidRDefault="00AB0744" w:rsidP="00836798">
            <w:pPr>
              <w:spacing w:before="100" w:beforeAutospacing="1"/>
              <w:jc w:val="both"/>
              <w:rPr>
                <w:color w:val="000000"/>
                <w:sz w:val="16"/>
                <w:szCs w:val="28"/>
              </w:rPr>
            </w:pPr>
          </w:p>
        </w:tc>
        <w:tc>
          <w:tcPr>
            <w:tcW w:w="1500" w:type="dxa"/>
            <w:tcBorders>
              <w:top w:val="outset" w:sz="6" w:space="0" w:color="00000A"/>
              <w:left w:val="outset" w:sz="6" w:space="0" w:color="00000A"/>
              <w:bottom w:val="outset" w:sz="6" w:space="0" w:color="00000A"/>
              <w:right w:val="outset" w:sz="6" w:space="0" w:color="00000A"/>
            </w:tcBorders>
            <w:hideMark/>
          </w:tcPr>
          <w:p w:rsidR="00AB0744" w:rsidRPr="00A4502F" w:rsidRDefault="00AB0744" w:rsidP="00836798">
            <w:pPr>
              <w:spacing w:before="100" w:beforeAutospacing="1"/>
              <w:jc w:val="both"/>
              <w:rPr>
                <w:color w:val="000000"/>
                <w:sz w:val="16"/>
                <w:szCs w:val="28"/>
              </w:rPr>
            </w:pPr>
          </w:p>
        </w:tc>
        <w:tc>
          <w:tcPr>
            <w:tcW w:w="2280" w:type="dxa"/>
            <w:tcBorders>
              <w:top w:val="outset" w:sz="6" w:space="0" w:color="00000A"/>
              <w:left w:val="outset" w:sz="6" w:space="0" w:color="00000A"/>
              <w:bottom w:val="outset" w:sz="6" w:space="0" w:color="00000A"/>
              <w:right w:val="outset" w:sz="6" w:space="0" w:color="00000A"/>
            </w:tcBorders>
            <w:hideMark/>
          </w:tcPr>
          <w:p w:rsidR="00AB0744" w:rsidRPr="00A4502F" w:rsidRDefault="00AB0744" w:rsidP="00836798">
            <w:pPr>
              <w:spacing w:before="100" w:beforeAutospacing="1"/>
              <w:jc w:val="both"/>
              <w:rPr>
                <w:color w:val="000000"/>
                <w:sz w:val="16"/>
                <w:szCs w:val="28"/>
              </w:rPr>
            </w:pPr>
          </w:p>
        </w:tc>
        <w:tc>
          <w:tcPr>
            <w:tcW w:w="2844" w:type="dxa"/>
            <w:tcBorders>
              <w:top w:val="outset" w:sz="6" w:space="0" w:color="00000A"/>
              <w:left w:val="outset" w:sz="6" w:space="0" w:color="00000A"/>
              <w:bottom w:val="outset" w:sz="6" w:space="0" w:color="00000A"/>
              <w:right w:val="outset" w:sz="6" w:space="0" w:color="00000A"/>
            </w:tcBorders>
            <w:hideMark/>
          </w:tcPr>
          <w:p w:rsidR="00AB0744" w:rsidRPr="00A4502F" w:rsidRDefault="00AB0744" w:rsidP="00836798">
            <w:pPr>
              <w:spacing w:before="100" w:beforeAutospacing="1"/>
              <w:jc w:val="both"/>
              <w:rPr>
                <w:color w:val="000000"/>
                <w:sz w:val="16"/>
                <w:szCs w:val="28"/>
              </w:rPr>
            </w:pPr>
          </w:p>
        </w:tc>
      </w:tr>
      <w:tr w:rsidR="00AB0744" w:rsidRPr="00A4502F" w:rsidTr="00836798">
        <w:trPr>
          <w:trHeight w:val="144"/>
          <w:tblCellSpacing w:w="0" w:type="dxa"/>
        </w:trPr>
        <w:tc>
          <w:tcPr>
            <w:tcW w:w="336" w:type="dxa"/>
            <w:tcBorders>
              <w:top w:val="outset" w:sz="6" w:space="0" w:color="00000A"/>
              <w:left w:val="outset" w:sz="6" w:space="0" w:color="00000A"/>
              <w:bottom w:val="outset" w:sz="6" w:space="0" w:color="00000A"/>
              <w:right w:val="outset" w:sz="6" w:space="0" w:color="00000A"/>
            </w:tcBorders>
            <w:hideMark/>
          </w:tcPr>
          <w:p w:rsidR="00AB0744" w:rsidRPr="00A4502F" w:rsidRDefault="00AB0744" w:rsidP="00836798">
            <w:pPr>
              <w:spacing w:before="100" w:beforeAutospacing="1"/>
              <w:jc w:val="both"/>
              <w:rPr>
                <w:color w:val="000000"/>
                <w:sz w:val="14"/>
                <w:szCs w:val="28"/>
              </w:rPr>
            </w:pPr>
          </w:p>
        </w:tc>
        <w:tc>
          <w:tcPr>
            <w:tcW w:w="1500" w:type="dxa"/>
            <w:tcBorders>
              <w:top w:val="outset" w:sz="6" w:space="0" w:color="00000A"/>
              <w:left w:val="outset" w:sz="6" w:space="0" w:color="00000A"/>
              <w:bottom w:val="outset" w:sz="6" w:space="0" w:color="00000A"/>
              <w:right w:val="outset" w:sz="6" w:space="0" w:color="00000A"/>
            </w:tcBorders>
            <w:hideMark/>
          </w:tcPr>
          <w:p w:rsidR="00AB0744" w:rsidRPr="00A4502F" w:rsidRDefault="00AB0744" w:rsidP="00836798">
            <w:pPr>
              <w:spacing w:before="100" w:beforeAutospacing="1"/>
              <w:jc w:val="both"/>
              <w:rPr>
                <w:color w:val="000000"/>
                <w:sz w:val="14"/>
                <w:szCs w:val="28"/>
              </w:rPr>
            </w:pPr>
          </w:p>
        </w:tc>
        <w:tc>
          <w:tcPr>
            <w:tcW w:w="2280" w:type="dxa"/>
            <w:tcBorders>
              <w:top w:val="outset" w:sz="6" w:space="0" w:color="00000A"/>
              <w:left w:val="outset" w:sz="6" w:space="0" w:color="00000A"/>
              <w:bottom w:val="outset" w:sz="6" w:space="0" w:color="00000A"/>
              <w:right w:val="outset" w:sz="6" w:space="0" w:color="00000A"/>
            </w:tcBorders>
            <w:hideMark/>
          </w:tcPr>
          <w:p w:rsidR="00AB0744" w:rsidRPr="00A4502F" w:rsidRDefault="00AB0744" w:rsidP="00836798">
            <w:pPr>
              <w:spacing w:before="100" w:beforeAutospacing="1"/>
              <w:jc w:val="both"/>
              <w:rPr>
                <w:color w:val="000000"/>
                <w:sz w:val="14"/>
                <w:szCs w:val="28"/>
              </w:rPr>
            </w:pPr>
          </w:p>
        </w:tc>
        <w:tc>
          <w:tcPr>
            <w:tcW w:w="2844" w:type="dxa"/>
            <w:tcBorders>
              <w:top w:val="outset" w:sz="6" w:space="0" w:color="00000A"/>
              <w:left w:val="outset" w:sz="6" w:space="0" w:color="00000A"/>
              <w:bottom w:val="outset" w:sz="6" w:space="0" w:color="00000A"/>
              <w:right w:val="outset" w:sz="6" w:space="0" w:color="00000A"/>
            </w:tcBorders>
            <w:hideMark/>
          </w:tcPr>
          <w:p w:rsidR="00AB0744" w:rsidRPr="00A4502F" w:rsidRDefault="00AB0744" w:rsidP="00836798">
            <w:pPr>
              <w:spacing w:before="100" w:beforeAutospacing="1"/>
              <w:jc w:val="both"/>
              <w:rPr>
                <w:color w:val="000000"/>
                <w:sz w:val="14"/>
                <w:szCs w:val="28"/>
              </w:rPr>
            </w:pPr>
          </w:p>
        </w:tc>
      </w:tr>
      <w:tr w:rsidR="00AB0744" w:rsidRPr="00A4502F" w:rsidTr="00836798">
        <w:trPr>
          <w:trHeight w:val="192"/>
          <w:tblCellSpacing w:w="0" w:type="dxa"/>
        </w:trPr>
        <w:tc>
          <w:tcPr>
            <w:tcW w:w="336" w:type="dxa"/>
            <w:tcBorders>
              <w:top w:val="outset" w:sz="6" w:space="0" w:color="00000A"/>
              <w:left w:val="outset" w:sz="6" w:space="0" w:color="00000A"/>
              <w:bottom w:val="outset" w:sz="6" w:space="0" w:color="00000A"/>
              <w:right w:val="outset" w:sz="6" w:space="0" w:color="00000A"/>
            </w:tcBorders>
            <w:hideMark/>
          </w:tcPr>
          <w:p w:rsidR="00AB0744" w:rsidRPr="00A4502F" w:rsidRDefault="00AB0744" w:rsidP="00836798">
            <w:pPr>
              <w:spacing w:before="100" w:beforeAutospacing="1"/>
              <w:jc w:val="both"/>
              <w:rPr>
                <w:color w:val="000000"/>
                <w:sz w:val="20"/>
                <w:szCs w:val="28"/>
              </w:rPr>
            </w:pPr>
          </w:p>
        </w:tc>
        <w:tc>
          <w:tcPr>
            <w:tcW w:w="1500" w:type="dxa"/>
            <w:tcBorders>
              <w:top w:val="outset" w:sz="6" w:space="0" w:color="00000A"/>
              <w:left w:val="outset" w:sz="6" w:space="0" w:color="00000A"/>
              <w:bottom w:val="outset" w:sz="6" w:space="0" w:color="00000A"/>
              <w:right w:val="outset" w:sz="6" w:space="0" w:color="00000A"/>
            </w:tcBorders>
            <w:hideMark/>
          </w:tcPr>
          <w:p w:rsidR="00AB0744" w:rsidRPr="00A4502F" w:rsidRDefault="00AB0744" w:rsidP="00836798">
            <w:pPr>
              <w:spacing w:before="100" w:beforeAutospacing="1"/>
              <w:jc w:val="both"/>
              <w:rPr>
                <w:color w:val="000000"/>
                <w:sz w:val="20"/>
                <w:szCs w:val="28"/>
              </w:rPr>
            </w:pPr>
          </w:p>
        </w:tc>
        <w:tc>
          <w:tcPr>
            <w:tcW w:w="2280" w:type="dxa"/>
            <w:tcBorders>
              <w:top w:val="outset" w:sz="6" w:space="0" w:color="00000A"/>
              <w:left w:val="outset" w:sz="6" w:space="0" w:color="00000A"/>
              <w:bottom w:val="outset" w:sz="6" w:space="0" w:color="00000A"/>
              <w:right w:val="outset" w:sz="6" w:space="0" w:color="00000A"/>
            </w:tcBorders>
            <w:hideMark/>
          </w:tcPr>
          <w:p w:rsidR="00AB0744" w:rsidRPr="00A4502F" w:rsidRDefault="00AB0744" w:rsidP="00836798">
            <w:pPr>
              <w:spacing w:before="100" w:beforeAutospacing="1"/>
              <w:jc w:val="both"/>
              <w:rPr>
                <w:color w:val="000000"/>
                <w:sz w:val="20"/>
                <w:szCs w:val="28"/>
              </w:rPr>
            </w:pPr>
          </w:p>
        </w:tc>
        <w:tc>
          <w:tcPr>
            <w:tcW w:w="2844" w:type="dxa"/>
            <w:tcBorders>
              <w:top w:val="outset" w:sz="6" w:space="0" w:color="00000A"/>
              <w:left w:val="outset" w:sz="6" w:space="0" w:color="00000A"/>
              <w:bottom w:val="outset" w:sz="6" w:space="0" w:color="00000A"/>
              <w:right w:val="outset" w:sz="6" w:space="0" w:color="00000A"/>
            </w:tcBorders>
            <w:hideMark/>
          </w:tcPr>
          <w:p w:rsidR="00AB0744" w:rsidRPr="00A4502F" w:rsidRDefault="00AB0744" w:rsidP="00836798">
            <w:pPr>
              <w:spacing w:before="100" w:beforeAutospacing="1"/>
              <w:jc w:val="both"/>
              <w:rPr>
                <w:color w:val="000000"/>
                <w:sz w:val="20"/>
                <w:szCs w:val="28"/>
              </w:rPr>
            </w:pPr>
          </w:p>
        </w:tc>
      </w:tr>
    </w:tbl>
    <w:p w:rsidR="00AB0744" w:rsidRPr="00A4502F" w:rsidRDefault="00AB0744" w:rsidP="00AB0744">
      <w:pPr>
        <w:spacing w:before="100" w:beforeAutospacing="1"/>
        <w:jc w:val="both"/>
        <w:rPr>
          <w:color w:val="000000"/>
          <w:sz w:val="28"/>
          <w:szCs w:val="28"/>
        </w:rPr>
      </w:pPr>
      <w:r w:rsidRPr="00A4502F">
        <w:rPr>
          <w:color w:val="000000"/>
          <w:sz w:val="27"/>
          <w:szCs w:val="27"/>
        </w:rPr>
        <w:t>Ответ на запрос прошу направить:</w:t>
      </w:r>
    </w:p>
    <w:p w:rsidR="00AB0744" w:rsidRPr="00A4502F" w:rsidRDefault="00AB0744" w:rsidP="00AB0744">
      <w:pPr>
        <w:spacing w:before="100" w:beforeAutospacing="1"/>
        <w:jc w:val="both"/>
        <w:rPr>
          <w:color w:val="000000"/>
          <w:sz w:val="28"/>
          <w:szCs w:val="28"/>
        </w:rPr>
      </w:pPr>
      <w:r w:rsidRPr="00A4502F">
        <w:rPr>
          <w:color w:val="000000"/>
          <w:sz w:val="27"/>
          <w:szCs w:val="27"/>
        </w:rPr>
        <w:t>__________________________________________________________________</w:t>
      </w:r>
    </w:p>
    <w:p w:rsidR="00AB0744" w:rsidRPr="00A4502F" w:rsidRDefault="00AB0744" w:rsidP="00AB0744">
      <w:pPr>
        <w:spacing w:before="100" w:beforeAutospacing="1"/>
        <w:jc w:val="both"/>
        <w:rPr>
          <w:color w:val="000000"/>
          <w:sz w:val="28"/>
          <w:szCs w:val="28"/>
        </w:rPr>
      </w:pPr>
      <w:r w:rsidRPr="00A4502F">
        <w:rPr>
          <w:i/>
          <w:iCs/>
          <w:color w:val="000000"/>
          <w:sz w:val="27"/>
          <w:szCs w:val="27"/>
        </w:rPr>
        <w:t>(наименование организации и почтовый адрес)</w:t>
      </w:r>
    </w:p>
    <w:p w:rsidR="00AB0744" w:rsidRPr="00A4502F" w:rsidRDefault="00AB0744" w:rsidP="00AB0744">
      <w:pPr>
        <w:spacing w:before="115"/>
        <w:jc w:val="both"/>
        <w:rPr>
          <w:color w:val="000000"/>
          <w:sz w:val="28"/>
          <w:szCs w:val="28"/>
        </w:rPr>
      </w:pPr>
      <w:r w:rsidRPr="00A4502F">
        <w:rPr>
          <w:color w:val="000000"/>
          <w:sz w:val="27"/>
          <w:szCs w:val="27"/>
        </w:rPr>
        <w:t>________________________________________________________________</w:t>
      </w:r>
    </w:p>
    <w:p w:rsidR="00AB0744" w:rsidRPr="00A4502F" w:rsidRDefault="00AB0744" w:rsidP="00AB0744">
      <w:pPr>
        <w:spacing w:before="245"/>
        <w:jc w:val="both"/>
        <w:rPr>
          <w:color w:val="000000"/>
          <w:sz w:val="28"/>
          <w:szCs w:val="28"/>
        </w:rPr>
      </w:pPr>
      <w:r w:rsidRPr="00A4502F">
        <w:rPr>
          <w:color w:val="000000"/>
          <w:sz w:val="27"/>
          <w:szCs w:val="27"/>
        </w:rPr>
        <w:t>__________________________________________________________________</w:t>
      </w:r>
    </w:p>
    <w:p w:rsidR="00AB0744" w:rsidRPr="00A4502F" w:rsidRDefault="00AB0744" w:rsidP="00AB0744">
      <w:pPr>
        <w:spacing w:before="100" w:beforeAutospacing="1"/>
        <w:jc w:val="both"/>
        <w:rPr>
          <w:color w:val="000000"/>
          <w:sz w:val="28"/>
          <w:szCs w:val="28"/>
        </w:rPr>
      </w:pPr>
      <w:r w:rsidRPr="00A4502F">
        <w:rPr>
          <w:i/>
          <w:iCs/>
          <w:color w:val="000000"/>
          <w:sz w:val="27"/>
          <w:szCs w:val="27"/>
        </w:rPr>
        <w:t>(должность, подпись, расшифровка подписи)</w:t>
      </w:r>
    </w:p>
    <w:p w:rsidR="00AB0744" w:rsidRPr="00A4502F" w:rsidRDefault="00AB0744" w:rsidP="00AB0744">
      <w:pPr>
        <w:spacing w:before="100" w:beforeAutospacing="1"/>
        <w:jc w:val="both"/>
        <w:rPr>
          <w:color w:val="000000"/>
          <w:sz w:val="28"/>
          <w:szCs w:val="28"/>
        </w:rPr>
      </w:pPr>
    </w:p>
    <w:tbl>
      <w:tblPr>
        <w:tblW w:w="7656" w:type="dxa"/>
        <w:tblCellSpacing w:w="0" w:type="dxa"/>
        <w:tblCellMar>
          <w:top w:w="84" w:type="dxa"/>
          <w:left w:w="84" w:type="dxa"/>
          <w:bottom w:w="84" w:type="dxa"/>
          <w:right w:w="84" w:type="dxa"/>
        </w:tblCellMar>
        <w:tblLook w:val="04A0" w:firstRow="1" w:lastRow="0" w:firstColumn="1" w:lastColumn="0" w:noHBand="0" w:noVBand="1"/>
      </w:tblPr>
      <w:tblGrid>
        <w:gridCol w:w="3828"/>
        <w:gridCol w:w="3828"/>
      </w:tblGrid>
      <w:tr w:rsidR="00AB0744" w:rsidRPr="00A4502F" w:rsidTr="00836798">
        <w:trPr>
          <w:tblCellSpacing w:w="0" w:type="dxa"/>
        </w:trPr>
        <w:tc>
          <w:tcPr>
            <w:tcW w:w="3828" w:type="dxa"/>
            <w:hideMark/>
          </w:tcPr>
          <w:p w:rsidR="00AB0744" w:rsidRPr="00A4502F" w:rsidRDefault="00AB0744" w:rsidP="00836798">
            <w:pPr>
              <w:keepNext/>
              <w:spacing w:before="100" w:beforeAutospacing="1"/>
              <w:jc w:val="both"/>
              <w:rPr>
                <w:color w:val="000000"/>
                <w:sz w:val="28"/>
                <w:szCs w:val="28"/>
              </w:rPr>
            </w:pPr>
            <w:r w:rsidRPr="00A4502F">
              <w:rPr>
                <w:color w:val="000000"/>
                <w:sz w:val="28"/>
                <w:szCs w:val="28"/>
              </w:rPr>
              <w:br w:type="page"/>
            </w:r>
            <w:bookmarkStart w:id="148" w:name="_Toc256683648"/>
            <w:bookmarkStart w:id="149" w:name="_Toc256683336"/>
            <w:bookmarkStart w:id="150" w:name="_Toc249497832"/>
            <w:bookmarkStart w:id="151" w:name="_Toc249497735"/>
            <w:bookmarkStart w:id="152" w:name="_Toc228768228"/>
            <w:bookmarkStart w:id="153" w:name="_Toc221089497"/>
            <w:bookmarkStart w:id="154" w:name="_Toc220731738"/>
            <w:bookmarkStart w:id="155" w:name="_Toc215629179"/>
            <w:bookmarkEnd w:id="148"/>
            <w:bookmarkEnd w:id="149"/>
            <w:bookmarkEnd w:id="150"/>
            <w:bookmarkEnd w:id="151"/>
            <w:bookmarkEnd w:id="152"/>
            <w:bookmarkEnd w:id="153"/>
            <w:bookmarkEnd w:id="154"/>
            <w:bookmarkEnd w:id="155"/>
          </w:p>
        </w:tc>
        <w:tc>
          <w:tcPr>
            <w:tcW w:w="3828" w:type="dxa"/>
            <w:hideMark/>
          </w:tcPr>
          <w:p w:rsidR="00AB0744" w:rsidRPr="00A4502F" w:rsidRDefault="00AB0744" w:rsidP="00836798">
            <w:pPr>
              <w:spacing w:before="100" w:beforeAutospacing="1"/>
              <w:jc w:val="both"/>
              <w:rPr>
                <w:color w:val="000000"/>
                <w:sz w:val="28"/>
                <w:szCs w:val="28"/>
              </w:rPr>
            </w:pPr>
            <w:r w:rsidRPr="00A4502F">
              <w:rPr>
                <w:color w:val="000000"/>
                <w:sz w:val="26"/>
                <w:szCs w:val="26"/>
              </w:rPr>
              <w:t>ПРИЛОЖЕНИЕ № 3</w:t>
            </w:r>
          </w:p>
          <w:p w:rsidR="00AB0744" w:rsidRPr="00A4502F" w:rsidRDefault="00AB0744" w:rsidP="00836798">
            <w:pPr>
              <w:keepNext/>
              <w:spacing w:before="100" w:beforeAutospacing="1"/>
              <w:jc w:val="both"/>
              <w:rPr>
                <w:color w:val="000000"/>
                <w:sz w:val="28"/>
                <w:szCs w:val="28"/>
              </w:rPr>
            </w:pPr>
            <w:r w:rsidRPr="00A4502F">
              <w:rPr>
                <w:color w:val="000000"/>
                <w:sz w:val="26"/>
                <w:szCs w:val="26"/>
              </w:rPr>
              <w:t>к конкурсной документации</w:t>
            </w:r>
          </w:p>
        </w:tc>
      </w:tr>
    </w:tbl>
    <w:p w:rsidR="00AB0744" w:rsidRPr="00A4502F" w:rsidRDefault="00AB0744" w:rsidP="00AB0744">
      <w:pPr>
        <w:keepNext/>
        <w:spacing w:before="100" w:beforeAutospacing="1"/>
        <w:jc w:val="both"/>
        <w:rPr>
          <w:color w:val="000000"/>
          <w:sz w:val="28"/>
          <w:szCs w:val="28"/>
          <w:lang w:val="en-US"/>
        </w:rPr>
      </w:pPr>
    </w:p>
    <w:p w:rsidR="00AB0744" w:rsidRPr="00A4502F" w:rsidRDefault="00AB0744" w:rsidP="00AB0744">
      <w:pPr>
        <w:keepNext/>
        <w:spacing w:before="100" w:beforeAutospacing="1"/>
        <w:jc w:val="both"/>
        <w:rPr>
          <w:color w:val="000000"/>
          <w:sz w:val="28"/>
          <w:szCs w:val="28"/>
          <w:lang w:val="en-US"/>
        </w:rPr>
      </w:pPr>
    </w:p>
    <w:p w:rsidR="00AB0744" w:rsidRPr="00A4502F" w:rsidRDefault="00AB0744" w:rsidP="00AB0744">
      <w:pPr>
        <w:keepNext/>
        <w:spacing w:before="100" w:beforeAutospacing="1"/>
        <w:jc w:val="both"/>
        <w:rPr>
          <w:color w:val="000000"/>
          <w:sz w:val="28"/>
          <w:szCs w:val="28"/>
          <w:lang w:val="en-US"/>
        </w:rPr>
      </w:pPr>
    </w:p>
    <w:p w:rsidR="00AB0744" w:rsidRPr="00A4502F" w:rsidRDefault="00AB0744" w:rsidP="00AB0744">
      <w:pPr>
        <w:keepNext/>
        <w:spacing w:before="100" w:beforeAutospacing="1"/>
        <w:jc w:val="both"/>
        <w:rPr>
          <w:color w:val="000000"/>
          <w:sz w:val="28"/>
          <w:szCs w:val="28"/>
        </w:rPr>
      </w:pPr>
      <w:bookmarkStart w:id="156" w:name="_Toc256683649"/>
      <w:bookmarkStart w:id="157" w:name="_Toc256683337"/>
      <w:bookmarkStart w:id="158" w:name="_Toc249497833"/>
      <w:bookmarkStart w:id="159" w:name="_Toc249497736"/>
      <w:bookmarkStart w:id="160" w:name="_Toc228768229"/>
      <w:bookmarkStart w:id="161" w:name="_Toc221089498"/>
      <w:bookmarkStart w:id="162" w:name="_Toc220731739"/>
      <w:bookmarkStart w:id="163" w:name="_Toc215629180"/>
      <w:bookmarkEnd w:id="156"/>
      <w:bookmarkEnd w:id="157"/>
      <w:bookmarkEnd w:id="158"/>
      <w:bookmarkEnd w:id="159"/>
      <w:bookmarkEnd w:id="160"/>
      <w:bookmarkEnd w:id="161"/>
      <w:bookmarkEnd w:id="162"/>
      <w:bookmarkEnd w:id="163"/>
      <w:r w:rsidRPr="00A4502F">
        <w:rPr>
          <w:b/>
          <w:bCs/>
          <w:color w:val="000000"/>
          <w:sz w:val="27"/>
          <w:szCs w:val="27"/>
        </w:rPr>
        <w:t>Направление на процедуру вскрытия конвертов с Заявками на участие</w:t>
      </w:r>
    </w:p>
    <w:p w:rsidR="00AB0744" w:rsidRPr="00A4502F" w:rsidRDefault="00AB0744" w:rsidP="00AB0744">
      <w:pPr>
        <w:keepNext/>
        <w:spacing w:before="100" w:beforeAutospacing="1"/>
        <w:jc w:val="both"/>
        <w:rPr>
          <w:color w:val="000000"/>
          <w:sz w:val="28"/>
          <w:szCs w:val="28"/>
        </w:rPr>
      </w:pPr>
      <w:r w:rsidRPr="00A4502F">
        <w:rPr>
          <w:b/>
          <w:bCs/>
          <w:color w:val="000000"/>
          <w:sz w:val="27"/>
          <w:szCs w:val="27"/>
        </w:rPr>
        <w:t>в конкурсе</w:t>
      </w:r>
    </w:p>
    <w:p w:rsidR="00AB0744" w:rsidRPr="00A4502F" w:rsidRDefault="00AB0744" w:rsidP="00AB0744">
      <w:pPr>
        <w:spacing w:before="100" w:beforeAutospacing="1"/>
        <w:jc w:val="both"/>
        <w:rPr>
          <w:color w:val="000000"/>
          <w:sz w:val="28"/>
          <w:szCs w:val="28"/>
        </w:rPr>
      </w:pPr>
    </w:p>
    <w:p w:rsidR="00AB0744" w:rsidRPr="00A4502F" w:rsidRDefault="00AB0744" w:rsidP="00AB0744">
      <w:pPr>
        <w:spacing w:before="100" w:beforeAutospacing="1"/>
        <w:jc w:val="both"/>
        <w:rPr>
          <w:color w:val="000000"/>
          <w:sz w:val="28"/>
          <w:szCs w:val="28"/>
        </w:rPr>
      </w:pPr>
    </w:p>
    <w:p w:rsidR="00AB0744" w:rsidRPr="00A4502F" w:rsidRDefault="00AB0744" w:rsidP="00AB0744">
      <w:pPr>
        <w:spacing w:before="100" w:beforeAutospacing="1"/>
        <w:jc w:val="both"/>
        <w:rPr>
          <w:color w:val="000000"/>
          <w:sz w:val="28"/>
          <w:szCs w:val="28"/>
        </w:rPr>
      </w:pPr>
      <w:r w:rsidRPr="00A4502F">
        <w:rPr>
          <w:color w:val="000000"/>
          <w:sz w:val="27"/>
          <w:szCs w:val="27"/>
        </w:rPr>
        <w:t>На бланке заявителя</w:t>
      </w:r>
    </w:p>
    <w:p w:rsidR="00AB0744" w:rsidRPr="00A4502F" w:rsidRDefault="00AB0744" w:rsidP="00AB0744">
      <w:pPr>
        <w:spacing w:before="100" w:beforeAutospacing="1"/>
        <w:jc w:val="both"/>
        <w:rPr>
          <w:color w:val="000000"/>
          <w:sz w:val="28"/>
          <w:szCs w:val="28"/>
        </w:rPr>
      </w:pPr>
      <w:r w:rsidRPr="00A4502F">
        <w:rPr>
          <w:i/>
          <w:iCs/>
          <w:color w:val="000000"/>
          <w:sz w:val="27"/>
          <w:szCs w:val="27"/>
        </w:rPr>
        <w:t>(по возможности)</w:t>
      </w:r>
    </w:p>
    <w:p w:rsidR="00AB0744" w:rsidRPr="00A4502F" w:rsidRDefault="00AB0744" w:rsidP="00AB0744">
      <w:pPr>
        <w:spacing w:before="100" w:beforeAutospacing="1"/>
        <w:jc w:val="both"/>
        <w:rPr>
          <w:color w:val="000000"/>
          <w:sz w:val="28"/>
          <w:szCs w:val="28"/>
        </w:rPr>
      </w:pPr>
    </w:p>
    <w:p w:rsidR="00AB0744" w:rsidRPr="00A4502F" w:rsidRDefault="00AB0744" w:rsidP="00AB0744">
      <w:pPr>
        <w:spacing w:before="100" w:beforeAutospacing="1"/>
        <w:jc w:val="both"/>
        <w:rPr>
          <w:color w:val="000000"/>
          <w:sz w:val="28"/>
          <w:szCs w:val="28"/>
        </w:rPr>
      </w:pPr>
      <w:r w:rsidRPr="00A4502F">
        <w:rPr>
          <w:color w:val="000000"/>
          <w:sz w:val="28"/>
          <w:szCs w:val="28"/>
        </w:rPr>
        <w:t xml:space="preserve">№ </w:t>
      </w:r>
      <w:r w:rsidRPr="00A4502F">
        <w:rPr>
          <w:color w:val="000000"/>
          <w:sz w:val="27"/>
          <w:szCs w:val="27"/>
        </w:rPr>
        <w:t>_________</w:t>
      </w:r>
    </w:p>
    <w:p w:rsidR="00AB0744" w:rsidRPr="00A4502F" w:rsidRDefault="00AB0744" w:rsidP="00AB0744">
      <w:pPr>
        <w:spacing w:before="100" w:beforeAutospacing="1"/>
        <w:jc w:val="both"/>
        <w:rPr>
          <w:color w:val="000000"/>
          <w:sz w:val="28"/>
          <w:szCs w:val="28"/>
        </w:rPr>
      </w:pPr>
      <w:r w:rsidRPr="00A4502F">
        <w:rPr>
          <w:color w:val="000000"/>
          <w:sz w:val="27"/>
          <w:szCs w:val="27"/>
        </w:rPr>
        <w:t>«___»___________200__г.</w:t>
      </w:r>
    </w:p>
    <w:p w:rsidR="00AB0744" w:rsidRPr="00A4502F" w:rsidRDefault="00AB0744" w:rsidP="00AB0744">
      <w:pPr>
        <w:spacing w:before="100" w:beforeAutospacing="1"/>
        <w:jc w:val="both"/>
        <w:rPr>
          <w:color w:val="000000"/>
          <w:sz w:val="28"/>
          <w:szCs w:val="28"/>
        </w:rPr>
      </w:pPr>
    </w:p>
    <w:p w:rsidR="00AB0744" w:rsidRPr="00A4502F" w:rsidRDefault="00AB0744" w:rsidP="00AB0744">
      <w:pPr>
        <w:spacing w:before="100" w:beforeAutospacing="1"/>
        <w:jc w:val="both"/>
        <w:rPr>
          <w:color w:val="000000"/>
          <w:sz w:val="28"/>
          <w:szCs w:val="28"/>
        </w:rPr>
      </w:pPr>
      <w:r w:rsidRPr="00A4502F">
        <w:rPr>
          <w:color w:val="000000"/>
          <w:sz w:val="27"/>
          <w:szCs w:val="27"/>
        </w:rPr>
        <w:t>Направление на процедуру вскрытия</w:t>
      </w:r>
    </w:p>
    <w:p w:rsidR="00AB0744" w:rsidRPr="00A4502F" w:rsidRDefault="00AB0744" w:rsidP="00AB0744">
      <w:pPr>
        <w:spacing w:before="100" w:beforeAutospacing="1"/>
        <w:jc w:val="both"/>
        <w:rPr>
          <w:color w:val="000000"/>
          <w:sz w:val="28"/>
          <w:szCs w:val="28"/>
        </w:rPr>
      </w:pPr>
      <w:r w:rsidRPr="00A4502F">
        <w:rPr>
          <w:color w:val="000000"/>
          <w:sz w:val="27"/>
          <w:szCs w:val="27"/>
        </w:rPr>
        <w:t>конвертов с Заявками на участие</w:t>
      </w:r>
    </w:p>
    <w:p w:rsidR="00AB0744" w:rsidRPr="00A4502F" w:rsidRDefault="00AB0744" w:rsidP="00AB0744">
      <w:pPr>
        <w:spacing w:before="100" w:beforeAutospacing="1"/>
        <w:jc w:val="both"/>
        <w:rPr>
          <w:color w:val="000000"/>
          <w:sz w:val="28"/>
          <w:szCs w:val="28"/>
        </w:rPr>
      </w:pPr>
      <w:r w:rsidRPr="00A4502F">
        <w:rPr>
          <w:color w:val="000000"/>
          <w:sz w:val="27"/>
          <w:szCs w:val="27"/>
        </w:rPr>
        <w:t>в конкурсе</w:t>
      </w:r>
    </w:p>
    <w:p w:rsidR="00AB0744" w:rsidRPr="00A4502F" w:rsidRDefault="00AB0744" w:rsidP="00AB0744">
      <w:pPr>
        <w:spacing w:before="100" w:beforeAutospacing="1"/>
        <w:jc w:val="both"/>
        <w:rPr>
          <w:color w:val="000000"/>
          <w:sz w:val="28"/>
          <w:szCs w:val="28"/>
        </w:rPr>
      </w:pPr>
    </w:p>
    <w:p w:rsidR="00AB0744" w:rsidRPr="00A4502F" w:rsidRDefault="00AB0744" w:rsidP="00AB0744">
      <w:pPr>
        <w:spacing w:before="100" w:beforeAutospacing="1"/>
        <w:ind w:firstLine="720"/>
        <w:jc w:val="both"/>
        <w:rPr>
          <w:color w:val="000000"/>
          <w:sz w:val="28"/>
          <w:szCs w:val="28"/>
        </w:rPr>
      </w:pPr>
      <w:r w:rsidRPr="00A4502F">
        <w:rPr>
          <w:color w:val="000000"/>
          <w:sz w:val="27"/>
          <w:szCs w:val="27"/>
        </w:rPr>
        <w:t xml:space="preserve">Настоящим письмом </w:t>
      </w:r>
    </w:p>
    <w:p w:rsidR="00AB0744" w:rsidRPr="00A4502F" w:rsidRDefault="00AB0744" w:rsidP="00AB0744">
      <w:pPr>
        <w:spacing w:before="100" w:beforeAutospacing="1"/>
        <w:jc w:val="both"/>
        <w:rPr>
          <w:color w:val="000000"/>
          <w:sz w:val="28"/>
          <w:szCs w:val="28"/>
        </w:rPr>
      </w:pPr>
      <w:r w:rsidRPr="00A4502F">
        <w:rPr>
          <w:color w:val="000000"/>
          <w:sz w:val="27"/>
          <w:szCs w:val="27"/>
        </w:rPr>
        <w:t xml:space="preserve">________________________________________________ направляет своего </w:t>
      </w:r>
    </w:p>
    <w:p w:rsidR="00AB0744" w:rsidRPr="00A4502F" w:rsidRDefault="00AB0744" w:rsidP="00AB0744">
      <w:pPr>
        <w:spacing w:before="100" w:beforeAutospacing="1" w:line="360" w:lineRule="auto"/>
        <w:jc w:val="both"/>
        <w:rPr>
          <w:color w:val="000000"/>
          <w:sz w:val="28"/>
          <w:szCs w:val="28"/>
        </w:rPr>
      </w:pPr>
      <w:r w:rsidRPr="00A4502F">
        <w:rPr>
          <w:i/>
          <w:iCs/>
          <w:color w:val="000000"/>
          <w:sz w:val="27"/>
          <w:szCs w:val="27"/>
        </w:rPr>
        <w:t>(наименование организации)</w:t>
      </w:r>
    </w:p>
    <w:p w:rsidR="00AB0744" w:rsidRPr="00A4502F" w:rsidRDefault="00AB0744" w:rsidP="00AB0744">
      <w:pPr>
        <w:spacing w:before="100" w:beforeAutospacing="1"/>
        <w:jc w:val="both"/>
        <w:rPr>
          <w:color w:val="000000"/>
          <w:sz w:val="28"/>
          <w:szCs w:val="28"/>
        </w:rPr>
      </w:pPr>
      <w:r w:rsidRPr="00A4502F">
        <w:rPr>
          <w:color w:val="000000"/>
          <w:sz w:val="27"/>
          <w:szCs w:val="27"/>
        </w:rPr>
        <w:t>сотруднка__________________________________________________________</w:t>
      </w:r>
    </w:p>
    <w:p w:rsidR="00AB0744" w:rsidRPr="00A4502F" w:rsidRDefault="00AB0744" w:rsidP="00AB0744">
      <w:pPr>
        <w:spacing w:before="100" w:beforeAutospacing="1" w:line="360" w:lineRule="auto"/>
        <w:jc w:val="both"/>
        <w:rPr>
          <w:color w:val="000000"/>
          <w:sz w:val="28"/>
          <w:szCs w:val="28"/>
        </w:rPr>
      </w:pPr>
      <w:r w:rsidRPr="00A4502F">
        <w:rPr>
          <w:i/>
          <w:iCs/>
          <w:color w:val="000000"/>
          <w:sz w:val="27"/>
          <w:szCs w:val="27"/>
        </w:rPr>
        <w:t>(Ф.И.О., должность)</w:t>
      </w:r>
    </w:p>
    <w:p w:rsidR="00AB0744" w:rsidRPr="00A4502F" w:rsidRDefault="00AB0744" w:rsidP="00AB0744">
      <w:pPr>
        <w:spacing w:before="100" w:beforeAutospacing="1"/>
        <w:jc w:val="both"/>
        <w:rPr>
          <w:color w:val="000000"/>
          <w:sz w:val="28"/>
          <w:szCs w:val="28"/>
        </w:rPr>
      </w:pPr>
      <w:proofErr w:type="gramStart"/>
      <w:r w:rsidRPr="00A4502F">
        <w:rPr>
          <w:color w:val="000000"/>
          <w:sz w:val="27"/>
          <w:szCs w:val="27"/>
        </w:rPr>
        <w:t>на процедуру вскрытия конвертов с Заявками на участие в конкурсе на право</w:t>
      </w:r>
      <w:proofErr w:type="gramEnd"/>
      <w:r w:rsidRPr="00A4502F">
        <w:rPr>
          <w:color w:val="000000"/>
          <w:sz w:val="27"/>
          <w:szCs w:val="27"/>
        </w:rPr>
        <w:t xml:space="preserve"> заключения договора аренды муниципального имущества - коммунальной инфраструктуры, предназначенного для водоснабжения потребителей ________________ сельского поселения Крымского района</w:t>
      </w:r>
    </w:p>
    <w:p w:rsidR="00AB0744" w:rsidRPr="00A4502F" w:rsidRDefault="00AB0744" w:rsidP="00AB0744">
      <w:pPr>
        <w:spacing w:before="100" w:beforeAutospacing="1"/>
        <w:ind w:firstLine="706"/>
        <w:jc w:val="both"/>
        <w:rPr>
          <w:color w:val="000000"/>
          <w:sz w:val="28"/>
          <w:szCs w:val="28"/>
        </w:rPr>
      </w:pPr>
    </w:p>
    <w:p w:rsidR="00AB0744" w:rsidRPr="00A4502F" w:rsidRDefault="00AB0744" w:rsidP="00AB0744">
      <w:pPr>
        <w:spacing w:before="100" w:beforeAutospacing="1" w:line="360" w:lineRule="auto"/>
        <w:jc w:val="both"/>
        <w:rPr>
          <w:color w:val="000000"/>
          <w:sz w:val="28"/>
          <w:szCs w:val="28"/>
        </w:rPr>
      </w:pPr>
      <w:r w:rsidRPr="00A4502F">
        <w:rPr>
          <w:color w:val="000000"/>
          <w:sz w:val="27"/>
          <w:szCs w:val="27"/>
        </w:rPr>
        <w:t>(Действительно при предъявлении удостоверения личности).</w:t>
      </w:r>
    </w:p>
    <w:p w:rsidR="00AB0744" w:rsidRPr="00A4502F" w:rsidRDefault="00AB0744" w:rsidP="00AB0744">
      <w:pPr>
        <w:spacing w:before="245"/>
        <w:jc w:val="both"/>
        <w:rPr>
          <w:color w:val="000000"/>
          <w:sz w:val="28"/>
          <w:szCs w:val="28"/>
        </w:rPr>
      </w:pPr>
      <w:r w:rsidRPr="00A4502F">
        <w:rPr>
          <w:color w:val="000000"/>
          <w:sz w:val="27"/>
          <w:szCs w:val="27"/>
        </w:rPr>
        <w:t>____________________________________________________</w:t>
      </w:r>
    </w:p>
    <w:p w:rsidR="00AB0744" w:rsidRPr="00A4502F" w:rsidRDefault="00AB0744" w:rsidP="00AB0744">
      <w:pPr>
        <w:spacing w:before="100" w:beforeAutospacing="1"/>
        <w:ind w:left="1411"/>
        <w:jc w:val="both"/>
        <w:rPr>
          <w:color w:val="000000"/>
          <w:sz w:val="28"/>
          <w:szCs w:val="28"/>
        </w:rPr>
      </w:pPr>
      <w:r w:rsidRPr="00A4502F">
        <w:rPr>
          <w:i/>
          <w:iCs/>
          <w:color w:val="000000"/>
          <w:sz w:val="27"/>
          <w:szCs w:val="27"/>
        </w:rPr>
        <w:t>(должность, подпись, расшифровка подписи)</w:t>
      </w:r>
    </w:p>
    <w:p w:rsidR="00AB0744" w:rsidRPr="00A4502F" w:rsidRDefault="00AB0744" w:rsidP="00AB0744">
      <w:pPr>
        <w:spacing w:before="100" w:beforeAutospacing="1"/>
        <w:ind w:left="2131" w:firstLine="706"/>
        <w:jc w:val="both"/>
        <w:rPr>
          <w:color w:val="000000"/>
          <w:sz w:val="28"/>
          <w:szCs w:val="28"/>
        </w:rPr>
      </w:pPr>
      <w:r w:rsidRPr="00A4502F">
        <w:rPr>
          <w:color w:val="000000"/>
        </w:rPr>
        <w:t>М.П.</w:t>
      </w:r>
    </w:p>
    <w:p w:rsidR="00AB0744" w:rsidRPr="00A4502F" w:rsidRDefault="00AB0744" w:rsidP="00AB0744">
      <w:pPr>
        <w:spacing w:before="100" w:beforeAutospacing="1"/>
        <w:ind w:left="2131" w:firstLine="706"/>
        <w:jc w:val="both"/>
        <w:rPr>
          <w:color w:val="000000"/>
          <w:sz w:val="28"/>
          <w:szCs w:val="28"/>
        </w:rPr>
      </w:pPr>
    </w:p>
    <w:p w:rsidR="00AB0744" w:rsidRPr="00A4502F" w:rsidRDefault="00AB0744" w:rsidP="00AB0744">
      <w:pPr>
        <w:spacing w:before="100" w:beforeAutospacing="1"/>
        <w:jc w:val="both"/>
        <w:rPr>
          <w:color w:val="000000"/>
          <w:sz w:val="28"/>
          <w:szCs w:val="28"/>
        </w:rPr>
      </w:pPr>
      <w:proofErr w:type="gramStart"/>
      <w:r w:rsidRPr="00A4502F">
        <w:rPr>
          <w:i/>
          <w:iCs/>
          <w:color w:val="000000"/>
          <w:sz w:val="27"/>
          <w:szCs w:val="27"/>
        </w:rPr>
        <w:t xml:space="preserve">(Направление на процедуру вскрытия конвертов </w:t>
      </w:r>
      <w:r w:rsidRPr="00A4502F">
        <w:rPr>
          <w:b/>
          <w:bCs/>
          <w:i/>
          <w:iCs/>
          <w:color w:val="000000"/>
          <w:sz w:val="27"/>
          <w:szCs w:val="27"/>
        </w:rPr>
        <w:t>не</w:t>
      </w:r>
      <w:r w:rsidRPr="00A4502F">
        <w:rPr>
          <w:i/>
          <w:iCs/>
          <w:color w:val="000000"/>
          <w:sz w:val="27"/>
          <w:szCs w:val="27"/>
        </w:rPr>
        <w:t xml:space="preserve"> вкладывается в конверт с документацией.</w:t>
      </w:r>
      <w:proofErr w:type="gramEnd"/>
      <w:r w:rsidRPr="00A4502F">
        <w:rPr>
          <w:i/>
          <w:iCs/>
          <w:color w:val="000000"/>
          <w:sz w:val="27"/>
          <w:szCs w:val="27"/>
        </w:rPr>
        <w:t xml:space="preserve"> </w:t>
      </w:r>
      <w:proofErr w:type="gramStart"/>
      <w:r w:rsidRPr="00A4502F">
        <w:rPr>
          <w:i/>
          <w:iCs/>
          <w:color w:val="000000"/>
          <w:sz w:val="27"/>
          <w:szCs w:val="27"/>
        </w:rPr>
        <w:t>Форму № 2 должен иметь при себе Представитель заявителя, если данный представитель направляется на процедуру вскрытия конвертов с Заявками на участие в конкурсе)</w:t>
      </w:r>
      <w:proofErr w:type="gramEnd"/>
    </w:p>
    <w:p w:rsidR="00AB0744" w:rsidRPr="00A4502F" w:rsidRDefault="00AB0744" w:rsidP="00AB0744">
      <w:pPr>
        <w:keepNext/>
        <w:spacing w:before="100" w:beforeAutospacing="1"/>
        <w:jc w:val="both"/>
        <w:rPr>
          <w:color w:val="000000"/>
          <w:sz w:val="28"/>
          <w:szCs w:val="28"/>
        </w:rPr>
      </w:pPr>
      <w:bookmarkStart w:id="164" w:name="_Toc256683650"/>
      <w:bookmarkStart w:id="165" w:name="_Toc256683338"/>
      <w:bookmarkStart w:id="166" w:name="_Toc249497834"/>
      <w:bookmarkStart w:id="167" w:name="_Toc249497737"/>
      <w:bookmarkStart w:id="168" w:name="_Toc228768230"/>
      <w:bookmarkStart w:id="169" w:name="_Toc221089499"/>
      <w:bookmarkStart w:id="170" w:name="_Toc220731740"/>
      <w:bookmarkStart w:id="171" w:name="_Toc215629181"/>
      <w:bookmarkStart w:id="172" w:name="_Toc215629081"/>
      <w:bookmarkStart w:id="173" w:name="_Toc215581150"/>
      <w:bookmarkStart w:id="174" w:name="_Toc215581006"/>
      <w:bookmarkEnd w:id="164"/>
      <w:bookmarkEnd w:id="165"/>
      <w:bookmarkEnd w:id="166"/>
      <w:bookmarkEnd w:id="167"/>
      <w:bookmarkEnd w:id="168"/>
      <w:bookmarkEnd w:id="169"/>
      <w:bookmarkEnd w:id="170"/>
      <w:bookmarkEnd w:id="171"/>
      <w:bookmarkEnd w:id="172"/>
      <w:bookmarkEnd w:id="173"/>
      <w:bookmarkEnd w:id="174"/>
    </w:p>
    <w:tbl>
      <w:tblPr>
        <w:tblW w:w="7656" w:type="dxa"/>
        <w:tblCellSpacing w:w="0" w:type="dxa"/>
        <w:tblCellMar>
          <w:top w:w="84" w:type="dxa"/>
          <w:left w:w="84" w:type="dxa"/>
          <w:bottom w:w="84" w:type="dxa"/>
          <w:right w:w="84" w:type="dxa"/>
        </w:tblCellMar>
        <w:tblLook w:val="04A0" w:firstRow="1" w:lastRow="0" w:firstColumn="1" w:lastColumn="0" w:noHBand="0" w:noVBand="1"/>
      </w:tblPr>
      <w:tblGrid>
        <w:gridCol w:w="2659"/>
        <w:gridCol w:w="565"/>
        <w:gridCol w:w="4432"/>
      </w:tblGrid>
      <w:tr w:rsidR="00AB0744" w:rsidRPr="00A4502F" w:rsidTr="00836798">
        <w:trPr>
          <w:tblCellSpacing w:w="0" w:type="dxa"/>
        </w:trPr>
        <w:tc>
          <w:tcPr>
            <w:tcW w:w="2484" w:type="dxa"/>
            <w:hideMark/>
          </w:tcPr>
          <w:p w:rsidR="00AB0744" w:rsidRPr="00A4502F" w:rsidRDefault="00AB0744" w:rsidP="00836798">
            <w:pPr>
              <w:spacing w:before="100" w:beforeAutospacing="1"/>
              <w:jc w:val="both"/>
              <w:rPr>
                <w:color w:val="000000"/>
                <w:sz w:val="28"/>
                <w:szCs w:val="28"/>
              </w:rPr>
            </w:pPr>
            <w:r w:rsidRPr="00A4502F">
              <w:rPr>
                <w:color w:val="000000"/>
                <w:sz w:val="28"/>
                <w:szCs w:val="28"/>
              </w:rPr>
              <w:br w:type="page"/>
            </w:r>
          </w:p>
        </w:tc>
        <w:tc>
          <w:tcPr>
            <w:tcW w:w="528" w:type="dxa"/>
            <w:hideMark/>
          </w:tcPr>
          <w:p w:rsidR="00AB0744" w:rsidRPr="00A4502F" w:rsidRDefault="00AB0744" w:rsidP="00836798">
            <w:pPr>
              <w:spacing w:before="100" w:beforeAutospacing="1"/>
              <w:jc w:val="both"/>
              <w:rPr>
                <w:color w:val="000000"/>
                <w:sz w:val="28"/>
                <w:szCs w:val="28"/>
              </w:rPr>
            </w:pPr>
            <w:r w:rsidRPr="00A4502F">
              <w:rPr>
                <w:color w:val="000000"/>
                <w:sz w:val="28"/>
                <w:szCs w:val="28"/>
              </w:rPr>
              <w:br w:type="page"/>
            </w:r>
          </w:p>
        </w:tc>
        <w:tc>
          <w:tcPr>
            <w:tcW w:w="4140" w:type="dxa"/>
            <w:hideMark/>
          </w:tcPr>
          <w:p w:rsidR="00AB0744" w:rsidRPr="00A4502F" w:rsidRDefault="00AB0744" w:rsidP="00836798">
            <w:pPr>
              <w:spacing w:before="100" w:beforeAutospacing="1"/>
              <w:ind w:right="29"/>
              <w:jc w:val="both"/>
              <w:rPr>
                <w:color w:val="000000"/>
                <w:sz w:val="28"/>
                <w:szCs w:val="28"/>
              </w:rPr>
            </w:pPr>
            <w:r w:rsidRPr="00A4502F">
              <w:rPr>
                <w:color w:val="000000"/>
                <w:sz w:val="28"/>
                <w:szCs w:val="28"/>
              </w:rPr>
              <w:br w:type="page"/>
            </w:r>
          </w:p>
        </w:tc>
      </w:tr>
    </w:tbl>
    <w:p w:rsidR="00AB0744" w:rsidRPr="00A4502F" w:rsidRDefault="00AB0744" w:rsidP="00AB0744">
      <w:pPr>
        <w:spacing w:before="100" w:beforeAutospacing="1"/>
        <w:jc w:val="both"/>
        <w:rPr>
          <w:color w:val="000000"/>
          <w:sz w:val="28"/>
          <w:szCs w:val="28"/>
        </w:rPr>
      </w:pPr>
    </w:p>
    <w:tbl>
      <w:tblPr>
        <w:tblW w:w="7656" w:type="dxa"/>
        <w:tblCellSpacing w:w="0" w:type="dxa"/>
        <w:tblCellMar>
          <w:top w:w="84" w:type="dxa"/>
          <w:left w:w="84" w:type="dxa"/>
          <w:bottom w:w="84" w:type="dxa"/>
          <w:right w:w="84" w:type="dxa"/>
        </w:tblCellMar>
        <w:tblLook w:val="04A0" w:firstRow="1" w:lastRow="0" w:firstColumn="1" w:lastColumn="0" w:noHBand="0" w:noVBand="1"/>
      </w:tblPr>
      <w:tblGrid>
        <w:gridCol w:w="3828"/>
        <w:gridCol w:w="3828"/>
      </w:tblGrid>
      <w:tr w:rsidR="00AB0744" w:rsidRPr="00A4502F" w:rsidTr="00836798">
        <w:trPr>
          <w:tblCellSpacing w:w="0" w:type="dxa"/>
        </w:trPr>
        <w:tc>
          <w:tcPr>
            <w:tcW w:w="3660" w:type="dxa"/>
            <w:hideMark/>
          </w:tcPr>
          <w:p w:rsidR="00AB0744" w:rsidRPr="00A4502F" w:rsidRDefault="00AB0744" w:rsidP="00836798">
            <w:pPr>
              <w:spacing w:before="100" w:beforeAutospacing="1"/>
              <w:jc w:val="both"/>
              <w:rPr>
                <w:color w:val="000000"/>
                <w:sz w:val="28"/>
                <w:szCs w:val="28"/>
              </w:rPr>
            </w:pPr>
          </w:p>
        </w:tc>
        <w:tc>
          <w:tcPr>
            <w:tcW w:w="3660" w:type="dxa"/>
            <w:hideMark/>
          </w:tcPr>
          <w:p w:rsidR="00AB0744" w:rsidRPr="00A4502F" w:rsidRDefault="00AB0744" w:rsidP="00836798">
            <w:pPr>
              <w:spacing w:before="100" w:beforeAutospacing="1"/>
              <w:jc w:val="both"/>
              <w:rPr>
                <w:color w:val="000000"/>
                <w:sz w:val="28"/>
                <w:szCs w:val="28"/>
              </w:rPr>
            </w:pPr>
            <w:r w:rsidRPr="00A4502F">
              <w:rPr>
                <w:color w:val="000000"/>
                <w:sz w:val="27"/>
                <w:szCs w:val="27"/>
              </w:rPr>
              <w:t>ПРИЛОЖЕНИЕ № 4</w:t>
            </w:r>
          </w:p>
          <w:p w:rsidR="00AB0744" w:rsidRPr="00A4502F" w:rsidRDefault="00AB0744" w:rsidP="00836798">
            <w:pPr>
              <w:spacing w:before="100" w:beforeAutospacing="1"/>
              <w:jc w:val="both"/>
              <w:rPr>
                <w:color w:val="000000"/>
                <w:sz w:val="28"/>
                <w:szCs w:val="28"/>
              </w:rPr>
            </w:pPr>
            <w:r w:rsidRPr="00A4502F">
              <w:rPr>
                <w:color w:val="000000"/>
                <w:sz w:val="27"/>
                <w:szCs w:val="27"/>
              </w:rPr>
              <w:t>к конкурсной документации</w:t>
            </w:r>
          </w:p>
        </w:tc>
      </w:tr>
    </w:tbl>
    <w:p w:rsidR="00AB0744" w:rsidRPr="00A4502F" w:rsidRDefault="00AB0744" w:rsidP="00AB0744">
      <w:pPr>
        <w:keepNext/>
        <w:spacing w:before="100" w:beforeAutospacing="1"/>
        <w:jc w:val="both"/>
        <w:rPr>
          <w:color w:val="000000"/>
          <w:sz w:val="28"/>
          <w:szCs w:val="28"/>
          <w:lang w:val="en-US"/>
        </w:rPr>
      </w:pPr>
    </w:p>
    <w:p w:rsidR="00AB0744" w:rsidRPr="00A4502F" w:rsidRDefault="00AB0744" w:rsidP="00AB0744">
      <w:pPr>
        <w:shd w:val="clear" w:color="auto" w:fill="FFFFFF"/>
        <w:spacing w:before="100" w:beforeAutospacing="1" w:line="346" w:lineRule="atLeast"/>
        <w:jc w:val="both"/>
        <w:rPr>
          <w:color w:val="000000"/>
          <w:sz w:val="28"/>
          <w:szCs w:val="28"/>
        </w:rPr>
      </w:pPr>
    </w:p>
    <w:p w:rsidR="00AB0744" w:rsidRPr="00A4502F" w:rsidRDefault="00AB0744" w:rsidP="00AB0744">
      <w:pPr>
        <w:shd w:val="clear" w:color="auto" w:fill="FFFFFF"/>
        <w:spacing w:before="100" w:beforeAutospacing="1" w:line="346" w:lineRule="atLeast"/>
        <w:jc w:val="both"/>
        <w:rPr>
          <w:color w:val="000000"/>
          <w:sz w:val="28"/>
          <w:szCs w:val="28"/>
        </w:rPr>
      </w:pPr>
      <w:r w:rsidRPr="00A4502F">
        <w:rPr>
          <w:b/>
          <w:bCs/>
          <w:color w:val="000000"/>
          <w:sz w:val="27"/>
          <w:szCs w:val="27"/>
        </w:rPr>
        <w:t>КОНКУРСНОЕ ПРЕДЛОЖЕНИЕ</w:t>
      </w:r>
    </w:p>
    <w:p w:rsidR="00AB0744" w:rsidRPr="00A4502F" w:rsidRDefault="00AB0744" w:rsidP="00AB0744">
      <w:pPr>
        <w:keepNext/>
        <w:spacing w:before="100" w:beforeAutospacing="1"/>
        <w:jc w:val="both"/>
        <w:rPr>
          <w:color w:val="000000"/>
          <w:sz w:val="28"/>
          <w:szCs w:val="28"/>
          <w:lang w:val="en-US"/>
        </w:rPr>
      </w:pPr>
      <w:bookmarkStart w:id="175" w:name="_Toc221089501"/>
      <w:bookmarkStart w:id="176" w:name="_Toc220731742"/>
      <w:bookmarkStart w:id="177" w:name="_Toc215629183"/>
      <w:bookmarkEnd w:id="175"/>
      <w:bookmarkEnd w:id="176"/>
      <w:bookmarkEnd w:id="177"/>
    </w:p>
    <w:p w:rsidR="00AB0744" w:rsidRPr="00A4502F" w:rsidRDefault="00AB0744" w:rsidP="00AB0744">
      <w:pPr>
        <w:spacing w:before="100" w:beforeAutospacing="1"/>
        <w:jc w:val="both"/>
        <w:rPr>
          <w:color w:val="000000"/>
          <w:sz w:val="28"/>
          <w:szCs w:val="28"/>
          <w:lang w:val="en-US"/>
        </w:rPr>
      </w:pPr>
    </w:p>
    <w:p w:rsidR="00AB0744" w:rsidRPr="00A4502F" w:rsidRDefault="00AB0744" w:rsidP="00AB0744">
      <w:pPr>
        <w:spacing w:before="100" w:beforeAutospacing="1"/>
        <w:jc w:val="both"/>
        <w:rPr>
          <w:color w:val="000000"/>
          <w:sz w:val="28"/>
          <w:szCs w:val="28"/>
        </w:rPr>
      </w:pPr>
      <w:proofErr w:type="spellStart"/>
      <w:r w:rsidRPr="00A4502F">
        <w:rPr>
          <w:color w:val="000000"/>
          <w:sz w:val="27"/>
          <w:szCs w:val="27"/>
          <w:lang w:val="en-US"/>
        </w:rPr>
        <w:t>Наименование</w:t>
      </w:r>
      <w:proofErr w:type="spellEnd"/>
      <w:r w:rsidRPr="00A4502F">
        <w:rPr>
          <w:color w:val="000000"/>
          <w:sz w:val="27"/>
          <w:szCs w:val="27"/>
          <w:lang w:val="en-US"/>
        </w:rPr>
        <w:t xml:space="preserve"> </w:t>
      </w:r>
      <w:proofErr w:type="spellStart"/>
      <w:r w:rsidRPr="00A4502F">
        <w:rPr>
          <w:color w:val="000000"/>
          <w:sz w:val="27"/>
          <w:szCs w:val="27"/>
          <w:lang w:val="en-US"/>
        </w:rPr>
        <w:t>Участника</w:t>
      </w:r>
      <w:proofErr w:type="spellEnd"/>
      <w:r w:rsidRPr="00A4502F">
        <w:rPr>
          <w:color w:val="000000"/>
          <w:sz w:val="27"/>
          <w:szCs w:val="27"/>
          <w:lang w:val="en-US"/>
        </w:rPr>
        <w:t>: __________________________________________________________________</w:t>
      </w:r>
    </w:p>
    <w:p w:rsidR="00AB0744" w:rsidRPr="00A4502F" w:rsidRDefault="00AB0744" w:rsidP="00AB0744">
      <w:pPr>
        <w:spacing w:before="100" w:beforeAutospacing="1"/>
        <w:jc w:val="both"/>
        <w:rPr>
          <w:color w:val="000000"/>
          <w:sz w:val="28"/>
          <w:szCs w:val="28"/>
        </w:rPr>
      </w:pPr>
    </w:p>
    <w:p w:rsidR="00AB0744" w:rsidRPr="00A4502F" w:rsidRDefault="00AB0744" w:rsidP="00AB0744">
      <w:pPr>
        <w:spacing w:before="100" w:beforeAutospacing="1"/>
        <w:ind w:firstLine="547"/>
        <w:jc w:val="both"/>
        <w:rPr>
          <w:color w:val="000000"/>
          <w:sz w:val="28"/>
          <w:szCs w:val="28"/>
        </w:rPr>
      </w:pPr>
      <w:r w:rsidRPr="00A4502F">
        <w:rPr>
          <w:color w:val="000000"/>
          <w:sz w:val="27"/>
          <w:szCs w:val="27"/>
        </w:rPr>
        <w:t>изучив порядок организации и проведения открытого конкурса, конкурсную документацию, сообщаем о своем согласии в случае признания нас победителем конкурса, подписать договор аренды муниципального имущества - коммунальной инфраструктуры, предназначенного для водоотведения потребителей ___________ сельского поселения Крымского района</w:t>
      </w:r>
    </w:p>
    <w:p w:rsidR="00AB0744" w:rsidRPr="00A4502F" w:rsidRDefault="00AB0744" w:rsidP="00AB0744">
      <w:pPr>
        <w:spacing w:before="100" w:beforeAutospacing="1"/>
        <w:jc w:val="both"/>
        <w:rPr>
          <w:color w:val="000000"/>
          <w:sz w:val="28"/>
          <w:szCs w:val="28"/>
        </w:rPr>
      </w:pPr>
    </w:p>
    <w:tbl>
      <w:tblPr>
        <w:tblW w:w="7680" w:type="dxa"/>
        <w:tblCellSpacing w:w="0" w:type="dxa"/>
        <w:tblBorders>
          <w:top w:val="outset" w:sz="6" w:space="0" w:color="00000A"/>
          <w:left w:val="outset" w:sz="6" w:space="0" w:color="00000A"/>
          <w:bottom w:val="outset" w:sz="6" w:space="0" w:color="00000A"/>
          <w:right w:val="outset" w:sz="6" w:space="0" w:color="00000A"/>
        </w:tblBorders>
        <w:tblCellMar>
          <w:top w:w="84" w:type="dxa"/>
          <w:left w:w="84" w:type="dxa"/>
          <w:bottom w:w="84" w:type="dxa"/>
          <w:right w:w="84" w:type="dxa"/>
        </w:tblCellMar>
        <w:tblLook w:val="04A0" w:firstRow="1" w:lastRow="0" w:firstColumn="1" w:lastColumn="0" w:noHBand="0" w:noVBand="1"/>
      </w:tblPr>
      <w:tblGrid>
        <w:gridCol w:w="562"/>
        <w:gridCol w:w="5458"/>
        <w:gridCol w:w="1660"/>
      </w:tblGrid>
      <w:tr w:rsidR="00AB0744" w:rsidRPr="00A4502F" w:rsidTr="00836798">
        <w:trPr>
          <w:trHeight w:val="192"/>
          <w:tblCellSpacing w:w="0" w:type="dxa"/>
        </w:trPr>
        <w:tc>
          <w:tcPr>
            <w:tcW w:w="300" w:type="dxa"/>
            <w:tcBorders>
              <w:top w:val="outset" w:sz="6" w:space="0" w:color="00000A"/>
              <w:left w:val="outset" w:sz="6" w:space="0" w:color="00000A"/>
              <w:bottom w:val="outset" w:sz="6" w:space="0" w:color="00000A"/>
              <w:right w:val="outset" w:sz="6" w:space="0" w:color="00000A"/>
            </w:tcBorders>
            <w:hideMark/>
          </w:tcPr>
          <w:p w:rsidR="00AB0744" w:rsidRPr="00A4502F" w:rsidRDefault="00AB0744" w:rsidP="00836798">
            <w:pPr>
              <w:spacing w:before="100" w:beforeAutospacing="1" w:line="192" w:lineRule="atLeast"/>
              <w:jc w:val="both"/>
              <w:rPr>
                <w:color w:val="000000"/>
                <w:sz w:val="28"/>
                <w:szCs w:val="28"/>
              </w:rPr>
            </w:pPr>
            <w:r w:rsidRPr="00A4502F">
              <w:rPr>
                <w:color w:val="000000"/>
                <w:sz w:val="28"/>
                <w:szCs w:val="28"/>
              </w:rPr>
              <w:t xml:space="preserve">№ </w:t>
            </w:r>
            <w:proofErr w:type="gramStart"/>
            <w:r w:rsidRPr="00A4502F">
              <w:rPr>
                <w:color w:val="000000"/>
                <w:sz w:val="27"/>
                <w:szCs w:val="27"/>
              </w:rPr>
              <w:t>п</w:t>
            </w:r>
            <w:proofErr w:type="gramEnd"/>
            <w:r w:rsidRPr="00A4502F">
              <w:rPr>
                <w:color w:val="000000"/>
                <w:sz w:val="27"/>
                <w:szCs w:val="27"/>
              </w:rPr>
              <w:t>/п</w:t>
            </w:r>
          </w:p>
        </w:tc>
        <w:tc>
          <w:tcPr>
            <w:tcW w:w="5556" w:type="dxa"/>
            <w:tcBorders>
              <w:top w:val="outset" w:sz="6" w:space="0" w:color="00000A"/>
              <w:left w:val="outset" w:sz="6" w:space="0" w:color="00000A"/>
              <w:bottom w:val="outset" w:sz="6" w:space="0" w:color="00000A"/>
              <w:right w:val="outset" w:sz="6" w:space="0" w:color="00000A"/>
            </w:tcBorders>
            <w:vAlign w:val="center"/>
            <w:hideMark/>
          </w:tcPr>
          <w:p w:rsidR="00AB0744" w:rsidRPr="00A4502F" w:rsidRDefault="00AB0744" w:rsidP="00836798">
            <w:pPr>
              <w:spacing w:before="100" w:beforeAutospacing="1" w:line="192" w:lineRule="atLeast"/>
              <w:jc w:val="both"/>
              <w:rPr>
                <w:color w:val="000000"/>
                <w:sz w:val="28"/>
                <w:szCs w:val="28"/>
              </w:rPr>
            </w:pPr>
            <w:r w:rsidRPr="00A4502F">
              <w:rPr>
                <w:color w:val="000000"/>
                <w:sz w:val="27"/>
                <w:szCs w:val="27"/>
              </w:rPr>
              <w:t>Критерии</w:t>
            </w:r>
          </w:p>
        </w:tc>
        <w:tc>
          <w:tcPr>
            <w:tcW w:w="1296" w:type="dxa"/>
            <w:tcBorders>
              <w:top w:val="outset" w:sz="6" w:space="0" w:color="00000A"/>
              <w:left w:val="outset" w:sz="6" w:space="0" w:color="00000A"/>
              <w:bottom w:val="outset" w:sz="6" w:space="0" w:color="00000A"/>
              <w:right w:val="outset" w:sz="6" w:space="0" w:color="00000A"/>
            </w:tcBorders>
            <w:vAlign w:val="center"/>
            <w:hideMark/>
          </w:tcPr>
          <w:p w:rsidR="00AB0744" w:rsidRPr="00A4502F" w:rsidRDefault="00AB0744" w:rsidP="00836798">
            <w:pPr>
              <w:spacing w:before="100" w:beforeAutospacing="1" w:line="192" w:lineRule="atLeast"/>
              <w:ind w:left="-115"/>
              <w:jc w:val="both"/>
              <w:rPr>
                <w:color w:val="000000"/>
                <w:sz w:val="28"/>
                <w:szCs w:val="28"/>
              </w:rPr>
            </w:pPr>
            <w:r w:rsidRPr="00A4502F">
              <w:rPr>
                <w:color w:val="000000"/>
                <w:sz w:val="27"/>
                <w:szCs w:val="27"/>
              </w:rPr>
              <w:t>Предложения участника конкурса</w:t>
            </w:r>
          </w:p>
        </w:tc>
      </w:tr>
      <w:tr w:rsidR="00AB0744" w:rsidRPr="00A4502F" w:rsidTr="00836798">
        <w:trPr>
          <w:tblCellSpacing w:w="0" w:type="dxa"/>
        </w:trPr>
        <w:tc>
          <w:tcPr>
            <w:tcW w:w="300" w:type="dxa"/>
            <w:tcBorders>
              <w:top w:val="outset" w:sz="6" w:space="0" w:color="00000A"/>
              <w:left w:val="outset" w:sz="6" w:space="0" w:color="00000A"/>
              <w:bottom w:val="outset" w:sz="6" w:space="0" w:color="00000A"/>
              <w:right w:val="outset" w:sz="6" w:space="0" w:color="00000A"/>
            </w:tcBorders>
            <w:vAlign w:val="center"/>
            <w:hideMark/>
          </w:tcPr>
          <w:p w:rsidR="00AB0744" w:rsidRPr="00A4502F" w:rsidRDefault="00AB0744" w:rsidP="00836798">
            <w:pPr>
              <w:spacing w:before="100" w:beforeAutospacing="1"/>
              <w:jc w:val="both"/>
              <w:rPr>
                <w:color w:val="000000"/>
                <w:sz w:val="28"/>
                <w:szCs w:val="28"/>
              </w:rPr>
            </w:pPr>
            <w:r w:rsidRPr="00A4502F">
              <w:rPr>
                <w:color w:val="000000"/>
                <w:sz w:val="27"/>
                <w:szCs w:val="27"/>
              </w:rPr>
              <w:t>1</w:t>
            </w:r>
          </w:p>
        </w:tc>
        <w:tc>
          <w:tcPr>
            <w:tcW w:w="5556" w:type="dxa"/>
            <w:tcBorders>
              <w:top w:val="outset" w:sz="6" w:space="0" w:color="00000A"/>
              <w:left w:val="outset" w:sz="6" w:space="0" w:color="00000A"/>
              <w:bottom w:val="outset" w:sz="6" w:space="0" w:color="00000A"/>
              <w:right w:val="outset" w:sz="6" w:space="0" w:color="00000A"/>
            </w:tcBorders>
            <w:vAlign w:val="center"/>
            <w:hideMark/>
          </w:tcPr>
          <w:p w:rsidR="00AB0744" w:rsidRPr="00A4502F" w:rsidRDefault="00AB0744" w:rsidP="00836798">
            <w:pPr>
              <w:spacing w:before="100" w:beforeAutospacing="1"/>
              <w:jc w:val="both"/>
              <w:rPr>
                <w:color w:val="000000"/>
                <w:sz w:val="28"/>
                <w:szCs w:val="28"/>
              </w:rPr>
            </w:pPr>
            <w:r w:rsidRPr="00A4502F">
              <w:rPr>
                <w:color w:val="000000"/>
                <w:sz w:val="27"/>
                <w:szCs w:val="27"/>
              </w:rPr>
              <w:t>Цена договора, руб.</w:t>
            </w:r>
          </w:p>
        </w:tc>
        <w:tc>
          <w:tcPr>
            <w:tcW w:w="1296" w:type="dxa"/>
            <w:tcBorders>
              <w:top w:val="outset" w:sz="6" w:space="0" w:color="00000A"/>
              <w:left w:val="outset" w:sz="6" w:space="0" w:color="00000A"/>
              <w:bottom w:val="outset" w:sz="6" w:space="0" w:color="00000A"/>
              <w:right w:val="outset" w:sz="6" w:space="0" w:color="00000A"/>
            </w:tcBorders>
            <w:vAlign w:val="center"/>
            <w:hideMark/>
          </w:tcPr>
          <w:p w:rsidR="00AB0744" w:rsidRPr="00A4502F" w:rsidRDefault="00AB0744" w:rsidP="00836798">
            <w:pPr>
              <w:rPr>
                <w:color w:val="000000"/>
              </w:rPr>
            </w:pPr>
          </w:p>
        </w:tc>
      </w:tr>
      <w:tr w:rsidR="00AB0744" w:rsidRPr="00A4502F" w:rsidTr="00836798">
        <w:trPr>
          <w:tblCellSpacing w:w="0" w:type="dxa"/>
        </w:trPr>
        <w:tc>
          <w:tcPr>
            <w:tcW w:w="300" w:type="dxa"/>
            <w:tcBorders>
              <w:top w:val="outset" w:sz="6" w:space="0" w:color="00000A"/>
              <w:left w:val="outset" w:sz="6" w:space="0" w:color="00000A"/>
              <w:bottom w:val="outset" w:sz="6" w:space="0" w:color="00000A"/>
              <w:right w:val="outset" w:sz="6" w:space="0" w:color="00000A"/>
            </w:tcBorders>
            <w:vAlign w:val="center"/>
            <w:hideMark/>
          </w:tcPr>
          <w:p w:rsidR="00AB0744" w:rsidRPr="00A4502F" w:rsidRDefault="00AB0744" w:rsidP="00836798">
            <w:pPr>
              <w:spacing w:before="100" w:beforeAutospacing="1"/>
              <w:jc w:val="both"/>
              <w:rPr>
                <w:color w:val="000000"/>
                <w:sz w:val="28"/>
                <w:szCs w:val="28"/>
              </w:rPr>
            </w:pPr>
            <w:r w:rsidRPr="00A4502F">
              <w:rPr>
                <w:color w:val="000000"/>
                <w:sz w:val="27"/>
                <w:szCs w:val="27"/>
              </w:rPr>
              <w:t>2</w:t>
            </w:r>
          </w:p>
        </w:tc>
        <w:tc>
          <w:tcPr>
            <w:tcW w:w="5556" w:type="dxa"/>
            <w:tcBorders>
              <w:top w:val="outset" w:sz="6" w:space="0" w:color="00000A"/>
              <w:left w:val="outset" w:sz="6" w:space="0" w:color="00000A"/>
              <w:bottom w:val="outset" w:sz="6" w:space="0" w:color="00000A"/>
              <w:right w:val="outset" w:sz="6" w:space="0" w:color="00000A"/>
            </w:tcBorders>
            <w:vAlign w:val="center"/>
            <w:hideMark/>
          </w:tcPr>
          <w:p w:rsidR="00AB0744" w:rsidRPr="00A4502F" w:rsidRDefault="00AB0744" w:rsidP="00836798">
            <w:pPr>
              <w:spacing w:before="100" w:beforeAutospacing="1"/>
              <w:jc w:val="both"/>
              <w:rPr>
                <w:color w:val="000000"/>
                <w:sz w:val="28"/>
                <w:szCs w:val="28"/>
              </w:rPr>
            </w:pPr>
            <w:r w:rsidRPr="00A4502F">
              <w:rPr>
                <w:color w:val="000000"/>
                <w:sz w:val="27"/>
                <w:szCs w:val="27"/>
              </w:rPr>
              <w:t>Выполнение за счет собственных средств Арендатора работ по капитальному и текущему ремонтам арендуемого имущества сверх годовой арендной платы на 20 %, руб.</w:t>
            </w:r>
          </w:p>
        </w:tc>
        <w:tc>
          <w:tcPr>
            <w:tcW w:w="1296" w:type="dxa"/>
            <w:tcBorders>
              <w:top w:val="outset" w:sz="6" w:space="0" w:color="00000A"/>
              <w:left w:val="outset" w:sz="6" w:space="0" w:color="00000A"/>
              <w:bottom w:val="outset" w:sz="6" w:space="0" w:color="00000A"/>
              <w:right w:val="outset" w:sz="6" w:space="0" w:color="00000A"/>
            </w:tcBorders>
            <w:vAlign w:val="center"/>
            <w:hideMark/>
          </w:tcPr>
          <w:p w:rsidR="00AB0744" w:rsidRPr="00A4502F" w:rsidRDefault="00AB0744" w:rsidP="00836798">
            <w:pPr>
              <w:spacing w:before="86"/>
              <w:jc w:val="both"/>
              <w:rPr>
                <w:color w:val="000000"/>
                <w:sz w:val="28"/>
                <w:szCs w:val="28"/>
              </w:rPr>
            </w:pPr>
          </w:p>
        </w:tc>
      </w:tr>
      <w:tr w:rsidR="00AB0744" w:rsidRPr="00A4502F" w:rsidTr="00836798">
        <w:trPr>
          <w:tblCellSpacing w:w="0" w:type="dxa"/>
        </w:trPr>
        <w:tc>
          <w:tcPr>
            <w:tcW w:w="300" w:type="dxa"/>
            <w:tcBorders>
              <w:top w:val="outset" w:sz="6" w:space="0" w:color="00000A"/>
              <w:left w:val="outset" w:sz="6" w:space="0" w:color="00000A"/>
              <w:bottom w:val="outset" w:sz="6" w:space="0" w:color="00000A"/>
              <w:right w:val="outset" w:sz="6" w:space="0" w:color="00000A"/>
            </w:tcBorders>
            <w:vAlign w:val="center"/>
            <w:hideMark/>
          </w:tcPr>
          <w:p w:rsidR="00AB0744" w:rsidRPr="00A4502F" w:rsidRDefault="00AB0744" w:rsidP="00836798">
            <w:pPr>
              <w:spacing w:before="100" w:beforeAutospacing="1"/>
              <w:jc w:val="both"/>
              <w:rPr>
                <w:color w:val="000000"/>
                <w:sz w:val="28"/>
                <w:szCs w:val="28"/>
              </w:rPr>
            </w:pPr>
            <w:r w:rsidRPr="00A4502F">
              <w:rPr>
                <w:color w:val="000000"/>
                <w:sz w:val="27"/>
                <w:szCs w:val="27"/>
              </w:rPr>
              <w:t>3</w:t>
            </w:r>
          </w:p>
        </w:tc>
        <w:tc>
          <w:tcPr>
            <w:tcW w:w="5556" w:type="dxa"/>
            <w:tcBorders>
              <w:top w:val="outset" w:sz="6" w:space="0" w:color="00000A"/>
              <w:left w:val="outset" w:sz="6" w:space="0" w:color="00000A"/>
              <w:bottom w:val="outset" w:sz="6" w:space="0" w:color="00000A"/>
              <w:right w:val="outset" w:sz="6" w:space="0" w:color="00000A"/>
            </w:tcBorders>
            <w:vAlign w:val="center"/>
            <w:hideMark/>
          </w:tcPr>
          <w:p w:rsidR="00AB0744" w:rsidRPr="00A4502F" w:rsidRDefault="00AB0744" w:rsidP="00836798">
            <w:pPr>
              <w:spacing w:before="100" w:beforeAutospacing="1"/>
              <w:jc w:val="both"/>
              <w:rPr>
                <w:color w:val="000000"/>
                <w:sz w:val="28"/>
                <w:szCs w:val="28"/>
              </w:rPr>
            </w:pPr>
            <w:r w:rsidRPr="00A4502F">
              <w:rPr>
                <w:color w:val="000000"/>
                <w:sz w:val="27"/>
                <w:szCs w:val="27"/>
              </w:rPr>
              <w:t>Бесперебойное предоставление коммунальных услуг потребителям: допустимая продолжительность перерыва предоставления коммунальных услуг- 24 часа, час.</w:t>
            </w:r>
          </w:p>
          <w:p w:rsidR="00AB0744" w:rsidRPr="00A4502F" w:rsidRDefault="00AB0744" w:rsidP="00836798">
            <w:pPr>
              <w:spacing w:before="100" w:beforeAutospacing="1"/>
              <w:jc w:val="both"/>
              <w:rPr>
                <w:color w:val="000000"/>
                <w:sz w:val="28"/>
                <w:szCs w:val="28"/>
              </w:rPr>
            </w:pPr>
          </w:p>
        </w:tc>
        <w:tc>
          <w:tcPr>
            <w:tcW w:w="1296" w:type="dxa"/>
            <w:tcBorders>
              <w:top w:val="outset" w:sz="6" w:space="0" w:color="00000A"/>
              <w:left w:val="outset" w:sz="6" w:space="0" w:color="00000A"/>
              <w:bottom w:val="outset" w:sz="6" w:space="0" w:color="00000A"/>
              <w:right w:val="outset" w:sz="6" w:space="0" w:color="00000A"/>
            </w:tcBorders>
            <w:vAlign w:val="center"/>
            <w:hideMark/>
          </w:tcPr>
          <w:p w:rsidR="00AB0744" w:rsidRPr="00A4502F" w:rsidRDefault="00AB0744" w:rsidP="00836798">
            <w:pPr>
              <w:spacing w:before="86"/>
              <w:jc w:val="both"/>
              <w:rPr>
                <w:color w:val="000000"/>
                <w:sz w:val="28"/>
                <w:szCs w:val="28"/>
              </w:rPr>
            </w:pPr>
          </w:p>
        </w:tc>
      </w:tr>
    </w:tbl>
    <w:p w:rsidR="00AB0744" w:rsidRPr="00A4502F" w:rsidRDefault="00AB0744" w:rsidP="00AB0744">
      <w:pPr>
        <w:shd w:val="clear" w:color="auto" w:fill="FFFFFF"/>
        <w:spacing w:before="100" w:beforeAutospacing="1"/>
        <w:jc w:val="both"/>
        <w:rPr>
          <w:color w:val="000000"/>
          <w:sz w:val="28"/>
          <w:szCs w:val="28"/>
        </w:rPr>
      </w:pPr>
    </w:p>
    <w:p w:rsidR="00AB0744" w:rsidRPr="00A4502F" w:rsidRDefault="00AB0744" w:rsidP="00AB0744">
      <w:pPr>
        <w:shd w:val="clear" w:color="auto" w:fill="FFFFFF"/>
        <w:spacing w:before="100" w:beforeAutospacing="1"/>
        <w:jc w:val="both"/>
        <w:rPr>
          <w:color w:val="000000"/>
          <w:sz w:val="28"/>
          <w:szCs w:val="28"/>
        </w:rPr>
      </w:pPr>
    </w:p>
    <w:p w:rsidR="00AB0744" w:rsidRPr="00A4502F" w:rsidRDefault="00AB0744" w:rsidP="00AB0744">
      <w:pPr>
        <w:shd w:val="clear" w:color="auto" w:fill="FFFFFF"/>
        <w:spacing w:before="100" w:beforeAutospacing="1"/>
        <w:jc w:val="both"/>
        <w:rPr>
          <w:color w:val="000000"/>
          <w:sz w:val="28"/>
          <w:szCs w:val="28"/>
        </w:rPr>
      </w:pPr>
    </w:p>
    <w:p w:rsidR="00AB0744" w:rsidRPr="00A4502F" w:rsidRDefault="00AB0744" w:rsidP="00AB0744">
      <w:pPr>
        <w:shd w:val="clear" w:color="auto" w:fill="FFFFFF"/>
        <w:spacing w:before="100" w:beforeAutospacing="1"/>
        <w:jc w:val="both"/>
        <w:rPr>
          <w:color w:val="000000"/>
          <w:sz w:val="28"/>
          <w:szCs w:val="28"/>
        </w:rPr>
      </w:pPr>
    </w:p>
    <w:p w:rsidR="00AB0744" w:rsidRPr="00A4502F" w:rsidRDefault="00AB0744" w:rsidP="00AB0744">
      <w:pPr>
        <w:shd w:val="clear" w:color="auto" w:fill="FFFFFF"/>
        <w:spacing w:before="100" w:beforeAutospacing="1"/>
        <w:jc w:val="both"/>
        <w:rPr>
          <w:color w:val="000000"/>
          <w:sz w:val="28"/>
          <w:szCs w:val="28"/>
        </w:rPr>
      </w:pPr>
    </w:p>
    <w:tbl>
      <w:tblPr>
        <w:tblW w:w="7656" w:type="dxa"/>
        <w:tblCellSpacing w:w="0" w:type="dxa"/>
        <w:tblBorders>
          <w:top w:val="outset" w:sz="6" w:space="0" w:color="auto"/>
          <w:left w:val="outset" w:sz="6" w:space="0" w:color="auto"/>
          <w:bottom w:val="outset" w:sz="6" w:space="0" w:color="auto"/>
          <w:right w:val="outset" w:sz="6" w:space="0" w:color="auto"/>
        </w:tblBorders>
        <w:tblCellMar>
          <w:top w:w="84" w:type="dxa"/>
          <w:left w:w="84" w:type="dxa"/>
          <w:bottom w:w="84" w:type="dxa"/>
          <w:right w:w="84" w:type="dxa"/>
        </w:tblCellMar>
        <w:tblLook w:val="04A0" w:firstRow="1" w:lastRow="0" w:firstColumn="1" w:lastColumn="0" w:noHBand="0" w:noVBand="1"/>
      </w:tblPr>
      <w:tblGrid>
        <w:gridCol w:w="2578"/>
        <w:gridCol w:w="781"/>
        <w:gridCol w:w="4297"/>
      </w:tblGrid>
      <w:tr w:rsidR="00AB0744" w:rsidRPr="00A4502F" w:rsidTr="00836798">
        <w:trPr>
          <w:tblCellSpacing w:w="0" w:type="dxa"/>
        </w:trPr>
        <w:tc>
          <w:tcPr>
            <w:tcW w:w="2484" w:type="dxa"/>
            <w:tcBorders>
              <w:top w:val="outset" w:sz="6" w:space="0" w:color="auto"/>
              <w:left w:val="outset" w:sz="6" w:space="0" w:color="auto"/>
              <w:bottom w:val="outset" w:sz="6" w:space="0" w:color="auto"/>
              <w:right w:val="outset" w:sz="6" w:space="0" w:color="auto"/>
            </w:tcBorders>
            <w:hideMark/>
          </w:tcPr>
          <w:p w:rsidR="00AB0744" w:rsidRPr="00A4502F" w:rsidRDefault="00AB0744" w:rsidP="00836798">
            <w:pPr>
              <w:spacing w:before="100" w:beforeAutospacing="1"/>
              <w:jc w:val="both"/>
              <w:rPr>
                <w:color w:val="000000"/>
                <w:sz w:val="28"/>
                <w:szCs w:val="28"/>
              </w:rPr>
            </w:pPr>
            <w:r w:rsidRPr="00A4502F">
              <w:rPr>
                <w:b/>
                <w:bCs/>
                <w:i/>
                <w:iCs/>
                <w:color w:val="000000"/>
                <w:sz w:val="27"/>
                <w:szCs w:val="27"/>
              </w:rPr>
              <w:t>(подпись)</w:t>
            </w:r>
          </w:p>
        </w:tc>
        <w:tc>
          <w:tcPr>
            <w:tcW w:w="540" w:type="dxa"/>
            <w:tcBorders>
              <w:top w:val="outset" w:sz="6" w:space="0" w:color="auto"/>
              <w:left w:val="outset" w:sz="6" w:space="0" w:color="auto"/>
              <w:bottom w:val="outset" w:sz="6" w:space="0" w:color="auto"/>
              <w:right w:val="outset" w:sz="6" w:space="0" w:color="auto"/>
            </w:tcBorders>
            <w:hideMark/>
          </w:tcPr>
          <w:p w:rsidR="00AB0744" w:rsidRPr="00A4502F" w:rsidRDefault="00AB0744" w:rsidP="00836798">
            <w:pPr>
              <w:spacing w:before="100" w:beforeAutospacing="1"/>
              <w:jc w:val="both"/>
              <w:rPr>
                <w:color w:val="000000"/>
                <w:sz w:val="28"/>
                <w:szCs w:val="28"/>
              </w:rPr>
            </w:pPr>
          </w:p>
        </w:tc>
        <w:tc>
          <w:tcPr>
            <w:tcW w:w="4140" w:type="dxa"/>
            <w:tcBorders>
              <w:top w:val="outset" w:sz="6" w:space="0" w:color="auto"/>
              <w:left w:val="outset" w:sz="6" w:space="0" w:color="auto"/>
              <w:bottom w:val="outset" w:sz="6" w:space="0" w:color="auto"/>
              <w:right w:val="outset" w:sz="6" w:space="0" w:color="auto"/>
            </w:tcBorders>
            <w:hideMark/>
          </w:tcPr>
          <w:p w:rsidR="00AB0744" w:rsidRPr="00A4502F" w:rsidRDefault="00AB0744" w:rsidP="00836798">
            <w:pPr>
              <w:spacing w:before="100" w:beforeAutospacing="1" w:after="115"/>
              <w:jc w:val="both"/>
              <w:rPr>
                <w:color w:val="000000"/>
                <w:sz w:val="28"/>
                <w:szCs w:val="28"/>
              </w:rPr>
            </w:pPr>
            <w:r w:rsidRPr="00A4502F">
              <w:rPr>
                <w:b/>
                <w:bCs/>
                <w:i/>
                <w:iCs/>
                <w:color w:val="000000"/>
                <w:sz w:val="27"/>
                <w:szCs w:val="27"/>
              </w:rPr>
              <w:t xml:space="preserve">(фамилия, имя, отчество </w:t>
            </w:r>
            <w:proofErr w:type="gramStart"/>
            <w:r w:rsidRPr="00A4502F">
              <w:rPr>
                <w:b/>
                <w:bCs/>
                <w:i/>
                <w:iCs/>
                <w:color w:val="000000"/>
                <w:sz w:val="27"/>
                <w:szCs w:val="27"/>
              </w:rPr>
              <w:t>подписавшего</w:t>
            </w:r>
            <w:proofErr w:type="gramEnd"/>
            <w:r w:rsidRPr="00A4502F">
              <w:rPr>
                <w:b/>
                <w:bCs/>
                <w:i/>
                <w:iCs/>
                <w:color w:val="000000"/>
                <w:sz w:val="27"/>
                <w:szCs w:val="27"/>
              </w:rPr>
              <w:t>, должность)</w:t>
            </w:r>
          </w:p>
          <w:p w:rsidR="00AB0744" w:rsidRPr="00A4502F" w:rsidRDefault="00AB0744" w:rsidP="00836798">
            <w:pPr>
              <w:spacing w:before="100" w:beforeAutospacing="1"/>
              <w:jc w:val="both"/>
              <w:rPr>
                <w:color w:val="000000"/>
                <w:sz w:val="28"/>
                <w:szCs w:val="28"/>
              </w:rPr>
            </w:pPr>
          </w:p>
        </w:tc>
      </w:tr>
      <w:tr w:rsidR="00AB0744" w:rsidRPr="00A4502F" w:rsidTr="00836798">
        <w:trPr>
          <w:tblCellSpacing w:w="0" w:type="dxa"/>
        </w:trPr>
        <w:tc>
          <w:tcPr>
            <w:tcW w:w="2484" w:type="dxa"/>
            <w:tcBorders>
              <w:top w:val="outset" w:sz="6" w:space="0" w:color="auto"/>
              <w:left w:val="outset" w:sz="6" w:space="0" w:color="auto"/>
              <w:bottom w:val="outset" w:sz="6" w:space="0" w:color="auto"/>
              <w:right w:val="outset" w:sz="6" w:space="0" w:color="auto"/>
            </w:tcBorders>
            <w:hideMark/>
          </w:tcPr>
          <w:p w:rsidR="00AB0744" w:rsidRPr="00A4502F" w:rsidRDefault="00AB0744" w:rsidP="00836798">
            <w:pPr>
              <w:spacing w:before="100" w:beforeAutospacing="1"/>
              <w:jc w:val="both"/>
              <w:rPr>
                <w:color w:val="000000"/>
                <w:sz w:val="28"/>
                <w:szCs w:val="28"/>
              </w:rPr>
            </w:pPr>
          </w:p>
        </w:tc>
        <w:tc>
          <w:tcPr>
            <w:tcW w:w="540" w:type="dxa"/>
            <w:tcBorders>
              <w:top w:val="outset" w:sz="6" w:space="0" w:color="auto"/>
              <w:left w:val="outset" w:sz="6" w:space="0" w:color="auto"/>
              <w:bottom w:val="outset" w:sz="6" w:space="0" w:color="auto"/>
              <w:right w:val="outset" w:sz="6" w:space="0" w:color="auto"/>
            </w:tcBorders>
            <w:hideMark/>
          </w:tcPr>
          <w:p w:rsidR="00AB0744" w:rsidRPr="00A4502F" w:rsidRDefault="00AB0744" w:rsidP="00836798">
            <w:pPr>
              <w:spacing w:before="100" w:beforeAutospacing="1"/>
              <w:jc w:val="both"/>
              <w:rPr>
                <w:color w:val="000000"/>
                <w:sz w:val="28"/>
                <w:szCs w:val="28"/>
              </w:rPr>
            </w:pPr>
            <w:r w:rsidRPr="00A4502F">
              <w:rPr>
                <w:i/>
                <w:iCs/>
                <w:color w:val="000000"/>
                <w:sz w:val="27"/>
                <w:szCs w:val="27"/>
              </w:rPr>
              <w:t>М.П.</w:t>
            </w:r>
          </w:p>
        </w:tc>
        <w:tc>
          <w:tcPr>
            <w:tcW w:w="4140" w:type="dxa"/>
            <w:tcBorders>
              <w:top w:val="outset" w:sz="6" w:space="0" w:color="auto"/>
              <w:left w:val="outset" w:sz="6" w:space="0" w:color="auto"/>
              <w:bottom w:val="outset" w:sz="6" w:space="0" w:color="auto"/>
              <w:right w:val="outset" w:sz="6" w:space="0" w:color="auto"/>
            </w:tcBorders>
            <w:hideMark/>
          </w:tcPr>
          <w:p w:rsidR="00AB0744" w:rsidRPr="00A4502F" w:rsidRDefault="00AB0744" w:rsidP="00836798">
            <w:pPr>
              <w:spacing w:before="100" w:beforeAutospacing="1"/>
              <w:ind w:right="29"/>
              <w:jc w:val="both"/>
              <w:rPr>
                <w:color w:val="000000"/>
                <w:sz w:val="28"/>
                <w:szCs w:val="28"/>
              </w:rPr>
            </w:pPr>
          </w:p>
        </w:tc>
      </w:tr>
    </w:tbl>
    <w:p w:rsidR="00AB0744" w:rsidRPr="00A4502F" w:rsidRDefault="00AB0744" w:rsidP="00AB0744">
      <w:pPr>
        <w:keepNext/>
        <w:spacing w:before="100" w:beforeAutospacing="1"/>
        <w:jc w:val="both"/>
        <w:rPr>
          <w:color w:val="000000"/>
          <w:sz w:val="28"/>
          <w:szCs w:val="28"/>
          <w:lang w:val="en-US"/>
        </w:rPr>
      </w:pPr>
    </w:p>
    <w:p w:rsidR="00AB0744" w:rsidRPr="00A4502F" w:rsidRDefault="00AB0744" w:rsidP="00AB0744">
      <w:pPr>
        <w:keepNext/>
        <w:spacing w:before="100" w:beforeAutospacing="1"/>
        <w:jc w:val="both"/>
        <w:rPr>
          <w:color w:val="000000"/>
          <w:sz w:val="28"/>
          <w:szCs w:val="28"/>
          <w:lang w:val="en-US"/>
        </w:rPr>
      </w:pPr>
      <w:bookmarkStart w:id="178" w:name="_Toc256683652"/>
      <w:bookmarkStart w:id="179" w:name="_Toc256683340"/>
      <w:bookmarkStart w:id="180" w:name="_Toc249497836"/>
      <w:bookmarkEnd w:id="178"/>
      <w:bookmarkEnd w:id="179"/>
      <w:bookmarkEnd w:id="180"/>
    </w:p>
    <w:p w:rsidR="00AB0744" w:rsidRPr="00A4502F" w:rsidRDefault="00AB0744" w:rsidP="00AB0744">
      <w:pPr>
        <w:pageBreakBefore/>
        <w:spacing w:before="100" w:beforeAutospacing="1"/>
        <w:jc w:val="both"/>
        <w:rPr>
          <w:color w:val="000000"/>
          <w:sz w:val="28"/>
          <w:szCs w:val="28"/>
        </w:rPr>
      </w:pPr>
      <w:bookmarkStart w:id="181" w:name="_Toc256683653"/>
      <w:bookmarkStart w:id="182" w:name="_Toc256683341"/>
      <w:bookmarkStart w:id="183" w:name="_Toc249497837"/>
      <w:bookmarkStart w:id="184" w:name="_Toc249497738"/>
      <w:bookmarkStart w:id="185" w:name="_Toc228768233"/>
      <w:bookmarkStart w:id="186" w:name="_Toc221089502"/>
      <w:bookmarkStart w:id="187" w:name="_Toc220731743"/>
      <w:bookmarkStart w:id="188" w:name="_Toc215629184"/>
      <w:bookmarkStart w:id="189" w:name="_Toc139363515"/>
      <w:bookmarkStart w:id="190" w:name="_Toc139348840"/>
      <w:bookmarkEnd w:id="181"/>
      <w:bookmarkEnd w:id="182"/>
      <w:bookmarkEnd w:id="183"/>
      <w:bookmarkEnd w:id="184"/>
      <w:bookmarkEnd w:id="185"/>
      <w:bookmarkEnd w:id="186"/>
      <w:bookmarkEnd w:id="187"/>
      <w:bookmarkEnd w:id="188"/>
      <w:bookmarkEnd w:id="189"/>
      <w:bookmarkEnd w:id="190"/>
      <w:r w:rsidRPr="00A4502F">
        <w:rPr>
          <w:color w:val="000000"/>
          <w:sz w:val="27"/>
          <w:szCs w:val="27"/>
        </w:rPr>
        <w:lastRenderedPageBreak/>
        <w:t>ПРИЛОЖЕНИЕ № 5</w:t>
      </w:r>
    </w:p>
    <w:p w:rsidR="00AB0744" w:rsidRPr="00A4502F" w:rsidRDefault="00AB0744" w:rsidP="00AB0744">
      <w:pPr>
        <w:spacing w:before="100" w:beforeAutospacing="1"/>
        <w:jc w:val="both"/>
        <w:rPr>
          <w:color w:val="000000"/>
          <w:sz w:val="28"/>
          <w:szCs w:val="28"/>
        </w:rPr>
      </w:pPr>
      <w:r w:rsidRPr="00A4502F">
        <w:rPr>
          <w:color w:val="000000"/>
          <w:sz w:val="27"/>
          <w:szCs w:val="27"/>
        </w:rPr>
        <w:t>к конкурсной документации</w:t>
      </w:r>
    </w:p>
    <w:p w:rsidR="00AB0744" w:rsidRPr="00A4502F" w:rsidRDefault="00AB0744" w:rsidP="00AB0744">
      <w:pPr>
        <w:spacing w:before="100" w:beforeAutospacing="1"/>
        <w:jc w:val="both"/>
        <w:rPr>
          <w:color w:val="000000"/>
          <w:sz w:val="28"/>
          <w:szCs w:val="28"/>
        </w:rPr>
      </w:pPr>
    </w:p>
    <w:p w:rsidR="00AB0744" w:rsidRPr="00A4502F" w:rsidRDefault="00AB0744" w:rsidP="00AB0744">
      <w:pPr>
        <w:spacing w:before="100" w:beforeAutospacing="1"/>
        <w:jc w:val="both"/>
        <w:rPr>
          <w:color w:val="000000"/>
          <w:sz w:val="28"/>
          <w:szCs w:val="28"/>
        </w:rPr>
      </w:pPr>
    </w:p>
    <w:p w:rsidR="00AB0744" w:rsidRPr="00A4502F" w:rsidRDefault="00AB0744" w:rsidP="00AB0744">
      <w:pPr>
        <w:spacing w:before="100" w:beforeAutospacing="1"/>
        <w:jc w:val="both"/>
        <w:rPr>
          <w:color w:val="000000"/>
          <w:sz w:val="28"/>
          <w:szCs w:val="28"/>
        </w:rPr>
      </w:pPr>
      <w:r w:rsidRPr="00A4502F">
        <w:rPr>
          <w:b/>
          <w:bCs/>
          <w:color w:val="000000"/>
          <w:sz w:val="26"/>
          <w:szCs w:val="26"/>
        </w:rPr>
        <w:t>ФОРМА ОПИСИ ДОКУМЕНТОВ</w:t>
      </w:r>
    </w:p>
    <w:p w:rsidR="00AB0744" w:rsidRPr="00A4502F" w:rsidRDefault="00AB0744" w:rsidP="00AB0744">
      <w:pPr>
        <w:spacing w:before="100" w:beforeAutospacing="1"/>
        <w:jc w:val="both"/>
        <w:rPr>
          <w:color w:val="000000"/>
          <w:sz w:val="28"/>
          <w:szCs w:val="28"/>
        </w:rPr>
      </w:pPr>
    </w:p>
    <w:p w:rsidR="00AB0744" w:rsidRPr="00A4502F" w:rsidRDefault="00AB0744" w:rsidP="00AB0744">
      <w:pPr>
        <w:spacing w:before="100" w:beforeAutospacing="1"/>
        <w:ind w:firstLine="706"/>
        <w:jc w:val="both"/>
        <w:rPr>
          <w:color w:val="000000"/>
          <w:sz w:val="28"/>
          <w:szCs w:val="28"/>
        </w:rPr>
      </w:pPr>
      <w:r w:rsidRPr="00A4502F">
        <w:rPr>
          <w:color w:val="000000"/>
          <w:sz w:val="26"/>
          <w:szCs w:val="26"/>
        </w:rPr>
        <w:t xml:space="preserve">Настоящим подтверждает, что в составе Заявки ______________________________________________________________ </w:t>
      </w:r>
    </w:p>
    <w:p w:rsidR="00AB0744" w:rsidRPr="00A4502F" w:rsidRDefault="00AB0744" w:rsidP="00AB0744">
      <w:pPr>
        <w:spacing w:before="100" w:beforeAutospacing="1" w:line="360" w:lineRule="auto"/>
        <w:ind w:firstLine="706"/>
        <w:jc w:val="both"/>
        <w:rPr>
          <w:color w:val="000000"/>
          <w:sz w:val="28"/>
          <w:szCs w:val="28"/>
        </w:rPr>
      </w:pPr>
      <w:r w:rsidRPr="00A4502F">
        <w:rPr>
          <w:color w:val="000000"/>
          <w:sz w:val="26"/>
          <w:szCs w:val="26"/>
          <w:vertAlign w:val="superscript"/>
        </w:rPr>
        <w:t>(наименование организации – Участника размещения заказа)</w:t>
      </w:r>
    </w:p>
    <w:p w:rsidR="00AB0744" w:rsidRPr="00A4502F" w:rsidRDefault="00AB0744" w:rsidP="00AB0744">
      <w:pPr>
        <w:spacing w:before="100" w:beforeAutospacing="1" w:line="360" w:lineRule="auto"/>
        <w:ind w:right="-101"/>
        <w:jc w:val="both"/>
        <w:rPr>
          <w:color w:val="000000"/>
          <w:sz w:val="28"/>
          <w:szCs w:val="28"/>
        </w:rPr>
      </w:pPr>
      <w:r w:rsidRPr="00A4502F">
        <w:rPr>
          <w:color w:val="000000"/>
          <w:sz w:val="26"/>
          <w:szCs w:val="26"/>
        </w:rPr>
        <w:t>для участия в открытом конкурсе нами направляются ниже перечисленные документы:</w:t>
      </w:r>
    </w:p>
    <w:tbl>
      <w:tblPr>
        <w:tblW w:w="7488" w:type="dxa"/>
        <w:tblCellSpacing w:w="0" w:type="dxa"/>
        <w:tblBorders>
          <w:top w:val="outset" w:sz="6" w:space="0" w:color="00000A"/>
          <w:left w:val="outset" w:sz="6" w:space="0" w:color="00000A"/>
          <w:bottom w:val="outset" w:sz="6" w:space="0" w:color="00000A"/>
          <w:right w:val="outset" w:sz="6" w:space="0" w:color="00000A"/>
        </w:tblBorders>
        <w:tblCellMar>
          <w:top w:w="84" w:type="dxa"/>
          <w:left w:w="84" w:type="dxa"/>
          <w:bottom w:w="84" w:type="dxa"/>
          <w:right w:w="84" w:type="dxa"/>
        </w:tblCellMar>
        <w:tblLook w:val="04A0" w:firstRow="1" w:lastRow="0" w:firstColumn="1" w:lastColumn="0" w:noHBand="0" w:noVBand="1"/>
      </w:tblPr>
      <w:tblGrid>
        <w:gridCol w:w="568"/>
        <w:gridCol w:w="5317"/>
        <w:gridCol w:w="1603"/>
      </w:tblGrid>
      <w:tr w:rsidR="00AB0744" w:rsidRPr="00A4502F" w:rsidTr="00836798">
        <w:trPr>
          <w:trHeight w:val="12"/>
          <w:tblHeader/>
          <w:tblCellSpacing w:w="0" w:type="dxa"/>
        </w:trPr>
        <w:tc>
          <w:tcPr>
            <w:tcW w:w="276" w:type="dxa"/>
            <w:tcBorders>
              <w:top w:val="outset" w:sz="6" w:space="0" w:color="00000A"/>
              <w:left w:val="outset" w:sz="6" w:space="0" w:color="00000A"/>
              <w:bottom w:val="outset" w:sz="6" w:space="0" w:color="00000A"/>
              <w:right w:val="outset" w:sz="6" w:space="0" w:color="00000A"/>
            </w:tcBorders>
            <w:hideMark/>
          </w:tcPr>
          <w:p w:rsidR="00AB0744" w:rsidRPr="00A4502F" w:rsidRDefault="00AB0744" w:rsidP="00836798">
            <w:pPr>
              <w:spacing w:before="100" w:beforeAutospacing="1" w:line="12" w:lineRule="atLeast"/>
              <w:jc w:val="both"/>
              <w:rPr>
                <w:color w:val="000000"/>
                <w:sz w:val="28"/>
                <w:szCs w:val="28"/>
              </w:rPr>
            </w:pPr>
            <w:r w:rsidRPr="00A4502F">
              <w:rPr>
                <w:color w:val="000000"/>
                <w:sz w:val="28"/>
                <w:szCs w:val="28"/>
              </w:rPr>
              <w:t xml:space="preserve">№ </w:t>
            </w:r>
            <w:proofErr w:type="gramStart"/>
            <w:r w:rsidRPr="00A4502F">
              <w:rPr>
                <w:color w:val="000000"/>
                <w:sz w:val="26"/>
                <w:szCs w:val="26"/>
              </w:rPr>
              <w:t>п</w:t>
            </w:r>
            <w:proofErr w:type="gramEnd"/>
            <w:r w:rsidRPr="00A4502F">
              <w:rPr>
                <w:color w:val="000000"/>
                <w:sz w:val="26"/>
                <w:szCs w:val="26"/>
              </w:rPr>
              <w:t>/п</w:t>
            </w:r>
          </w:p>
        </w:tc>
        <w:tc>
          <w:tcPr>
            <w:tcW w:w="5136" w:type="dxa"/>
            <w:tcBorders>
              <w:top w:val="outset" w:sz="6" w:space="0" w:color="00000A"/>
              <w:left w:val="outset" w:sz="6" w:space="0" w:color="00000A"/>
              <w:bottom w:val="outset" w:sz="6" w:space="0" w:color="00000A"/>
              <w:right w:val="outset" w:sz="6" w:space="0" w:color="00000A"/>
            </w:tcBorders>
            <w:hideMark/>
          </w:tcPr>
          <w:p w:rsidR="00AB0744" w:rsidRPr="00A4502F" w:rsidRDefault="00AB0744" w:rsidP="00836798">
            <w:pPr>
              <w:spacing w:before="100" w:beforeAutospacing="1" w:line="12" w:lineRule="atLeast"/>
              <w:jc w:val="both"/>
              <w:rPr>
                <w:color w:val="000000"/>
                <w:sz w:val="28"/>
                <w:szCs w:val="28"/>
              </w:rPr>
            </w:pPr>
            <w:r w:rsidRPr="00A4502F">
              <w:rPr>
                <w:color w:val="000000"/>
                <w:sz w:val="26"/>
                <w:szCs w:val="26"/>
              </w:rPr>
              <w:t>Наименование</w:t>
            </w:r>
          </w:p>
        </w:tc>
        <w:tc>
          <w:tcPr>
            <w:tcW w:w="1548" w:type="dxa"/>
            <w:tcBorders>
              <w:top w:val="outset" w:sz="6" w:space="0" w:color="00000A"/>
              <w:left w:val="outset" w:sz="6" w:space="0" w:color="00000A"/>
              <w:bottom w:val="outset" w:sz="6" w:space="0" w:color="00000A"/>
              <w:right w:val="outset" w:sz="6" w:space="0" w:color="00000A"/>
            </w:tcBorders>
            <w:hideMark/>
          </w:tcPr>
          <w:p w:rsidR="00AB0744" w:rsidRPr="00A4502F" w:rsidRDefault="00AB0744" w:rsidP="00836798">
            <w:pPr>
              <w:spacing w:before="100" w:beforeAutospacing="1" w:line="12" w:lineRule="atLeast"/>
              <w:jc w:val="both"/>
              <w:rPr>
                <w:color w:val="000000"/>
                <w:sz w:val="28"/>
                <w:szCs w:val="28"/>
              </w:rPr>
            </w:pPr>
            <w:r w:rsidRPr="00A4502F">
              <w:rPr>
                <w:color w:val="000000"/>
                <w:sz w:val="26"/>
                <w:szCs w:val="26"/>
              </w:rPr>
              <w:t>Количество страниц</w:t>
            </w:r>
          </w:p>
        </w:tc>
      </w:tr>
      <w:tr w:rsidR="00AB0744" w:rsidRPr="00A4502F" w:rsidTr="00836798">
        <w:trPr>
          <w:trHeight w:val="300"/>
          <w:tblCellSpacing w:w="0" w:type="dxa"/>
        </w:trPr>
        <w:tc>
          <w:tcPr>
            <w:tcW w:w="276" w:type="dxa"/>
            <w:tcBorders>
              <w:top w:val="outset" w:sz="6" w:space="0" w:color="00000A"/>
              <w:left w:val="outset" w:sz="6" w:space="0" w:color="00000A"/>
              <w:bottom w:val="outset" w:sz="6" w:space="0" w:color="00000A"/>
              <w:right w:val="outset" w:sz="6" w:space="0" w:color="00000A"/>
            </w:tcBorders>
            <w:hideMark/>
          </w:tcPr>
          <w:p w:rsidR="00AB0744" w:rsidRPr="00A4502F" w:rsidRDefault="00AB0744" w:rsidP="00836798">
            <w:pPr>
              <w:spacing w:before="100" w:beforeAutospacing="1"/>
              <w:jc w:val="both"/>
              <w:rPr>
                <w:color w:val="000000"/>
                <w:sz w:val="28"/>
                <w:szCs w:val="28"/>
              </w:rPr>
            </w:pPr>
          </w:p>
        </w:tc>
        <w:tc>
          <w:tcPr>
            <w:tcW w:w="5136" w:type="dxa"/>
            <w:tcBorders>
              <w:top w:val="outset" w:sz="6" w:space="0" w:color="00000A"/>
              <w:left w:val="outset" w:sz="6" w:space="0" w:color="00000A"/>
              <w:bottom w:val="outset" w:sz="6" w:space="0" w:color="00000A"/>
              <w:right w:val="outset" w:sz="6" w:space="0" w:color="00000A"/>
            </w:tcBorders>
            <w:hideMark/>
          </w:tcPr>
          <w:p w:rsidR="00AB0744" w:rsidRPr="00A4502F" w:rsidRDefault="00AB0744" w:rsidP="00836798">
            <w:pPr>
              <w:spacing w:before="100" w:beforeAutospacing="1"/>
              <w:jc w:val="both"/>
              <w:rPr>
                <w:color w:val="000000"/>
                <w:sz w:val="28"/>
                <w:szCs w:val="28"/>
              </w:rPr>
            </w:pPr>
          </w:p>
        </w:tc>
        <w:tc>
          <w:tcPr>
            <w:tcW w:w="1548" w:type="dxa"/>
            <w:tcBorders>
              <w:top w:val="outset" w:sz="6" w:space="0" w:color="00000A"/>
              <w:left w:val="outset" w:sz="6" w:space="0" w:color="00000A"/>
              <w:bottom w:val="outset" w:sz="6" w:space="0" w:color="00000A"/>
              <w:right w:val="outset" w:sz="6" w:space="0" w:color="00000A"/>
            </w:tcBorders>
            <w:hideMark/>
          </w:tcPr>
          <w:p w:rsidR="00AB0744" w:rsidRPr="00A4502F" w:rsidRDefault="00AB0744" w:rsidP="00836798">
            <w:pPr>
              <w:spacing w:before="100" w:beforeAutospacing="1"/>
              <w:jc w:val="both"/>
              <w:rPr>
                <w:color w:val="000000"/>
                <w:sz w:val="28"/>
                <w:szCs w:val="28"/>
              </w:rPr>
            </w:pPr>
          </w:p>
        </w:tc>
      </w:tr>
      <w:tr w:rsidR="00AB0744" w:rsidRPr="00A4502F" w:rsidTr="00836798">
        <w:trPr>
          <w:trHeight w:val="300"/>
          <w:tblCellSpacing w:w="0" w:type="dxa"/>
        </w:trPr>
        <w:tc>
          <w:tcPr>
            <w:tcW w:w="276" w:type="dxa"/>
            <w:tcBorders>
              <w:top w:val="outset" w:sz="6" w:space="0" w:color="00000A"/>
              <w:left w:val="outset" w:sz="6" w:space="0" w:color="00000A"/>
              <w:bottom w:val="outset" w:sz="6" w:space="0" w:color="00000A"/>
              <w:right w:val="outset" w:sz="6" w:space="0" w:color="00000A"/>
            </w:tcBorders>
            <w:hideMark/>
          </w:tcPr>
          <w:p w:rsidR="00AB0744" w:rsidRPr="00A4502F" w:rsidRDefault="00AB0744" w:rsidP="00836798">
            <w:pPr>
              <w:spacing w:before="100" w:beforeAutospacing="1"/>
              <w:jc w:val="both"/>
              <w:rPr>
                <w:color w:val="000000"/>
                <w:sz w:val="28"/>
                <w:szCs w:val="28"/>
              </w:rPr>
            </w:pPr>
          </w:p>
        </w:tc>
        <w:tc>
          <w:tcPr>
            <w:tcW w:w="5136" w:type="dxa"/>
            <w:tcBorders>
              <w:top w:val="outset" w:sz="6" w:space="0" w:color="00000A"/>
              <w:left w:val="outset" w:sz="6" w:space="0" w:color="00000A"/>
              <w:bottom w:val="outset" w:sz="6" w:space="0" w:color="00000A"/>
              <w:right w:val="outset" w:sz="6" w:space="0" w:color="00000A"/>
            </w:tcBorders>
            <w:hideMark/>
          </w:tcPr>
          <w:p w:rsidR="00AB0744" w:rsidRPr="00A4502F" w:rsidRDefault="00AB0744" w:rsidP="00836798">
            <w:pPr>
              <w:spacing w:before="100" w:beforeAutospacing="1"/>
              <w:jc w:val="both"/>
              <w:rPr>
                <w:color w:val="000000"/>
                <w:sz w:val="28"/>
                <w:szCs w:val="28"/>
              </w:rPr>
            </w:pPr>
          </w:p>
        </w:tc>
        <w:tc>
          <w:tcPr>
            <w:tcW w:w="1548" w:type="dxa"/>
            <w:tcBorders>
              <w:top w:val="outset" w:sz="6" w:space="0" w:color="00000A"/>
              <w:left w:val="outset" w:sz="6" w:space="0" w:color="00000A"/>
              <w:bottom w:val="outset" w:sz="6" w:space="0" w:color="00000A"/>
              <w:right w:val="outset" w:sz="6" w:space="0" w:color="00000A"/>
            </w:tcBorders>
            <w:hideMark/>
          </w:tcPr>
          <w:p w:rsidR="00AB0744" w:rsidRPr="00A4502F" w:rsidRDefault="00AB0744" w:rsidP="00836798">
            <w:pPr>
              <w:spacing w:before="100" w:beforeAutospacing="1"/>
              <w:jc w:val="both"/>
              <w:rPr>
                <w:color w:val="000000"/>
                <w:sz w:val="28"/>
                <w:szCs w:val="28"/>
              </w:rPr>
            </w:pPr>
          </w:p>
        </w:tc>
      </w:tr>
      <w:tr w:rsidR="00AB0744" w:rsidRPr="00A4502F" w:rsidTr="00836798">
        <w:trPr>
          <w:trHeight w:val="300"/>
          <w:tblCellSpacing w:w="0" w:type="dxa"/>
        </w:trPr>
        <w:tc>
          <w:tcPr>
            <w:tcW w:w="276" w:type="dxa"/>
            <w:tcBorders>
              <w:top w:val="outset" w:sz="6" w:space="0" w:color="00000A"/>
              <w:left w:val="outset" w:sz="6" w:space="0" w:color="00000A"/>
              <w:bottom w:val="outset" w:sz="6" w:space="0" w:color="00000A"/>
              <w:right w:val="outset" w:sz="6" w:space="0" w:color="00000A"/>
            </w:tcBorders>
            <w:hideMark/>
          </w:tcPr>
          <w:p w:rsidR="00AB0744" w:rsidRPr="00A4502F" w:rsidRDefault="00AB0744" w:rsidP="00836798">
            <w:pPr>
              <w:spacing w:before="100" w:beforeAutospacing="1"/>
              <w:jc w:val="both"/>
              <w:rPr>
                <w:color w:val="000000"/>
                <w:sz w:val="28"/>
                <w:szCs w:val="28"/>
              </w:rPr>
            </w:pPr>
          </w:p>
        </w:tc>
        <w:tc>
          <w:tcPr>
            <w:tcW w:w="5136" w:type="dxa"/>
            <w:tcBorders>
              <w:top w:val="outset" w:sz="6" w:space="0" w:color="00000A"/>
              <w:left w:val="outset" w:sz="6" w:space="0" w:color="00000A"/>
              <w:bottom w:val="outset" w:sz="6" w:space="0" w:color="00000A"/>
              <w:right w:val="outset" w:sz="6" w:space="0" w:color="00000A"/>
            </w:tcBorders>
            <w:hideMark/>
          </w:tcPr>
          <w:p w:rsidR="00AB0744" w:rsidRPr="00A4502F" w:rsidRDefault="00AB0744" w:rsidP="00836798">
            <w:pPr>
              <w:spacing w:before="100" w:beforeAutospacing="1"/>
              <w:jc w:val="both"/>
              <w:rPr>
                <w:color w:val="000000"/>
                <w:sz w:val="28"/>
                <w:szCs w:val="28"/>
              </w:rPr>
            </w:pPr>
          </w:p>
        </w:tc>
        <w:tc>
          <w:tcPr>
            <w:tcW w:w="1548" w:type="dxa"/>
            <w:tcBorders>
              <w:top w:val="outset" w:sz="6" w:space="0" w:color="00000A"/>
              <w:left w:val="outset" w:sz="6" w:space="0" w:color="00000A"/>
              <w:bottom w:val="outset" w:sz="6" w:space="0" w:color="00000A"/>
              <w:right w:val="outset" w:sz="6" w:space="0" w:color="00000A"/>
            </w:tcBorders>
            <w:hideMark/>
          </w:tcPr>
          <w:p w:rsidR="00AB0744" w:rsidRPr="00A4502F" w:rsidRDefault="00AB0744" w:rsidP="00836798">
            <w:pPr>
              <w:spacing w:before="100" w:beforeAutospacing="1"/>
              <w:jc w:val="both"/>
              <w:rPr>
                <w:color w:val="000000"/>
                <w:sz w:val="28"/>
                <w:szCs w:val="28"/>
              </w:rPr>
            </w:pPr>
          </w:p>
        </w:tc>
      </w:tr>
      <w:tr w:rsidR="00AB0744" w:rsidRPr="00A4502F" w:rsidTr="00836798">
        <w:trPr>
          <w:trHeight w:val="300"/>
          <w:tblCellSpacing w:w="0" w:type="dxa"/>
        </w:trPr>
        <w:tc>
          <w:tcPr>
            <w:tcW w:w="276" w:type="dxa"/>
            <w:tcBorders>
              <w:top w:val="outset" w:sz="6" w:space="0" w:color="00000A"/>
              <w:left w:val="outset" w:sz="6" w:space="0" w:color="00000A"/>
              <w:bottom w:val="outset" w:sz="6" w:space="0" w:color="00000A"/>
              <w:right w:val="outset" w:sz="6" w:space="0" w:color="00000A"/>
            </w:tcBorders>
            <w:hideMark/>
          </w:tcPr>
          <w:p w:rsidR="00AB0744" w:rsidRPr="00A4502F" w:rsidRDefault="00AB0744" w:rsidP="00836798">
            <w:pPr>
              <w:spacing w:before="100" w:beforeAutospacing="1"/>
              <w:jc w:val="both"/>
              <w:rPr>
                <w:color w:val="000000"/>
                <w:sz w:val="28"/>
                <w:szCs w:val="28"/>
              </w:rPr>
            </w:pPr>
          </w:p>
        </w:tc>
        <w:tc>
          <w:tcPr>
            <w:tcW w:w="5136" w:type="dxa"/>
            <w:tcBorders>
              <w:top w:val="outset" w:sz="6" w:space="0" w:color="00000A"/>
              <w:left w:val="outset" w:sz="6" w:space="0" w:color="00000A"/>
              <w:bottom w:val="outset" w:sz="6" w:space="0" w:color="00000A"/>
              <w:right w:val="outset" w:sz="6" w:space="0" w:color="00000A"/>
            </w:tcBorders>
            <w:hideMark/>
          </w:tcPr>
          <w:p w:rsidR="00AB0744" w:rsidRPr="00A4502F" w:rsidRDefault="00AB0744" w:rsidP="00836798">
            <w:pPr>
              <w:spacing w:before="100" w:beforeAutospacing="1"/>
              <w:jc w:val="both"/>
              <w:rPr>
                <w:color w:val="000000"/>
                <w:sz w:val="28"/>
                <w:szCs w:val="28"/>
              </w:rPr>
            </w:pPr>
          </w:p>
        </w:tc>
        <w:tc>
          <w:tcPr>
            <w:tcW w:w="1548" w:type="dxa"/>
            <w:tcBorders>
              <w:top w:val="outset" w:sz="6" w:space="0" w:color="00000A"/>
              <w:left w:val="outset" w:sz="6" w:space="0" w:color="00000A"/>
              <w:bottom w:val="outset" w:sz="6" w:space="0" w:color="00000A"/>
              <w:right w:val="outset" w:sz="6" w:space="0" w:color="00000A"/>
            </w:tcBorders>
            <w:hideMark/>
          </w:tcPr>
          <w:p w:rsidR="00AB0744" w:rsidRPr="00A4502F" w:rsidRDefault="00AB0744" w:rsidP="00836798">
            <w:pPr>
              <w:spacing w:before="100" w:beforeAutospacing="1"/>
              <w:jc w:val="both"/>
              <w:rPr>
                <w:color w:val="000000"/>
                <w:sz w:val="28"/>
                <w:szCs w:val="28"/>
              </w:rPr>
            </w:pPr>
          </w:p>
        </w:tc>
      </w:tr>
      <w:tr w:rsidR="00AB0744" w:rsidRPr="00A4502F" w:rsidTr="00836798">
        <w:trPr>
          <w:trHeight w:val="300"/>
          <w:tblCellSpacing w:w="0" w:type="dxa"/>
        </w:trPr>
        <w:tc>
          <w:tcPr>
            <w:tcW w:w="276" w:type="dxa"/>
            <w:tcBorders>
              <w:top w:val="outset" w:sz="6" w:space="0" w:color="00000A"/>
              <w:left w:val="outset" w:sz="6" w:space="0" w:color="00000A"/>
              <w:bottom w:val="outset" w:sz="6" w:space="0" w:color="00000A"/>
              <w:right w:val="outset" w:sz="6" w:space="0" w:color="00000A"/>
            </w:tcBorders>
            <w:hideMark/>
          </w:tcPr>
          <w:p w:rsidR="00AB0744" w:rsidRPr="00A4502F" w:rsidRDefault="00AB0744" w:rsidP="00836798">
            <w:pPr>
              <w:spacing w:before="100" w:beforeAutospacing="1"/>
              <w:jc w:val="both"/>
              <w:rPr>
                <w:color w:val="000000"/>
                <w:sz w:val="28"/>
                <w:szCs w:val="28"/>
              </w:rPr>
            </w:pPr>
          </w:p>
        </w:tc>
        <w:tc>
          <w:tcPr>
            <w:tcW w:w="5136" w:type="dxa"/>
            <w:tcBorders>
              <w:top w:val="outset" w:sz="6" w:space="0" w:color="00000A"/>
              <w:left w:val="outset" w:sz="6" w:space="0" w:color="00000A"/>
              <w:bottom w:val="outset" w:sz="6" w:space="0" w:color="00000A"/>
              <w:right w:val="outset" w:sz="6" w:space="0" w:color="00000A"/>
            </w:tcBorders>
            <w:hideMark/>
          </w:tcPr>
          <w:p w:rsidR="00AB0744" w:rsidRPr="00A4502F" w:rsidRDefault="00AB0744" w:rsidP="00836798">
            <w:pPr>
              <w:spacing w:before="100" w:beforeAutospacing="1"/>
              <w:jc w:val="both"/>
              <w:rPr>
                <w:color w:val="000000"/>
                <w:sz w:val="28"/>
                <w:szCs w:val="28"/>
              </w:rPr>
            </w:pPr>
          </w:p>
        </w:tc>
        <w:tc>
          <w:tcPr>
            <w:tcW w:w="1548" w:type="dxa"/>
            <w:tcBorders>
              <w:top w:val="outset" w:sz="6" w:space="0" w:color="00000A"/>
              <w:left w:val="outset" w:sz="6" w:space="0" w:color="00000A"/>
              <w:bottom w:val="outset" w:sz="6" w:space="0" w:color="00000A"/>
              <w:right w:val="outset" w:sz="6" w:space="0" w:color="00000A"/>
            </w:tcBorders>
            <w:hideMark/>
          </w:tcPr>
          <w:p w:rsidR="00AB0744" w:rsidRPr="00A4502F" w:rsidRDefault="00AB0744" w:rsidP="00836798">
            <w:pPr>
              <w:spacing w:before="100" w:beforeAutospacing="1"/>
              <w:jc w:val="both"/>
              <w:rPr>
                <w:color w:val="000000"/>
                <w:sz w:val="28"/>
                <w:szCs w:val="28"/>
              </w:rPr>
            </w:pPr>
          </w:p>
        </w:tc>
      </w:tr>
      <w:tr w:rsidR="00AB0744" w:rsidRPr="00A4502F" w:rsidTr="00836798">
        <w:trPr>
          <w:trHeight w:val="300"/>
          <w:tblCellSpacing w:w="0" w:type="dxa"/>
        </w:trPr>
        <w:tc>
          <w:tcPr>
            <w:tcW w:w="276" w:type="dxa"/>
            <w:tcBorders>
              <w:top w:val="outset" w:sz="6" w:space="0" w:color="00000A"/>
              <w:left w:val="outset" w:sz="6" w:space="0" w:color="00000A"/>
              <w:bottom w:val="outset" w:sz="6" w:space="0" w:color="00000A"/>
              <w:right w:val="outset" w:sz="6" w:space="0" w:color="00000A"/>
            </w:tcBorders>
            <w:hideMark/>
          </w:tcPr>
          <w:p w:rsidR="00AB0744" w:rsidRPr="00A4502F" w:rsidRDefault="00AB0744" w:rsidP="00836798">
            <w:pPr>
              <w:spacing w:before="100" w:beforeAutospacing="1"/>
              <w:jc w:val="both"/>
              <w:rPr>
                <w:color w:val="000000"/>
                <w:sz w:val="28"/>
                <w:szCs w:val="28"/>
              </w:rPr>
            </w:pPr>
          </w:p>
        </w:tc>
        <w:tc>
          <w:tcPr>
            <w:tcW w:w="5136" w:type="dxa"/>
            <w:tcBorders>
              <w:top w:val="outset" w:sz="6" w:space="0" w:color="00000A"/>
              <w:left w:val="outset" w:sz="6" w:space="0" w:color="00000A"/>
              <w:bottom w:val="outset" w:sz="6" w:space="0" w:color="00000A"/>
              <w:right w:val="outset" w:sz="6" w:space="0" w:color="00000A"/>
            </w:tcBorders>
            <w:hideMark/>
          </w:tcPr>
          <w:p w:rsidR="00AB0744" w:rsidRPr="00A4502F" w:rsidRDefault="00AB0744" w:rsidP="00836798">
            <w:pPr>
              <w:spacing w:before="100" w:beforeAutospacing="1"/>
              <w:jc w:val="both"/>
              <w:rPr>
                <w:color w:val="000000"/>
                <w:sz w:val="28"/>
                <w:szCs w:val="28"/>
              </w:rPr>
            </w:pPr>
          </w:p>
        </w:tc>
        <w:tc>
          <w:tcPr>
            <w:tcW w:w="1548" w:type="dxa"/>
            <w:tcBorders>
              <w:top w:val="outset" w:sz="6" w:space="0" w:color="00000A"/>
              <w:left w:val="outset" w:sz="6" w:space="0" w:color="00000A"/>
              <w:bottom w:val="outset" w:sz="6" w:space="0" w:color="00000A"/>
              <w:right w:val="outset" w:sz="6" w:space="0" w:color="00000A"/>
            </w:tcBorders>
            <w:hideMark/>
          </w:tcPr>
          <w:p w:rsidR="00AB0744" w:rsidRPr="00A4502F" w:rsidRDefault="00AB0744" w:rsidP="00836798">
            <w:pPr>
              <w:spacing w:before="100" w:beforeAutospacing="1"/>
              <w:jc w:val="both"/>
              <w:rPr>
                <w:color w:val="000000"/>
                <w:sz w:val="28"/>
                <w:szCs w:val="28"/>
              </w:rPr>
            </w:pPr>
          </w:p>
        </w:tc>
      </w:tr>
      <w:tr w:rsidR="00AB0744" w:rsidRPr="00A4502F" w:rsidTr="00836798">
        <w:trPr>
          <w:trHeight w:val="300"/>
          <w:tblCellSpacing w:w="0" w:type="dxa"/>
        </w:trPr>
        <w:tc>
          <w:tcPr>
            <w:tcW w:w="276" w:type="dxa"/>
            <w:tcBorders>
              <w:top w:val="outset" w:sz="6" w:space="0" w:color="00000A"/>
              <w:left w:val="outset" w:sz="6" w:space="0" w:color="00000A"/>
              <w:bottom w:val="outset" w:sz="6" w:space="0" w:color="00000A"/>
              <w:right w:val="outset" w:sz="6" w:space="0" w:color="00000A"/>
            </w:tcBorders>
            <w:hideMark/>
          </w:tcPr>
          <w:p w:rsidR="00AB0744" w:rsidRPr="00A4502F" w:rsidRDefault="00AB0744" w:rsidP="00836798">
            <w:pPr>
              <w:spacing w:before="100" w:beforeAutospacing="1"/>
              <w:jc w:val="both"/>
              <w:rPr>
                <w:color w:val="000000"/>
                <w:sz w:val="28"/>
                <w:szCs w:val="28"/>
              </w:rPr>
            </w:pPr>
          </w:p>
        </w:tc>
        <w:tc>
          <w:tcPr>
            <w:tcW w:w="5136" w:type="dxa"/>
            <w:tcBorders>
              <w:top w:val="outset" w:sz="6" w:space="0" w:color="00000A"/>
              <w:left w:val="outset" w:sz="6" w:space="0" w:color="00000A"/>
              <w:bottom w:val="outset" w:sz="6" w:space="0" w:color="00000A"/>
              <w:right w:val="outset" w:sz="6" w:space="0" w:color="00000A"/>
            </w:tcBorders>
            <w:hideMark/>
          </w:tcPr>
          <w:p w:rsidR="00AB0744" w:rsidRPr="00A4502F" w:rsidRDefault="00AB0744" w:rsidP="00836798">
            <w:pPr>
              <w:spacing w:before="100" w:beforeAutospacing="1"/>
              <w:jc w:val="both"/>
              <w:rPr>
                <w:color w:val="000000"/>
                <w:sz w:val="28"/>
                <w:szCs w:val="28"/>
              </w:rPr>
            </w:pPr>
          </w:p>
        </w:tc>
        <w:tc>
          <w:tcPr>
            <w:tcW w:w="1548" w:type="dxa"/>
            <w:tcBorders>
              <w:top w:val="outset" w:sz="6" w:space="0" w:color="00000A"/>
              <w:left w:val="outset" w:sz="6" w:space="0" w:color="00000A"/>
              <w:bottom w:val="outset" w:sz="6" w:space="0" w:color="00000A"/>
              <w:right w:val="outset" w:sz="6" w:space="0" w:color="00000A"/>
            </w:tcBorders>
            <w:hideMark/>
          </w:tcPr>
          <w:p w:rsidR="00AB0744" w:rsidRPr="00A4502F" w:rsidRDefault="00AB0744" w:rsidP="00836798">
            <w:pPr>
              <w:spacing w:before="100" w:beforeAutospacing="1"/>
              <w:jc w:val="both"/>
              <w:rPr>
                <w:color w:val="000000"/>
                <w:sz w:val="28"/>
                <w:szCs w:val="28"/>
              </w:rPr>
            </w:pPr>
          </w:p>
        </w:tc>
      </w:tr>
      <w:tr w:rsidR="00AB0744" w:rsidRPr="00A4502F" w:rsidTr="00836798">
        <w:trPr>
          <w:trHeight w:val="300"/>
          <w:tblCellSpacing w:w="0" w:type="dxa"/>
        </w:trPr>
        <w:tc>
          <w:tcPr>
            <w:tcW w:w="276" w:type="dxa"/>
            <w:tcBorders>
              <w:top w:val="outset" w:sz="6" w:space="0" w:color="00000A"/>
              <w:left w:val="outset" w:sz="6" w:space="0" w:color="00000A"/>
              <w:bottom w:val="outset" w:sz="6" w:space="0" w:color="00000A"/>
              <w:right w:val="outset" w:sz="6" w:space="0" w:color="00000A"/>
            </w:tcBorders>
            <w:hideMark/>
          </w:tcPr>
          <w:p w:rsidR="00AB0744" w:rsidRPr="00A4502F" w:rsidRDefault="00AB0744" w:rsidP="00836798">
            <w:pPr>
              <w:spacing w:before="100" w:beforeAutospacing="1"/>
              <w:jc w:val="both"/>
              <w:rPr>
                <w:color w:val="000000"/>
                <w:sz w:val="28"/>
                <w:szCs w:val="28"/>
              </w:rPr>
            </w:pPr>
          </w:p>
        </w:tc>
        <w:tc>
          <w:tcPr>
            <w:tcW w:w="5136" w:type="dxa"/>
            <w:tcBorders>
              <w:top w:val="outset" w:sz="6" w:space="0" w:color="00000A"/>
              <w:left w:val="outset" w:sz="6" w:space="0" w:color="00000A"/>
              <w:bottom w:val="outset" w:sz="6" w:space="0" w:color="00000A"/>
              <w:right w:val="outset" w:sz="6" w:space="0" w:color="00000A"/>
            </w:tcBorders>
            <w:hideMark/>
          </w:tcPr>
          <w:p w:rsidR="00AB0744" w:rsidRPr="00A4502F" w:rsidRDefault="00AB0744" w:rsidP="00836798">
            <w:pPr>
              <w:spacing w:before="100" w:beforeAutospacing="1"/>
              <w:jc w:val="both"/>
              <w:rPr>
                <w:color w:val="000000"/>
                <w:sz w:val="28"/>
                <w:szCs w:val="28"/>
              </w:rPr>
            </w:pPr>
          </w:p>
        </w:tc>
        <w:tc>
          <w:tcPr>
            <w:tcW w:w="1548" w:type="dxa"/>
            <w:tcBorders>
              <w:top w:val="outset" w:sz="6" w:space="0" w:color="00000A"/>
              <w:left w:val="outset" w:sz="6" w:space="0" w:color="00000A"/>
              <w:bottom w:val="outset" w:sz="6" w:space="0" w:color="00000A"/>
              <w:right w:val="outset" w:sz="6" w:space="0" w:color="00000A"/>
            </w:tcBorders>
            <w:hideMark/>
          </w:tcPr>
          <w:p w:rsidR="00AB0744" w:rsidRPr="00A4502F" w:rsidRDefault="00AB0744" w:rsidP="00836798">
            <w:pPr>
              <w:spacing w:before="100" w:beforeAutospacing="1"/>
              <w:jc w:val="both"/>
              <w:rPr>
                <w:color w:val="000000"/>
                <w:sz w:val="28"/>
                <w:szCs w:val="28"/>
              </w:rPr>
            </w:pPr>
          </w:p>
        </w:tc>
      </w:tr>
      <w:tr w:rsidR="00AB0744" w:rsidRPr="00A4502F" w:rsidTr="00836798">
        <w:trPr>
          <w:trHeight w:val="300"/>
          <w:tblCellSpacing w:w="0" w:type="dxa"/>
        </w:trPr>
        <w:tc>
          <w:tcPr>
            <w:tcW w:w="276" w:type="dxa"/>
            <w:tcBorders>
              <w:top w:val="outset" w:sz="6" w:space="0" w:color="00000A"/>
              <w:left w:val="outset" w:sz="6" w:space="0" w:color="00000A"/>
              <w:bottom w:val="outset" w:sz="6" w:space="0" w:color="00000A"/>
              <w:right w:val="outset" w:sz="6" w:space="0" w:color="00000A"/>
            </w:tcBorders>
            <w:hideMark/>
          </w:tcPr>
          <w:p w:rsidR="00AB0744" w:rsidRPr="00A4502F" w:rsidRDefault="00AB0744" w:rsidP="00836798">
            <w:pPr>
              <w:spacing w:before="100" w:beforeAutospacing="1"/>
              <w:jc w:val="both"/>
              <w:rPr>
                <w:color w:val="000000"/>
                <w:sz w:val="28"/>
                <w:szCs w:val="28"/>
              </w:rPr>
            </w:pPr>
          </w:p>
        </w:tc>
        <w:tc>
          <w:tcPr>
            <w:tcW w:w="5136" w:type="dxa"/>
            <w:tcBorders>
              <w:top w:val="outset" w:sz="6" w:space="0" w:color="00000A"/>
              <w:left w:val="outset" w:sz="6" w:space="0" w:color="00000A"/>
              <w:bottom w:val="outset" w:sz="6" w:space="0" w:color="00000A"/>
              <w:right w:val="outset" w:sz="6" w:space="0" w:color="00000A"/>
            </w:tcBorders>
            <w:hideMark/>
          </w:tcPr>
          <w:p w:rsidR="00AB0744" w:rsidRPr="00A4502F" w:rsidRDefault="00AB0744" w:rsidP="00836798">
            <w:pPr>
              <w:spacing w:before="100" w:beforeAutospacing="1"/>
              <w:jc w:val="both"/>
              <w:rPr>
                <w:color w:val="000000"/>
                <w:sz w:val="28"/>
                <w:szCs w:val="28"/>
              </w:rPr>
            </w:pPr>
          </w:p>
        </w:tc>
        <w:tc>
          <w:tcPr>
            <w:tcW w:w="1548" w:type="dxa"/>
            <w:tcBorders>
              <w:top w:val="outset" w:sz="6" w:space="0" w:color="00000A"/>
              <w:left w:val="outset" w:sz="6" w:space="0" w:color="00000A"/>
              <w:bottom w:val="outset" w:sz="6" w:space="0" w:color="00000A"/>
              <w:right w:val="outset" w:sz="6" w:space="0" w:color="00000A"/>
            </w:tcBorders>
            <w:hideMark/>
          </w:tcPr>
          <w:p w:rsidR="00AB0744" w:rsidRPr="00A4502F" w:rsidRDefault="00AB0744" w:rsidP="00836798">
            <w:pPr>
              <w:spacing w:before="100" w:beforeAutospacing="1"/>
              <w:jc w:val="both"/>
              <w:rPr>
                <w:color w:val="000000"/>
                <w:sz w:val="28"/>
                <w:szCs w:val="28"/>
              </w:rPr>
            </w:pPr>
          </w:p>
        </w:tc>
      </w:tr>
      <w:tr w:rsidR="00AB0744" w:rsidRPr="00A4502F" w:rsidTr="00836798">
        <w:trPr>
          <w:trHeight w:val="288"/>
          <w:tblCellSpacing w:w="0" w:type="dxa"/>
        </w:trPr>
        <w:tc>
          <w:tcPr>
            <w:tcW w:w="276" w:type="dxa"/>
            <w:tcBorders>
              <w:top w:val="outset" w:sz="6" w:space="0" w:color="00000A"/>
              <w:left w:val="outset" w:sz="6" w:space="0" w:color="00000A"/>
              <w:bottom w:val="outset" w:sz="6" w:space="0" w:color="00000A"/>
              <w:right w:val="outset" w:sz="6" w:space="0" w:color="00000A"/>
            </w:tcBorders>
            <w:hideMark/>
          </w:tcPr>
          <w:p w:rsidR="00AB0744" w:rsidRPr="00A4502F" w:rsidRDefault="00AB0744" w:rsidP="00836798">
            <w:pPr>
              <w:spacing w:before="100" w:beforeAutospacing="1"/>
              <w:jc w:val="both"/>
              <w:rPr>
                <w:color w:val="000000"/>
                <w:sz w:val="28"/>
                <w:szCs w:val="28"/>
              </w:rPr>
            </w:pPr>
          </w:p>
        </w:tc>
        <w:tc>
          <w:tcPr>
            <w:tcW w:w="5136" w:type="dxa"/>
            <w:tcBorders>
              <w:top w:val="outset" w:sz="6" w:space="0" w:color="00000A"/>
              <w:left w:val="outset" w:sz="6" w:space="0" w:color="00000A"/>
              <w:bottom w:val="outset" w:sz="6" w:space="0" w:color="00000A"/>
              <w:right w:val="outset" w:sz="6" w:space="0" w:color="00000A"/>
            </w:tcBorders>
            <w:hideMark/>
          </w:tcPr>
          <w:p w:rsidR="00AB0744" w:rsidRPr="00A4502F" w:rsidRDefault="00AB0744" w:rsidP="00836798">
            <w:pPr>
              <w:spacing w:before="100" w:beforeAutospacing="1"/>
              <w:jc w:val="both"/>
              <w:rPr>
                <w:color w:val="000000"/>
                <w:sz w:val="28"/>
                <w:szCs w:val="28"/>
              </w:rPr>
            </w:pPr>
          </w:p>
        </w:tc>
        <w:tc>
          <w:tcPr>
            <w:tcW w:w="1548" w:type="dxa"/>
            <w:tcBorders>
              <w:top w:val="outset" w:sz="6" w:space="0" w:color="00000A"/>
              <w:left w:val="outset" w:sz="6" w:space="0" w:color="00000A"/>
              <w:bottom w:val="outset" w:sz="6" w:space="0" w:color="00000A"/>
              <w:right w:val="outset" w:sz="6" w:space="0" w:color="00000A"/>
            </w:tcBorders>
            <w:hideMark/>
          </w:tcPr>
          <w:p w:rsidR="00AB0744" w:rsidRPr="00A4502F" w:rsidRDefault="00AB0744" w:rsidP="00836798">
            <w:pPr>
              <w:spacing w:before="100" w:beforeAutospacing="1"/>
              <w:jc w:val="both"/>
              <w:rPr>
                <w:color w:val="000000"/>
                <w:sz w:val="28"/>
                <w:szCs w:val="28"/>
              </w:rPr>
            </w:pPr>
          </w:p>
        </w:tc>
      </w:tr>
    </w:tbl>
    <w:p w:rsidR="00AB0744" w:rsidRPr="00A4502F" w:rsidRDefault="00AB0744" w:rsidP="00AB0744">
      <w:pPr>
        <w:spacing w:before="100" w:beforeAutospacing="1"/>
        <w:jc w:val="both"/>
        <w:rPr>
          <w:color w:val="000000"/>
          <w:sz w:val="28"/>
          <w:szCs w:val="28"/>
        </w:rPr>
      </w:pPr>
    </w:p>
    <w:tbl>
      <w:tblPr>
        <w:tblW w:w="7656" w:type="dxa"/>
        <w:tblCellSpacing w:w="0" w:type="dxa"/>
        <w:tblBorders>
          <w:top w:val="outset" w:sz="6" w:space="0" w:color="auto"/>
          <w:left w:val="outset" w:sz="6" w:space="0" w:color="auto"/>
          <w:bottom w:val="outset" w:sz="6" w:space="0" w:color="auto"/>
          <w:right w:val="outset" w:sz="6" w:space="0" w:color="auto"/>
        </w:tblBorders>
        <w:tblCellMar>
          <w:top w:w="84" w:type="dxa"/>
          <w:left w:w="84" w:type="dxa"/>
          <w:bottom w:w="84" w:type="dxa"/>
          <w:right w:w="84" w:type="dxa"/>
        </w:tblCellMar>
        <w:tblLook w:val="04A0" w:firstRow="1" w:lastRow="0" w:firstColumn="1" w:lastColumn="0" w:noHBand="0" w:noVBand="1"/>
      </w:tblPr>
      <w:tblGrid>
        <w:gridCol w:w="2648"/>
        <w:gridCol w:w="594"/>
        <w:gridCol w:w="4414"/>
      </w:tblGrid>
      <w:tr w:rsidR="00AB0744" w:rsidRPr="00A4502F" w:rsidTr="00836798">
        <w:trPr>
          <w:tblCellSpacing w:w="0" w:type="dxa"/>
        </w:trPr>
        <w:tc>
          <w:tcPr>
            <w:tcW w:w="2484" w:type="dxa"/>
            <w:tcBorders>
              <w:top w:val="outset" w:sz="6" w:space="0" w:color="auto"/>
              <w:left w:val="outset" w:sz="6" w:space="0" w:color="auto"/>
              <w:bottom w:val="outset" w:sz="6" w:space="0" w:color="auto"/>
              <w:right w:val="outset" w:sz="6" w:space="0" w:color="auto"/>
            </w:tcBorders>
            <w:hideMark/>
          </w:tcPr>
          <w:p w:rsidR="00AB0744" w:rsidRPr="00A4502F" w:rsidRDefault="00AB0744" w:rsidP="00836798">
            <w:pPr>
              <w:spacing w:before="100" w:beforeAutospacing="1"/>
              <w:jc w:val="both"/>
              <w:rPr>
                <w:color w:val="000000"/>
                <w:sz w:val="28"/>
                <w:szCs w:val="28"/>
              </w:rPr>
            </w:pPr>
          </w:p>
        </w:tc>
        <w:tc>
          <w:tcPr>
            <w:tcW w:w="528" w:type="dxa"/>
            <w:tcBorders>
              <w:top w:val="outset" w:sz="6" w:space="0" w:color="auto"/>
              <w:left w:val="outset" w:sz="6" w:space="0" w:color="auto"/>
              <w:bottom w:val="outset" w:sz="6" w:space="0" w:color="auto"/>
              <w:right w:val="outset" w:sz="6" w:space="0" w:color="auto"/>
            </w:tcBorders>
            <w:hideMark/>
          </w:tcPr>
          <w:p w:rsidR="00AB0744" w:rsidRPr="00A4502F" w:rsidRDefault="00AB0744" w:rsidP="00836798">
            <w:pPr>
              <w:spacing w:before="100" w:beforeAutospacing="1"/>
              <w:jc w:val="both"/>
              <w:rPr>
                <w:color w:val="000000"/>
                <w:sz w:val="28"/>
                <w:szCs w:val="28"/>
              </w:rPr>
            </w:pPr>
          </w:p>
        </w:tc>
        <w:tc>
          <w:tcPr>
            <w:tcW w:w="4140" w:type="dxa"/>
            <w:tcBorders>
              <w:top w:val="outset" w:sz="6" w:space="0" w:color="auto"/>
              <w:left w:val="outset" w:sz="6" w:space="0" w:color="auto"/>
              <w:bottom w:val="outset" w:sz="6" w:space="0" w:color="auto"/>
              <w:right w:val="outset" w:sz="6" w:space="0" w:color="auto"/>
            </w:tcBorders>
            <w:hideMark/>
          </w:tcPr>
          <w:p w:rsidR="00AB0744" w:rsidRPr="00A4502F" w:rsidRDefault="00AB0744" w:rsidP="00836798">
            <w:pPr>
              <w:spacing w:before="100" w:beforeAutospacing="1"/>
              <w:jc w:val="both"/>
              <w:rPr>
                <w:color w:val="000000"/>
                <w:sz w:val="28"/>
                <w:szCs w:val="28"/>
              </w:rPr>
            </w:pPr>
          </w:p>
        </w:tc>
      </w:tr>
      <w:tr w:rsidR="00AB0744" w:rsidRPr="00A4502F" w:rsidTr="00836798">
        <w:trPr>
          <w:trHeight w:val="180"/>
          <w:tblCellSpacing w:w="0" w:type="dxa"/>
        </w:trPr>
        <w:tc>
          <w:tcPr>
            <w:tcW w:w="2484" w:type="dxa"/>
            <w:tcBorders>
              <w:top w:val="outset" w:sz="6" w:space="0" w:color="auto"/>
              <w:left w:val="outset" w:sz="6" w:space="0" w:color="auto"/>
              <w:bottom w:val="outset" w:sz="6" w:space="0" w:color="auto"/>
              <w:right w:val="outset" w:sz="6" w:space="0" w:color="auto"/>
            </w:tcBorders>
            <w:hideMark/>
          </w:tcPr>
          <w:p w:rsidR="00AB0744" w:rsidRPr="00A4502F" w:rsidRDefault="00AB0744" w:rsidP="00836798">
            <w:pPr>
              <w:spacing w:before="100" w:beforeAutospacing="1" w:line="180" w:lineRule="atLeast"/>
              <w:jc w:val="both"/>
              <w:rPr>
                <w:color w:val="000000"/>
                <w:sz w:val="28"/>
                <w:szCs w:val="28"/>
              </w:rPr>
            </w:pPr>
            <w:r w:rsidRPr="00A4502F">
              <w:rPr>
                <w:b/>
                <w:bCs/>
                <w:color w:val="000000"/>
                <w:sz w:val="26"/>
                <w:szCs w:val="26"/>
              </w:rPr>
              <w:t>(подпись)</w:t>
            </w:r>
          </w:p>
        </w:tc>
        <w:tc>
          <w:tcPr>
            <w:tcW w:w="528" w:type="dxa"/>
            <w:tcBorders>
              <w:top w:val="outset" w:sz="6" w:space="0" w:color="auto"/>
              <w:left w:val="outset" w:sz="6" w:space="0" w:color="auto"/>
              <w:bottom w:val="outset" w:sz="6" w:space="0" w:color="auto"/>
              <w:right w:val="outset" w:sz="6" w:space="0" w:color="auto"/>
            </w:tcBorders>
            <w:hideMark/>
          </w:tcPr>
          <w:p w:rsidR="00AB0744" w:rsidRPr="00A4502F" w:rsidRDefault="00AB0744" w:rsidP="00836798">
            <w:pPr>
              <w:spacing w:before="100" w:beforeAutospacing="1"/>
              <w:jc w:val="both"/>
              <w:rPr>
                <w:color w:val="000000"/>
                <w:sz w:val="18"/>
                <w:szCs w:val="28"/>
              </w:rPr>
            </w:pPr>
          </w:p>
        </w:tc>
        <w:tc>
          <w:tcPr>
            <w:tcW w:w="4140" w:type="dxa"/>
            <w:tcBorders>
              <w:top w:val="outset" w:sz="6" w:space="0" w:color="auto"/>
              <w:left w:val="outset" w:sz="6" w:space="0" w:color="auto"/>
              <w:bottom w:val="outset" w:sz="6" w:space="0" w:color="auto"/>
              <w:right w:val="outset" w:sz="6" w:space="0" w:color="auto"/>
            </w:tcBorders>
            <w:hideMark/>
          </w:tcPr>
          <w:p w:rsidR="00AB0744" w:rsidRPr="00A4502F" w:rsidRDefault="00AB0744" w:rsidP="00836798">
            <w:pPr>
              <w:spacing w:before="100" w:beforeAutospacing="1" w:line="180" w:lineRule="atLeast"/>
              <w:jc w:val="both"/>
              <w:rPr>
                <w:color w:val="000000"/>
                <w:sz w:val="28"/>
                <w:szCs w:val="28"/>
              </w:rPr>
            </w:pPr>
            <w:r w:rsidRPr="00A4502F">
              <w:rPr>
                <w:color w:val="000000"/>
                <w:sz w:val="26"/>
                <w:szCs w:val="26"/>
                <w:vertAlign w:val="superscript"/>
              </w:rPr>
              <w:t xml:space="preserve">(фамилия, имя, отчество </w:t>
            </w:r>
            <w:proofErr w:type="gramStart"/>
            <w:r w:rsidRPr="00A4502F">
              <w:rPr>
                <w:color w:val="000000"/>
                <w:sz w:val="26"/>
                <w:szCs w:val="26"/>
                <w:vertAlign w:val="superscript"/>
              </w:rPr>
              <w:t>подписавшего</w:t>
            </w:r>
            <w:proofErr w:type="gramEnd"/>
            <w:r w:rsidRPr="00A4502F">
              <w:rPr>
                <w:color w:val="000000"/>
                <w:sz w:val="26"/>
                <w:szCs w:val="26"/>
                <w:vertAlign w:val="superscript"/>
              </w:rPr>
              <w:t>, должность)</w:t>
            </w:r>
          </w:p>
        </w:tc>
      </w:tr>
      <w:tr w:rsidR="00AB0744" w:rsidRPr="00A4502F" w:rsidTr="00836798">
        <w:trPr>
          <w:tblCellSpacing w:w="0" w:type="dxa"/>
        </w:trPr>
        <w:tc>
          <w:tcPr>
            <w:tcW w:w="2484" w:type="dxa"/>
            <w:tcBorders>
              <w:top w:val="outset" w:sz="6" w:space="0" w:color="auto"/>
              <w:left w:val="outset" w:sz="6" w:space="0" w:color="auto"/>
              <w:bottom w:val="outset" w:sz="6" w:space="0" w:color="auto"/>
              <w:right w:val="outset" w:sz="6" w:space="0" w:color="auto"/>
            </w:tcBorders>
            <w:hideMark/>
          </w:tcPr>
          <w:p w:rsidR="00AB0744" w:rsidRPr="00A4502F" w:rsidRDefault="00AB0744" w:rsidP="00836798">
            <w:pPr>
              <w:spacing w:before="100" w:beforeAutospacing="1"/>
              <w:jc w:val="both"/>
              <w:rPr>
                <w:color w:val="000000"/>
                <w:sz w:val="28"/>
                <w:szCs w:val="28"/>
              </w:rPr>
            </w:pPr>
          </w:p>
        </w:tc>
        <w:tc>
          <w:tcPr>
            <w:tcW w:w="528" w:type="dxa"/>
            <w:tcBorders>
              <w:top w:val="outset" w:sz="6" w:space="0" w:color="auto"/>
              <w:left w:val="outset" w:sz="6" w:space="0" w:color="auto"/>
              <w:bottom w:val="outset" w:sz="6" w:space="0" w:color="auto"/>
              <w:right w:val="outset" w:sz="6" w:space="0" w:color="auto"/>
            </w:tcBorders>
            <w:hideMark/>
          </w:tcPr>
          <w:p w:rsidR="00AB0744" w:rsidRPr="00A4502F" w:rsidRDefault="00AB0744" w:rsidP="00836798">
            <w:pPr>
              <w:spacing w:before="100" w:beforeAutospacing="1"/>
              <w:jc w:val="both"/>
              <w:rPr>
                <w:color w:val="000000"/>
                <w:sz w:val="28"/>
                <w:szCs w:val="28"/>
              </w:rPr>
            </w:pPr>
            <w:r w:rsidRPr="00A4502F">
              <w:rPr>
                <w:color w:val="000000"/>
                <w:sz w:val="26"/>
                <w:szCs w:val="26"/>
                <w:vertAlign w:val="superscript"/>
              </w:rPr>
              <w:t>М.П.</w:t>
            </w:r>
          </w:p>
        </w:tc>
        <w:tc>
          <w:tcPr>
            <w:tcW w:w="4140" w:type="dxa"/>
            <w:tcBorders>
              <w:top w:val="outset" w:sz="6" w:space="0" w:color="auto"/>
              <w:left w:val="outset" w:sz="6" w:space="0" w:color="auto"/>
              <w:bottom w:val="outset" w:sz="6" w:space="0" w:color="auto"/>
              <w:right w:val="outset" w:sz="6" w:space="0" w:color="auto"/>
            </w:tcBorders>
            <w:hideMark/>
          </w:tcPr>
          <w:p w:rsidR="00AB0744" w:rsidRPr="00A4502F" w:rsidRDefault="00AB0744" w:rsidP="00836798">
            <w:pPr>
              <w:spacing w:before="100" w:beforeAutospacing="1"/>
              <w:ind w:right="29"/>
              <w:jc w:val="both"/>
              <w:rPr>
                <w:color w:val="000000"/>
                <w:sz w:val="28"/>
                <w:szCs w:val="28"/>
              </w:rPr>
            </w:pPr>
          </w:p>
        </w:tc>
      </w:tr>
    </w:tbl>
    <w:p w:rsidR="00AB0744" w:rsidRPr="00A4502F" w:rsidRDefault="00AB0744" w:rsidP="00AB0744">
      <w:pPr>
        <w:keepNext/>
        <w:spacing w:before="100" w:beforeAutospacing="1"/>
        <w:jc w:val="both"/>
        <w:rPr>
          <w:color w:val="000000"/>
          <w:sz w:val="28"/>
          <w:szCs w:val="28"/>
          <w:lang w:val="en-US"/>
        </w:rPr>
      </w:pPr>
    </w:p>
    <w:p w:rsidR="00AB0744" w:rsidRPr="00A4502F" w:rsidRDefault="00AB0744" w:rsidP="00AB0744">
      <w:pPr>
        <w:spacing w:before="100" w:beforeAutospacing="1"/>
        <w:ind w:left="2837"/>
        <w:jc w:val="both"/>
        <w:rPr>
          <w:color w:val="000000"/>
          <w:sz w:val="28"/>
          <w:szCs w:val="28"/>
        </w:rPr>
      </w:pPr>
    </w:p>
    <w:p w:rsidR="00AB0744" w:rsidRPr="00A4502F" w:rsidRDefault="00AB0744" w:rsidP="00AB0744">
      <w:pPr>
        <w:pageBreakBefore/>
        <w:spacing w:before="100" w:beforeAutospacing="1"/>
        <w:jc w:val="both"/>
        <w:rPr>
          <w:color w:val="000000"/>
          <w:sz w:val="28"/>
          <w:szCs w:val="28"/>
        </w:rPr>
      </w:pPr>
      <w:r w:rsidRPr="00A4502F">
        <w:rPr>
          <w:color w:val="000000"/>
          <w:sz w:val="27"/>
          <w:szCs w:val="27"/>
        </w:rPr>
        <w:lastRenderedPageBreak/>
        <w:t>ПРИЛОЖЕНИЕ № 6</w:t>
      </w:r>
    </w:p>
    <w:p w:rsidR="00AB0744" w:rsidRPr="00A4502F" w:rsidRDefault="00AB0744" w:rsidP="00AB0744">
      <w:pPr>
        <w:spacing w:before="100" w:beforeAutospacing="1"/>
        <w:jc w:val="both"/>
        <w:rPr>
          <w:color w:val="000000"/>
          <w:sz w:val="28"/>
          <w:szCs w:val="28"/>
        </w:rPr>
      </w:pPr>
      <w:r w:rsidRPr="00A4502F">
        <w:rPr>
          <w:color w:val="000000"/>
          <w:sz w:val="27"/>
          <w:szCs w:val="27"/>
        </w:rPr>
        <w:t>к конкурсной документации</w:t>
      </w:r>
    </w:p>
    <w:p w:rsidR="00AB0744" w:rsidRPr="00A4502F" w:rsidRDefault="00AB0744" w:rsidP="00AB0744">
      <w:pPr>
        <w:spacing w:before="100" w:beforeAutospacing="1"/>
        <w:jc w:val="both"/>
        <w:rPr>
          <w:color w:val="000000"/>
          <w:sz w:val="28"/>
          <w:szCs w:val="28"/>
        </w:rPr>
      </w:pPr>
    </w:p>
    <w:p w:rsidR="00AB0744" w:rsidRPr="00A4502F" w:rsidRDefault="00AB0744" w:rsidP="00AB0744">
      <w:pPr>
        <w:spacing w:before="100" w:beforeAutospacing="1"/>
        <w:jc w:val="center"/>
        <w:rPr>
          <w:color w:val="000000"/>
          <w:sz w:val="28"/>
          <w:szCs w:val="28"/>
        </w:rPr>
      </w:pPr>
      <w:r w:rsidRPr="00A4502F">
        <w:rPr>
          <w:b/>
          <w:bCs/>
          <w:color w:val="000000"/>
          <w:sz w:val="26"/>
          <w:szCs w:val="26"/>
        </w:rPr>
        <w:t>Договор аренды № _____</w:t>
      </w:r>
    </w:p>
    <w:p w:rsidR="00AB0744" w:rsidRPr="00A4502F" w:rsidRDefault="00AB0744" w:rsidP="00AB0744">
      <w:pPr>
        <w:spacing w:before="100" w:beforeAutospacing="1"/>
        <w:ind w:firstLine="547"/>
        <w:jc w:val="both"/>
        <w:rPr>
          <w:color w:val="000000"/>
          <w:sz w:val="28"/>
          <w:szCs w:val="28"/>
        </w:rPr>
      </w:pPr>
      <w:r w:rsidRPr="00A4502F">
        <w:rPr>
          <w:color w:val="000000"/>
          <w:sz w:val="26"/>
          <w:szCs w:val="26"/>
        </w:rPr>
        <w:t>муниципального имущества -</w:t>
      </w:r>
      <w:r w:rsidRPr="00A4502F">
        <w:rPr>
          <w:b/>
          <w:bCs/>
          <w:color w:val="000000"/>
          <w:sz w:val="26"/>
          <w:szCs w:val="26"/>
        </w:rPr>
        <w:t xml:space="preserve"> </w:t>
      </w:r>
      <w:r w:rsidRPr="00A4502F">
        <w:rPr>
          <w:color w:val="000000"/>
          <w:sz w:val="26"/>
          <w:szCs w:val="26"/>
        </w:rPr>
        <w:t xml:space="preserve">коммунальной инфраструктуры, предназначенного для водоотведения потребителей </w:t>
      </w:r>
      <w:r>
        <w:rPr>
          <w:color w:val="000000"/>
          <w:sz w:val="26"/>
          <w:szCs w:val="26"/>
        </w:rPr>
        <w:t>Пригородного</w:t>
      </w:r>
      <w:r w:rsidRPr="00A4502F">
        <w:rPr>
          <w:color w:val="000000"/>
          <w:sz w:val="26"/>
          <w:szCs w:val="26"/>
        </w:rPr>
        <w:t xml:space="preserve"> сельского поселения Крымского района</w:t>
      </w:r>
    </w:p>
    <w:p w:rsidR="00AB0744" w:rsidRPr="00A4502F" w:rsidRDefault="00AB0744" w:rsidP="00AB0744">
      <w:pPr>
        <w:spacing w:before="100" w:beforeAutospacing="1"/>
        <w:jc w:val="both"/>
        <w:rPr>
          <w:color w:val="000000"/>
          <w:sz w:val="28"/>
          <w:szCs w:val="28"/>
        </w:rPr>
      </w:pPr>
      <w:r w:rsidRPr="00A4502F">
        <w:rPr>
          <w:b/>
          <w:bCs/>
          <w:color w:val="000000"/>
          <w:sz w:val="26"/>
          <w:szCs w:val="26"/>
        </w:rPr>
        <w:t>«___»_______ 2017 г.</w:t>
      </w:r>
    </w:p>
    <w:p w:rsidR="00AB0744" w:rsidRPr="00A4502F" w:rsidRDefault="00AB0744" w:rsidP="00AB0744">
      <w:pPr>
        <w:spacing w:before="100" w:beforeAutospacing="1"/>
        <w:ind w:firstLine="706"/>
        <w:jc w:val="both"/>
        <w:rPr>
          <w:color w:val="000000"/>
          <w:sz w:val="28"/>
          <w:szCs w:val="28"/>
        </w:rPr>
      </w:pPr>
    </w:p>
    <w:p w:rsidR="00AB0744" w:rsidRPr="00A4502F" w:rsidRDefault="00AB0744" w:rsidP="00AB0744">
      <w:pPr>
        <w:spacing w:before="100" w:beforeAutospacing="1"/>
        <w:ind w:firstLine="562"/>
        <w:jc w:val="both"/>
        <w:rPr>
          <w:color w:val="000000"/>
          <w:sz w:val="28"/>
          <w:szCs w:val="28"/>
        </w:rPr>
      </w:pPr>
      <w:proofErr w:type="gramStart"/>
      <w:r w:rsidRPr="00A4502F">
        <w:rPr>
          <w:b/>
          <w:bCs/>
          <w:color w:val="000000"/>
          <w:sz w:val="26"/>
          <w:szCs w:val="26"/>
        </w:rPr>
        <w:t xml:space="preserve">Администрация </w:t>
      </w:r>
      <w:r>
        <w:rPr>
          <w:b/>
          <w:bCs/>
          <w:color w:val="000000"/>
          <w:sz w:val="26"/>
          <w:szCs w:val="26"/>
        </w:rPr>
        <w:t>Пригородного</w:t>
      </w:r>
      <w:r w:rsidRPr="00A4502F">
        <w:rPr>
          <w:b/>
          <w:bCs/>
          <w:color w:val="000000"/>
          <w:sz w:val="26"/>
          <w:szCs w:val="26"/>
        </w:rPr>
        <w:t xml:space="preserve"> сельского поселения Крымского района, </w:t>
      </w:r>
      <w:r w:rsidRPr="00A4502F">
        <w:rPr>
          <w:color w:val="000000"/>
          <w:sz w:val="26"/>
          <w:szCs w:val="26"/>
        </w:rPr>
        <w:t xml:space="preserve">именуемый в дальнейшем </w:t>
      </w:r>
      <w:r w:rsidRPr="00A4502F">
        <w:rPr>
          <w:b/>
          <w:bCs/>
          <w:color w:val="000000"/>
          <w:sz w:val="26"/>
          <w:szCs w:val="26"/>
        </w:rPr>
        <w:t>«Арендодатель»</w:t>
      </w:r>
      <w:r w:rsidRPr="00A4502F">
        <w:rPr>
          <w:color w:val="000000"/>
          <w:sz w:val="26"/>
          <w:szCs w:val="26"/>
        </w:rPr>
        <w:t xml:space="preserve">, в лице главы </w:t>
      </w:r>
      <w:r>
        <w:rPr>
          <w:color w:val="000000"/>
          <w:sz w:val="26"/>
          <w:szCs w:val="26"/>
        </w:rPr>
        <w:t>Пригородного</w:t>
      </w:r>
      <w:r w:rsidRPr="00A4502F">
        <w:rPr>
          <w:color w:val="000000"/>
          <w:sz w:val="26"/>
          <w:szCs w:val="26"/>
        </w:rPr>
        <w:t xml:space="preserve"> сельского поселения Крымского района </w:t>
      </w:r>
      <w:r>
        <w:rPr>
          <w:b/>
          <w:bCs/>
          <w:color w:val="000000"/>
          <w:sz w:val="26"/>
          <w:szCs w:val="26"/>
        </w:rPr>
        <w:t>Пригородного сельского поселения Крымского района</w:t>
      </w:r>
      <w:r w:rsidRPr="00A4502F">
        <w:rPr>
          <w:b/>
          <w:bCs/>
          <w:color w:val="000000"/>
          <w:sz w:val="26"/>
          <w:szCs w:val="26"/>
        </w:rPr>
        <w:t xml:space="preserve">, </w:t>
      </w:r>
      <w:r w:rsidRPr="00A4502F">
        <w:rPr>
          <w:color w:val="000000"/>
          <w:sz w:val="26"/>
          <w:szCs w:val="26"/>
        </w:rPr>
        <w:t xml:space="preserve">действующего на основании Устава, и </w:t>
      </w:r>
      <w:r w:rsidRPr="00A4502F">
        <w:rPr>
          <w:b/>
          <w:bCs/>
          <w:color w:val="000000"/>
          <w:sz w:val="26"/>
          <w:szCs w:val="26"/>
        </w:rPr>
        <w:t xml:space="preserve">__________________, </w:t>
      </w:r>
      <w:r w:rsidRPr="00A4502F">
        <w:rPr>
          <w:color w:val="000000"/>
          <w:sz w:val="26"/>
          <w:szCs w:val="26"/>
        </w:rPr>
        <w:t xml:space="preserve">именуемое в дальнейшем </w:t>
      </w:r>
      <w:r w:rsidRPr="00A4502F">
        <w:rPr>
          <w:b/>
          <w:bCs/>
          <w:color w:val="000000"/>
          <w:sz w:val="26"/>
          <w:szCs w:val="26"/>
        </w:rPr>
        <w:t>«Арендатор»</w:t>
      </w:r>
      <w:r w:rsidRPr="00A4502F">
        <w:rPr>
          <w:color w:val="000000"/>
          <w:sz w:val="26"/>
          <w:szCs w:val="26"/>
        </w:rPr>
        <w:t>, в лице ______________________, действующего на основании __________________с другой стороны, совместно именуемые «Стороны», на основании решения Конкурсной комиссии (Протокол от _______________ года №________), заключили настоящий договор (далее по тексту – договор) о нижеследующем:</w:t>
      </w:r>
      <w:proofErr w:type="gramEnd"/>
    </w:p>
    <w:p w:rsidR="00AB0744" w:rsidRPr="00A4502F" w:rsidRDefault="00AB0744" w:rsidP="00AB0744">
      <w:pPr>
        <w:spacing w:before="100" w:beforeAutospacing="1"/>
        <w:ind w:firstLine="562"/>
        <w:jc w:val="both"/>
        <w:rPr>
          <w:color w:val="000000"/>
          <w:sz w:val="28"/>
          <w:szCs w:val="28"/>
        </w:rPr>
      </w:pPr>
    </w:p>
    <w:p w:rsidR="00AB0744" w:rsidRPr="00A4502F" w:rsidRDefault="00AB0744" w:rsidP="00AB0744">
      <w:pPr>
        <w:shd w:val="clear" w:color="auto" w:fill="FFFFFF"/>
        <w:spacing w:before="100" w:beforeAutospacing="1"/>
        <w:jc w:val="both"/>
        <w:rPr>
          <w:color w:val="000000"/>
          <w:sz w:val="28"/>
          <w:szCs w:val="28"/>
        </w:rPr>
      </w:pPr>
      <w:r w:rsidRPr="00A4502F">
        <w:rPr>
          <w:b/>
          <w:bCs/>
          <w:color w:val="000000"/>
          <w:sz w:val="26"/>
          <w:szCs w:val="26"/>
        </w:rPr>
        <w:t>1. Предмет договора</w:t>
      </w:r>
    </w:p>
    <w:p w:rsidR="00AB0744" w:rsidRPr="00A4502F" w:rsidRDefault="00AB0744" w:rsidP="00AB0744">
      <w:pPr>
        <w:ind w:firstLine="547"/>
        <w:jc w:val="both"/>
        <w:rPr>
          <w:color w:val="000000"/>
          <w:sz w:val="28"/>
          <w:szCs w:val="28"/>
        </w:rPr>
      </w:pPr>
      <w:r w:rsidRPr="00A4502F">
        <w:rPr>
          <w:color w:val="000000"/>
          <w:sz w:val="26"/>
          <w:szCs w:val="26"/>
        </w:rPr>
        <w:t>1.1. Предметом настоящего Договора является предоставление Арендатору за плату во временное владение и пользование муниципального имущества</w:t>
      </w:r>
      <w:r w:rsidRPr="00A4502F">
        <w:rPr>
          <w:b/>
          <w:bCs/>
          <w:color w:val="000000"/>
          <w:sz w:val="26"/>
          <w:szCs w:val="26"/>
        </w:rPr>
        <w:t xml:space="preserve"> -</w:t>
      </w:r>
      <w:r w:rsidRPr="00A4502F">
        <w:rPr>
          <w:color w:val="000000"/>
          <w:sz w:val="26"/>
          <w:szCs w:val="26"/>
        </w:rPr>
        <w:t xml:space="preserve"> коммунальной инфраструктуры, предназначенного для водоотведения потребителей </w:t>
      </w:r>
      <w:r>
        <w:rPr>
          <w:color w:val="000000"/>
          <w:sz w:val="26"/>
          <w:szCs w:val="26"/>
        </w:rPr>
        <w:t xml:space="preserve">Пригородного </w:t>
      </w:r>
      <w:r w:rsidRPr="00A4502F">
        <w:rPr>
          <w:color w:val="000000"/>
          <w:sz w:val="26"/>
          <w:szCs w:val="26"/>
        </w:rPr>
        <w:t xml:space="preserve">сельского поселения Крымского района в соответствии с приложением №1 (далее - имущество). </w:t>
      </w:r>
    </w:p>
    <w:p w:rsidR="00AB0744" w:rsidRPr="00A4502F" w:rsidRDefault="00AB0744" w:rsidP="00AB0744">
      <w:pPr>
        <w:ind w:firstLine="907"/>
        <w:jc w:val="both"/>
        <w:rPr>
          <w:color w:val="000000"/>
          <w:sz w:val="28"/>
          <w:szCs w:val="28"/>
        </w:rPr>
      </w:pPr>
      <w:r w:rsidRPr="00A4502F">
        <w:rPr>
          <w:color w:val="000000"/>
          <w:sz w:val="26"/>
          <w:szCs w:val="26"/>
        </w:rPr>
        <w:t xml:space="preserve">Целевое назначение муниципального имущества, права на которое передаются по договору: </w:t>
      </w:r>
    </w:p>
    <w:p w:rsidR="00AB0744" w:rsidRPr="00A4502F" w:rsidRDefault="00AB0744" w:rsidP="00AB0744">
      <w:pPr>
        <w:ind w:firstLine="907"/>
        <w:jc w:val="both"/>
        <w:rPr>
          <w:color w:val="000000"/>
          <w:sz w:val="28"/>
          <w:szCs w:val="28"/>
        </w:rPr>
      </w:pPr>
      <w:r w:rsidRPr="00A4502F">
        <w:rPr>
          <w:color w:val="000000"/>
          <w:sz w:val="26"/>
          <w:szCs w:val="26"/>
        </w:rPr>
        <w:t xml:space="preserve">объекты коммунальной инфраструктуры, предназначенные для водоснабжения потребителей </w:t>
      </w:r>
      <w:r>
        <w:rPr>
          <w:color w:val="000000"/>
          <w:sz w:val="26"/>
          <w:szCs w:val="26"/>
        </w:rPr>
        <w:t>Пригородного</w:t>
      </w:r>
      <w:r w:rsidRPr="00A4502F">
        <w:rPr>
          <w:color w:val="000000"/>
          <w:sz w:val="26"/>
          <w:szCs w:val="26"/>
        </w:rPr>
        <w:t xml:space="preserve"> сельского поселения Крымского района.</w:t>
      </w:r>
    </w:p>
    <w:p w:rsidR="00AB0744" w:rsidRPr="00A4502F" w:rsidRDefault="00AB0744" w:rsidP="00AB0744">
      <w:pPr>
        <w:ind w:firstLine="850"/>
        <w:jc w:val="both"/>
        <w:rPr>
          <w:color w:val="000000"/>
          <w:sz w:val="28"/>
          <w:szCs w:val="28"/>
        </w:rPr>
      </w:pPr>
      <w:r w:rsidRPr="00A4502F">
        <w:rPr>
          <w:color w:val="000000"/>
          <w:sz w:val="26"/>
          <w:szCs w:val="26"/>
        </w:rPr>
        <w:t xml:space="preserve">На момент прекращения действия договора аренды техническое состояние муниципального имущества при возврате Арендодателю должно быть не хуже того, в котором Арендатор его получил, с учетом нормального износа. </w:t>
      </w:r>
    </w:p>
    <w:p w:rsidR="00AB0744" w:rsidRPr="00A4502F" w:rsidRDefault="00AB0744" w:rsidP="00AB0744">
      <w:pPr>
        <w:shd w:val="clear" w:color="auto" w:fill="FFFFFF"/>
        <w:ind w:firstLine="706"/>
        <w:jc w:val="both"/>
        <w:rPr>
          <w:color w:val="000000"/>
          <w:sz w:val="28"/>
          <w:szCs w:val="28"/>
        </w:rPr>
      </w:pPr>
      <w:r w:rsidRPr="00A4502F">
        <w:rPr>
          <w:color w:val="000000"/>
          <w:sz w:val="26"/>
          <w:szCs w:val="26"/>
        </w:rPr>
        <w:t xml:space="preserve">1.2. На момент заключения настоящего договора имущество, передаваемое по договору, является муниципальной собственностью муниципального образования – </w:t>
      </w:r>
      <w:r>
        <w:rPr>
          <w:color w:val="000000"/>
          <w:sz w:val="26"/>
          <w:szCs w:val="26"/>
        </w:rPr>
        <w:t>Пригородного</w:t>
      </w:r>
      <w:r w:rsidRPr="00A4502F">
        <w:rPr>
          <w:color w:val="000000"/>
          <w:sz w:val="26"/>
          <w:szCs w:val="26"/>
        </w:rPr>
        <w:t xml:space="preserve"> сельское поселение Крымского района</w:t>
      </w:r>
    </w:p>
    <w:p w:rsidR="00AB0744" w:rsidRPr="00A4502F" w:rsidRDefault="00AB0744" w:rsidP="00AB0744">
      <w:pPr>
        <w:shd w:val="clear" w:color="auto" w:fill="FFFFFF"/>
        <w:ind w:firstLine="706"/>
        <w:jc w:val="both"/>
        <w:rPr>
          <w:color w:val="000000"/>
          <w:sz w:val="28"/>
          <w:szCs w:val="28"/>
        </w:rPr>
      </w:pPr>
      <w:r w:rsidRPr="00A4502F">
        <w:rPr>
          <w:color w:val="000000"/>
          <w:sz w:val="26"/>
          <w:szCs w:val="26"/>
        </w:rPr>
        <w:t>1.3. Передача в аренду имущества не влечет за собой перехода права собственности на данное имущество.</w:t>
      </w:r>
    </w:p>
    <w:p w:rsidR="00AB0744" w:rsidRPr="00A4502F" w:rsidRDefault="00AB0744" w:rsidP="00AB0744">
      <w:pPr>
        <w:shd w:val="clear" w:color="auto" w:fill="FFFFFF"/>
        <w:ind w:firstLine="706"/>
        <w:jc w:val="both"/>
        <w:rPr>
          <w:color w:val="000000"/>
          <w:sz w:val="28"/>
          <w:szCs w:val="28"/>
        </w:rPr>
      </w:pPr>
      <w:r w:rsidRPr="00A4502F">
        <w:rPr>
          <w:color w:val="000000"/>
          <w:sz w:val="26"/>
          <w:szCs w:val="26"/>
        </w:rPr>
        <w:lastRenderedPageBreak/>
        <w:t>1.4. Срок аренды устанавливаются равным 5 (пяти) годам, исчисляется с момента заключения договора.</w:t>
      </w:r>
    </w:p>
    <w:p w:rsidR="00AB0744" w:rsidRPr="00A4502F" w:rsidRDefault="00AB0744" w:rsidP="00AB0744">
      <w:pPr>
        <w:shd w:val="clear" w:color="auto" w:fill="FFFFFF"/>
        <w:ind w:firstLine="706"/>
        <w:jc w:val="both"/>
        <w:rPr>
          <w:color w:val="000000"/>
          <w:sz w:val="28"/>
          <w:szCs w:val="28"/>
        </w:rPr>
      </w:pPr>
    </w:p>
    <w:p w:rsidR="00AB0744" w:rsidRPr="00A4502F" w:rsidRDefault="00AB0744" w:rsidP="00AB0744">
      <w:pPr>
        <w:shd w:val="clear" w:color="auto" w:fill="FFFFFF"/>
        <w:ind w:firstLine="706"/>
        <w:jc w:val="both"/>
        <w:rPr>
          <w:color w:val="000000"/>
          <w:sz w:val="28"/>
          <w:szCs w:val="28"/>
        </w:rPr>
      </w:pPr>
      <w:r w:rsidRPr="00A4502F">
        <w:rPr>
          <w:b/>
          <w:bCs/>
          <w:color w:val="000000"/>
          <w:sz w:val="26"/>
          <w:szCs w:val="26"/>
        </w:rPr>
        <w:t>2. Порядок передачи имущества</w:t>
      </w:r>
    </w:p>
    <w:p w:rsidR="00AB0744" w:rsidRPr="00A4502F" w:rsidRDefault="00AB0744" w:rsidP="00AB0744">
      <w:pPr>
        <w:ind w:firstLine="706"/>
        <w:jc w:val="both"/>
        <w:rPr>
          <w:color w:val="000000"/>
          <w:sz w:val="28"/>
          <w:szCs w:val="28"/>
        </w:rPr>
      </w:pPr>
      <w:r w:rsidRPr="00A4502F">
        <w:rPr>
          <w:color w:val="000000"/>
          <w:sz w:val="26"/>
          <w:szCs w:val="26"/>
        </w:rPr>
        <w:t>2.1. Имущество передается не позднее 10 дней с момента вступления в силу настоящего договора по акту приема-передачи имущества в состоянии, позволяющем осуществлять его нормальную эксплуатацию и отвечающим требованиям законодательства Российской Федерации в соответствии с назначением арендуемого имущества, условиями настоящего договора.</w:t>
      </w:r>
    </w:p>
    <w:p w:rsidR="00AB0744" w:rsidRPr="00A4502F" w:rsidRDefault="00AB0744" w:rsidP="00AB0744">
      <w:pPr>
        <w:ind w:firstLine="706"/>
        <w:jc w:val="both"/>
        <w:rPr>
          <w:color w:val="000000"/>
          <w:sz w:val="28"/>
          <w:szCs w:val="28"/>
        </w:rPr>
      </w:pPr>
      <w:r w:rsidRPr="00A4502F">
        <w:rPr>
          <w:color w:val="000000"/>
          <w:sz w:val="26"/>
          <w:szCs w:val="26"/>
        </w:rPr>
        <w:t>2.2. Акт приема-передачи имущества составляется и подписывается Сторонами и является неотъемлемым приложением к настоящему договору. В Акте приема-передачи имущества фиксируется техническое состояние передаваемого имущества на дату передачи.</w:t>
      </w:r>
    </w:p>
    <w:p w:rsidR="00AB0744" w:rsidRPr="00A4502F" w:rsidRDefault="00AB0744" w:rsidP="00AB0744">
      <w:pPr>
        <w:ind w:firstLine="706"/>
        <w:jc w:val="both"/>
        <w:rPr>
          <w:color w:val="000000"/>
          <w:sz w:val="28"/>
          <w:szCs w:val="28"/>
        </w:rPr>
      </w:pPr>
      <w:r w:rsidRPr="00A4502F">
        <w:rPr>
          <w:color w:val="000000"/>
          <w:sz w:val="26"/>
          <w:szCs w:val="26"/>
        </w:rPr>
        <w:t>2.3. Вместе с имуществом Арендодатель передает Арендатору техническую документацию.</w:t>
      </w:r>
    </w:p>
    <w:p w:rsidR="00AB0744" w:rsidRPr="00A4502F" w:rsidRDefault="00AB0744" w:rsidP="00AB0744">
      <w:pPr>
        <w:ind w:firstLine="706"/>
        <w:jc w:val="both"/>
        <w:rPr>
          <w:color w:val="000000"/>
          <w:sz w:val="28"/>
          <w:szCs w:val="28"/>
        </w:rPr>
      </w:pPr>
      <w:r w:rsidRPr="00A4502F">
        <w:rPr>
          <w:color w:val="000000"/>
          <w:sz w:val="26"/>
          <w:szCs w:val="26"/>
        </w:rPr>
        <w:t>2.4. По истечении срока действия настоящего договора, а также при его досрочном прекращении Арендатор обязан возвратить имущество со всеми его принадлежностями и технической документацией Арендодателю по акту приемки-передачи, подписанному сторонами, в состоянии не худшем, чем зафиксировано на момент передачи, с учетом нормального износа, произошедшего за время действия настоящего Договора.</w:t>
      </w:r>
    </w:p>
    <w:p w:rsidR="00AB0744" w:rsidRPr="00A4502F" w:rsidRDefault="00AB0744" w:rsidP="00AB0744">
      <w:pPr>
        <w:jc w:val="both"/>
        <w:rPr>
          <w:color w:val="000000"/>
          <w:sz w:val="28"/>
          <w:szCs w:val="28"/>
        </w:rPr>
      </w:pPr>
    </w:p>
    <w:p w:rsidR="00AB0744" w:rsidRPr="00A4502F" w:rsidRDefault="00AB0744" w:rsidP="00AB0744">
      <w:pPr>
        <w:ind w:left="1416" w:firstLine="708"/>
        <w:jc w:val="both"/>
        <w:rPr>
          <w:color w:val="000000"/>
          <w:sz w:val="28"/>
          <w:szCs w:val="28"/>
        </w:rPr>
      </w:pPr>
      <w:r w:rsidRPr="00A4502F">
        <w:rPr>
          <w:b/>
          <w:bCs/>
          <w:color w:val="000000"/>
          <w:sz w:val="26"/>
          <w:szCs w:val="26"/>
        </w:rPr>
        <w:t>3. Срок действия настоящего Договора</w:t>
      </w:r>
    </w:p>
    <w:p w:rsidR="00AB0744" w:rsidRPr="00A4502F" w:rsidRDefault="00AB0744" w:rsidP="00AB0744">
      <w:pPr>
        <w:ind w:firstLine="706"/>
        <w:jc w:val="both"/>
        <w:rPr>
          <w:color w:val="000000"/>
          <w:sz w:val="28"/>
          <w:szCs w:val="28"/>
        </w:rPr>
      </w:pPr>
      <w:r w:rsidRPr="00A4502F">
        <w:rPr>
          <w:color w:val="000000"/>
          <w:sz w:val="26"/>
          <w:szCs w:val="26"/>
        </w:rPr>
        <w:t>3.1. Срок действия настоящего договора аренды устанавливается на 5 (пять) лет с «___» ________ 2017 г. по «____» __________ 2023 г.</w:t>
      </w:r>
    </w:p>
    <w:p w:rsidR="00AB0744" w:rsidRPr="00A4502F" w:rsidRDefault="00AB0744" w:rsidP="00AB0744">
      <w:pPr>
        <w:ind w:firstLine="706"/>
        <w:jc w:val="both"/>
        <w:rPr>
          <w:color w:val="000000"/>
          <w:sz w:val="28"/>
          <w:szCs w:val="28"/>
        </w:rPr>
      </w:pPr>
      <w:r w:rsidRPr="00A4502F">
        <w:rPr>
          <w:color w:val="000000"/>
          <w:sz w:val="26"/>
          <w:szCs w:val="26"/>
        </w:rPr>
        <w:t xml:space="preserve">3.2. Настоящий Договор считается заключенным с момента его подписания уполномоченными представителями сторон и подлежит регистрации в межмуниципальном отделе по </w:t>
      </w:r>
      <w:proofErr w:type="spellStart"/>
      <w:r w:rsidRPr="00A4502F">
        <w:rPr>
          <w:color w:val="000000"/>
          <w:sz w:val="26"/>
          <w:szCs w:val="26"/>
        </w:rPr>
        <w:t>Абинскому</w:t>
      </w:r>
      <w:proofErr w:type="spellEnd"/>
      <w:r w:rsidRPr="00A4502F">
        <w:rPr>
          <w:color w:val="000000"/>
          <w:sz w:val="26"/>
          <w:szCs w:val="26"/>
        </w:rPr>
        <w:t xml:space="preserve"> и Крымскому районам (Крымский отдел) Управления Федеральной службы государственной регистрации, кадастра и картографии по Краснодарскому краю.</w:t>
      </w:r>
    </w:p>
    <w:p w:rsidR="00AB0744" w:rsidRPr="00A4502F" w:rsidRDefault="00AB0744" w:rsidP="00AB0744">
      <w:pPr>
        <w:ind w:firstLine="706"/>
        <w:jc w:val="both"/>
        <w:rPr>
          <w:color w:val="000000"/>
          <w:sz w:val="28"/>
          <w:szCs w:val="28"/>
        </w:rPr>
      </w:pPr>
    </w:p>
    <w:p w:rsidR="00AB0744" w:rsidRPr="00A4502F" w:rsidRDefault="00AB0744" w:rsidP="00AB0744">
      <w:pPr>
        <w:jc w:val="both"/>
        <w:rPr>
          <w:color w:val="000000"/>
          <w:sz w:val="28"/>
          <w:szCs w:val="28"/>
        </w:rPr>
      </w:pPr>
    </w:p>
    <w:p w:rsidR="00AB0744" w:rsidRPr="00A4502F" w:rsidRDefault="00AB0744" w:rsidP="00AB0744">
      <w:pPr>
        <w:ind w:left="2832" w:firstLine="708"/>
        <w:jc w:val="both"/>
        <w:rPr>
          <w:color w:val="000000"/>
          <w:sz w:val="28"/>
          <w:szCs w:val="28"/>
        </w:rPr>
      </w:pPr>
      <w:r w:rsidRPr="00A4502F">
        <w:rPr>
          <w:b/>
          <w:bCs/>
          <w:color w:val="000000"/>
          <w:sz w:val="26"/>
          <w:szCs w:val="26"/>
        </w:rPr>
        <w:t>4. Права Сторон</w:t>
      </w:r>
    </w:p>
    <w:p w:rsidR="00AB0744" w:rsidRPr="00A4502F" w:rsidRDefault="00AB0744" w:rsidP="00AB0744">
      <w:pPr>
        <w:jc w:val="both"/>
        <w:rPr>
          <w:color w:val="000000"/>
          <w:sz w:val="28"/>
          <w:szCs w:val="28"/>
        </w:rPr>
      </w:pPr>
      <w:r w:rsidRPr="00A4502F">
        <w:rPr>
          <w:i/>
          <w:iCs/>
          <w:color w:val="000000"/>
          <w:sz w:val="26"/>
          <w:szCs w:val="26"/>
        </w:rPr>
        <w:t>4.1. Арендодатель имеет право:</w:t>
      </w:r>
    </w:p>
    <w:p w:rsidR="00AB0744" w:rsidRPr="00A4502F" w:rsidRDefault="00AB0744" w:rsidP="00AB0744">
      <w:pPr>
        <w:ind w:firstLine="720"/>
        <w:jc w:val="both"/>
        <w:rPr>
          <w:color w:val="000000"/>
          <w:sz w:val="28"/>
          <w:szCs w:val="28"/>
        </w:rPr>
      </w:pPr>
      <w:r w:rsidRPr="00A4502F">
        <w:rPr>
          <w:color w:val="000000"/>
          <w:sz w:val="26"/>
          <w:szCs w:val="26"/>
        </w:rPr>
        <w:t>4.1.1. Осуществлять проверку сохранности, использования по целевому назначению, восстановления и осуществления мероприятий по техническому обслуживанию и техническому ремонту имущества, переданного Арендатору по настоящему договору.</w:t>
      </w:r>
    </w:p>
    <w:p w:rsidR="00AB0744" w:rsidRPr="00A4502F" w:rsidRDefault="00AB0744" w:rsidP="00AB0744">
      <w:pPr>
        <w:ind w:firstLine="706"/>
        <w:jc w:val="both"/>
        <w:rPr>
          <w:color w:val="000000"/>
          <w:sz w:val="28"/>
          <w:szCs w:val="28"/>
        </w:rPr>
      </w:pPr>
      <w:r w:rsidRPr="00A4502F">
        <w:rPr>
          <w:color w:val="000000"/>
          <w:sz w:val="26"/>
          <w:szCs w:val="26"/>
        </w:rPr>
        <w:t>4.1.2. На возмещение убытков, связанных с неисполнением или ненадлежащим исполнением Арендатором условий по настоящему договору.</w:t>
      </w:r>
    </w:p>
    <w:p w:rsidR="00AB0744" w:rsidRPr="00A4502F" w:rsidRDefault="00AB0744" w:rsidP="00AB0744">
      <w:pPr>
        <w:ind w:firstLine="706"/>
        <w:jc w:val="both"/>
        <w:rPr>
          <w:color w:val="000000"/>
          <w:sz w:val="28"/>
          <w:szCs w:val="28"/>
        </w:rPr>
      </w:pPr>
      <w:r w:rsidRPr="00A4502F">
        <w:rPr>
          <w:color w:val="000000"/>
          <w:sz w:val="26"/>
          <w:szCs w:val="26"/>
        </w:rPr>
        <w:t>4.1.3. Направлять Арендатору акты о нарушении условий настоящего договора и требования об обязательном принятии Арендатором мер к устранению выявленных нарушений.</w:t>
      </w:r>
    </w:p>
    <w:p w:rsidR="00AB0744" w:rsidRPr="00A4502F" w:rsidRDefault="00AB0744" w:rsidP="00AB0744">
      <w:pPr>
        <w:ind w:firstLine="720"/>
        <w:jc w:val="both"/>
        <w:rPr>
          <w:color w:val="000000"/>
          <w:sz w:val="28"/>
          <w:szCs w:val="28"/>
        </w:rPr>
      </w:pPr>
      <w:r w:rsidRPr="00A4502F">
        <w:rPr>
          <w:color w:val="000000"/>
          <w:sz w:val="26"/>
          <w:szCs w:val="26"/>
        </w:rPr>
        <w:t>4.1.4. Осуществлять иные права, предусмотренные действующим законодательством Российской Федерации и настоящим договором.</w:t>
      </w:r>
    </w:p>
    <w:p w:rsidR="00AB0744" w:rsidRPr="00A4502F" w:rsidRDefault="00AB0744" w:rsidP="00AB0744">
      <w:pPr>
        <w:ind w:firstLine="706"/>
        <w:jc w:val="both"/>
        <w:rPr>
          <w:color w:val="000000"/>
          <w:sz w:val="28"/>
          <w:szCs w:val="28"/>
        </w:rPr>
      </w:pPr>
      <w:r w:rsidRPr="00A4502F">
        <w:rPr>
          <w:color w:val="000000"/>
          <w:sz w:val="26"/>
          <w:szCs w:val="26"/>
        </w:rPr>
        <w:t xml:space="preserve">4.1.5. Осуществлять проверку технического состояния, соблюдения правил и норм эксплуатации, выполнения технических регламентов, полноты и </w:t>
      </w:r>
      <w:r w:rsidRPr="00A4502F">
        <w:rPr>
          <w:color w:val="000000"/>
          <w:sz w:val="26"/>
          <w:szCs w:val="26"/>
        </w:rPr>
        <w:lastRenderedPageBreak/>
        <w:t>своевременности оказания коммунальных услуг с использованием арендованного имущества.</w:t>
      </w:r>
    </w:p>
    <w:p w:rsidR="00AB0744" w:rsidRPr="00A4502F" w:rsidRDefault="00AB0744" w:rsidP="00AB0744">
      <w:pPr>
        <w:ind w:firstLine="706"/>
        <w:jc w:val="both"/>
        <w:rPr>
          <w:color w:val="000000"/>
          <w:sz w:val="28"/>
          <w:szCs w:val="28"/>
        </w:rPr>
      </w:pPr>
      <w:r w:rsidRPr="00A4502F">
        <w:rPr>
          <w:color w:val="000000"/>
          <w:sz w:val="26"/>
          <w:szCs w:val="26"/>
        </w:rPr>
        <w:t>4.1.6. Требовать представления и осуществления проверки планово-отчетной документации, включая стоимостные характеристики, связанной с организацией технической эксплуатации, содержания и ремонта арендованного имущества.</w:t>
      </w:r>
    </w:p>
    <w:p w:rsidR="00AB0744" w:rsidRPr="00A4502F" w:rsidRDefault="00AB0744" w:rsidP="00AB0744">
      <w:pPr>
        <w:ind w:firstLine="706"/>
        <w:jc w:val="both"/>
        <w:rPr>
          <w:color w:val="000000"/>
          <w:sz w:val="28"/>
          <w:szCs w:val="28"/>
        </w:rPr>
      </w:pPr>
      <w:r w:rsidRPr="00A4502F">
        <w:rPr>
          <w:color w:val="000000"/>
          <w:sz w:val="26"/>
          <w:szCs w:val="26"/>
        </w:rPr>
        <w:t>4.1.7. Осуществлять иные права, предусмотренные действующим законодательством Российской Федерации и настоящим договором.</w:t>
      </w:r>
    </w:p>
    <w:p w:rsidR="00AB0744" w:rsidRPr="00A4502F" w:rsidRDefault="00AB0744" w:rsidP="00AB0744">
      <w:pPr>
        <w:ind w:firstLine="706"/>
        <w:jc w:val="both"/>
        <w:rPr>
          <w:color w:val="000000"/>
          <w:sz w:val="28"/>
          <w:szCs w:val="28"/>
        </w:rPr>
      </w:pPr>
      <w:r w:rsidRPr="00A4502F">
        <w:rPr>
          <w:i/>
          <w:iCs/>
          <w:color w:val="000000"/>
          <w:sz w:val="26"/>
          <w:szCs w:val="26"/>
        </w:rPr>
        <w:t>4.2. Арендатор имеет право:</w:t>
      </w:r>
    </w:p>
    <w:p w:rsidR="00AB0744" w:rsidRPr="00A4502F" w:rsidRDefault="00AB0744" w:rsidP="00AB0744">
      <w:pPr>
        <w:ind w:firstLine="706"/>
        <w:jc w:val="both"/>
        <w:rPr>
          <w:color w:val="000000"/>
          <w:sz w:val="28"/>
          <w:szCs w:val="28"/>
        </w:rPr>
      </w:pPr>
      <w:r w:rsidRPr="00A4502F">
        <w:rPr>
          <w:color w:val="000000"/>
          <w:sz w:val="26"/>
          <w:szCs w:val="26"/>
        </w:rPr>
        <w:t>4.2.1. Пользоваться переданным ему имуществом в соответствии с условиями настоящего договора и нормами действующего законодательства Российской Федерации.</w:t>
      </w:r>
    </w:p>
    <w:p w:rsidR="00AB0744" w:rsidRPr="00A4502F" w:rsidRDefault="00AB0744" w:rsidP="00AB0744">
      <w:pPr>
        <w:ind w:firstLine="706"/>
        <w:jc w:val="both"/>
        <w:rPr>
          <w:color w:val="000000"/>
          <w:sz w:val="28"/>
          <w:szCs w:val="28"/>
        </w:rPr>
      </w:pPr>
      <w:r w:rsidRPr="00A4502F">
        <w:rPr>
          <w:color w:val="000000"/>
          <w:sz w:val="26"/>
          <w:szCs w:val="26"/>
        </w:rPr>
        <w:t xml:space="preserve">4.2.2. Информировать Арендодателя о необходимости списания пришедшего в негодность арендуемого имущества по основаниям и в порядке, предусмотренным действующим законодательством Российской Федерации о бухгалтерском учете и муниципальными правовыми актами администрации </w:t>
      </w:r>
      <w:r>
        <w:rPr>
          <w:color w:val="000000"/>
          <w:sz w:val="26"/>
          <w:szCs w:val="26"/>
        </w:rPr>
        <w:t>Пригородного</w:t>
      </w:r>
      <w:r w:rsidRPr="00A4502F">
        <w:rPr>
          <w:color w:val="000000"/>
          <w:sz w:val="26"/>
          <w:szCs w:val="26"/>
        </w:rPr>
        <w:t xml:space="preserve"> сельского поселения Крымского района.</w:t>
      </w:r>
    </w:p>
    <w:p w:rsidR="00AB0744" w:rsidRPr="00A4502F" w:rsidRDefault="00AB0744" w:rsidP="00AB0744">
      <w:pPr>
        <w:ind w:firstLine="720"/>
        <w:jc w:val="both"/>
        <w:rPr>
          <w:color w:val="000000"/>
          <w:sz w:val="28"/>
          <w:szCs w:val="28"/>
        </w:rPr>
      </w:pPr>
      <w:r w:rsidRPr="00A4502F">
        <w:rPr>
          <w:color w:val="000000"/>
          <w:sz w:val="26"/>
          <w:szCs w:val="26"/>
        </w:rPr>
        <w:t>4.2.3. Осуществлять иные права на использование арендуемого имущества, предусмотренные действующим законодательством Российской Федерации</w:t>
      </w:r>
    </w:p>
    <w:p w:rsidR="00AB0744" w:rsidRPr="00A4502F" w:rsidRDefault="00AB0744" w:rsidP="00AB0744">
      <w:pPr>
        <w:jc w:val="both"/>
        <w:rPr>
          <w:color w:val="000000"/>
          <w:sz w:val="28"/>
          <w:szCs w:val="28"/>
        </w:rPr>
      </w:pPr>
    </w:p>
    <w:p w:rsidR="00AB0744" w:rsidRPr="00A4502F" w:rsidRDefault="00AB0744" w:rsidP="00AB0744">
      <w:pPr>
        <w:jc w:val="center"/>
        <w:rPr>
          <w:color w:val="000000"/>
          <w:sz w:val="28"/>
          <w:szCs w:val="28"/>
        </w:rPr>
      </w:pPr>
      <w:r w:rsidRPr="00A4502F">
        <w:rPr>
          <w:b/>
          <w:bCs/>
          <w:color w:val="000000"/>
          <w:sz w:val="26"/>
          <w:szCs w:val="26"/>
        </w:rPr>
        <w:t>5. Обязанности Сторон</w:t>
      </w:r>
    </w:p>
    <w:p w:rsidR="00AB0744" w:rsidRPr="00A4502F" w:rsidRDefault="00AB0744" w:rsidP="00AB0744">
      <w:pPr>
        <w:ind w:firstLine="706"/>
        <w:jc w:val="both"/>
        <w:rPr>
          <w:color w:val="000000"/>
          <w:sz w:val="28"/>
          <w:szCs w:val="28"/>
        </w:rPr>
      </w:pPr>
      <w:r w:rsidRPr="00A4502F">
        <w:rPr>
          <w:i/>
          <w:iCs/>
          <w:color w:val="000000"/>
          <w:sz w:val="26"/>
          <w:szCs w:val="26"/>
        </w:rPr>
        <w:t>5.1. Арендодатель обязуется:</w:t>
      </w:r>
    </w:p>
    <w:p w:rsidR="00AB0744" w:rsidRPr="00A4502F" w:rsidRDefault="00AB0744" w:rsidP="00AB0744">
      <w:pPr>
        <w:ind w:firstLine="706"/>
        <w:jc w:val="both"/>
        <w:rPr>
          <w:color w:val="000000"/>
          <w:sz w:val="28"/>
          <w:szCs w:val="28"/>
        </w:rPr>
      </w:pPr>
      <w:proofErr w:type="gramStart"/>
      <w:r w:rsidRPr="00A4502F">
        <w:rPr>
          <w:color w:val="000000"/>
          <w:sz w:val="26"/>
          <w:szCs w:val="26"/>
        </w:rPr>
        <w:t>5.1.1.В течение 30 календарных дней с момента получения от Арендатора надлежащим образом оформленных документов на объекты переданного в аренду имущества, подлежащие списанию (заявление на имя руководителя Арендодателя, экспертное заключение, акт технического состояния объекта или другое обоснование для списания), принимать решение о списании при наличии условий, предусмотренных законодательством Российской Федерации, и при невозможности дальнейшего использования имущества по назначению либо об</w:t>
      </w:r>
      <w:proofErr w:type="gramEnd"/>
      <w:r w:rsidRPr="00A4502F">
        <w:rPr>
          <w:color w:val="000000"/>
          <w:sz w:val="26"/>
          <w:szCs w:val="26"/>
        </w:rPr>
        <w:t xml:space="preserve"> </w:t>
      </w:r>
      <w:proofErr w:type="gramStart"/>
      <w:r w:rsidRPr="00A4502F">
        <w:rPr>
          <w:color w:val="000000"/>
          <w:sz w:val="26"/>
          <w:szCs w:val="26"/>
        </w:rPr>
        <w:t>отказе</w:t>
      </w:r>
      <w:proofErr w:type="gramEnd"/>
      <w:r w:rsidRPr="00A4502F">
        <w:rPr>
          <w:color w:val="000000"/>
          <w:sz w:val="26"/>
          <w:szCs w:val="26"/>
        </w:rPr>
        <w:t xml:space="preserve"> о его списании с обоснованием принятия такого решения.</w:t>
      </w:r>
    </w:p>
    <w:p w:rsidR="00AB0744" w:rsidRPr="00A4502F" w:rsidRDefault="00AB0744" w:rsidP="00AB0744">
      <w:pPr>
        <w:ind w:firstLine="706"/>
        <w:jc w:val="both"/>
        <w:rPr>
          <w:color w:val="000000"/>
          <w:sz w:val="28"/>
          <w:szCs w:val="28"/>
        </w:rPr>
      </w:pPr>
      <w:r w:rsidRPr="00A4502F">
        <w:rPr>
          <w:color w:val="000000"/>
          <w:sz w:val="26"/>
          <w:szCs w:val="26"/>
        </w:rPr>
        <w:t>5.1.2. Не вмешиваться и не препятствовать в какой-либо форме использованию Арендатором имущества как полностью, так и частично в случае, если имущество используется в целях, предусмотренных договором.</w:t>
      </w:r>
    </w:p>
    <w:p w:rsidR="00AB0744" w:rsidRPr="00A4502F" w:rsidRDefault="00AB0744" w:rsidP="00AB0744">
      <w:pPr>
        <w:ind w:firstLine="706"/>
        <w:jc w:val="both"/>
        <w:rPr>
          <w:color w:val="000000"/>
          <w:sz w:val="28"/>
          <w:szCs w:val="28"/>
        </w:rPr>
      </w:pPr>
      <w:r w:rsidRPr="00A4502F">
        <w:rPr>
          <w:color w:val="000000"/>
          <w:sz w:val="26"/>
          <w:szCs w:val="26"/>
        </w:rPr>
        <w:t>5.1.3. Рассматривать письменные предложения и обращения Арендатора по вопросам, касающимся предмета договора и предоставлять на них ответы в разумные сроки.</w:t>
      </w:r>
    </w:p>
    <w:p w:rsidR="00AB0744" w:rsidRPr="00A4502F" w:rsidRDefault="00AB0744" w:rsidP="00AB0744">
      <w:pPr>
        <w:ind w:firstLine="706"/>
        <w:jc w:val="both"/>
        <w:rPr>
          <w:color w:val="000000"/>
          <w:sz w:val="28"/>
          <w:szCs w:val="28"/>
        </w:rPr>
      </w:pPr>
      <w:r w:rsidRPr="00A4502F">
        <w:rPr>
          <w:color w:val="000000"/>
          <w:sz w:val="26"/>
          <w:szCs w:val="26"/>
        </w:rPr>
        <w:t>5.1.4. Передать Арендатору имущество в состоянии, пригодном для использования, по акту приема-передачи имущества (далее – «Акт приема-передачи»), подписываемому уполномоченными представителями Сторон и являющемуся неотъемлемой частью настоящего Договора.</w:t>
      </w:r>
    </w:p>
    <w:p w:rsidR="00AB0744" w:rsidRPr="00A4502F" w:rsidRDefault="00AB0744" w:rsidP="00AB0744">
      <w:pPr>
        <w:ind w:firstLine="706"/>
        <w:jc w:val="both"/>
        <w:rPr>
          <w:color w:val="000000"/>
          <w:sz w:val="28"/>
          <w:szCs w:val="28"/>
        </w:rPr>
      </w:pPr>
      <w:r w:rsidRPr="00A4502F">
        <w:rPr>
          <w:color w:val="000000"/>
          <w:sz w:val="26"/>
          <w:szCs w:val="26"/>
        </w:rPr>
        <w:t>Арендатор не несет ответственность за скрытые недостатки имущества, не оговоренные и не выявленные Сторонами на момент передачи имущества. При выявлении Арендатором в процессе использования имущества его скрытых недостатков, не оговоренных и не выявленных сторонами на момент передачи имущества, которые полностью или частично препятствуют его использованию, стороны подписывают двухсторонний Акт о выявленных недостатках. Порядок, сроки и способы финансирования работ по устранению выявленных недостатков определяется сторонами отдельным соглашением.</w:t>
      </w:r>
    </w:p>
    <w:p w:rsidR="00AB0744" w:rsidRPr="00A4502F" w:rsidRDefault="00AB0744" w:rsidP="00AB0744">
      <w:pPr>
        <w:ind w:firstLine="706"/>
        <w:jc w:val="both"/>
        <w:rPr>
          <w:color w:val="000000"/>
          <w:sz w:val="28"/>
          <w:szCs w:val="28"/>
        </w:rPr>
      </w:pPr>
      <w:r w:rsidRPr="00A4502F">
        <w:rPr>
          <w:color w:val="000000"/>
          <w:sz w:val="26"/>
          <w:szCs w:val="26"/>
        </w:rPr>
        <w:lastRenderedPageBreak/>
        <w:t xml:space="preserve">5.1.5. </w:t>
      </w:r>
      <w:proofErr w:type="gramStart"/>
      <w:r w:rsidRPr="00A4502F">
        <w:rPr>
          <w:color w:val="000000"/>
          <w:sz w:val="26"/>
          <w:szCs w:val="26"/>
        </w:rPr>
        <w:t>В случае прекращения настоящего договора по основаниям, предусмотренным действующим законодательством Российской Федерации или настоящим договором, в течение 30 календарных дней принять имущество от Арендатора по акту приема-передачи в состоянии, в котором соответствующее имущество было предоставлено Арендатору, с учетом нормального износа и движения имущества, согласованного Арендодателем, а также всех произведенных улучшений имущества (в том числе, полученных в результате текущего и капитального</w:t>
      </w:r>
      <w:proofErr w:type="gramEnd"/>
      <w:r w:rsidRPr="00A4502F">
        <w:rPr>
          <w:color w:val="000000"/>
          <w:sz w:val="26"/>
          <w:szCs w:val="26"/>
        </w:rPr>
        <w:t xml:space="preserve"> ремонтов, реконструкции), произведенных в соответствии с условиями настоящего договора.</w:t>
      </w:r>
    </w:p>
    <w:p w:rsidR="00AB0744" w:rsidRPr="00A4502F" w:rsidRDefault="00AB0744" w:rsidP="00AB0744">
      <w:pPr>
        <w:ind w:firstLine="706"/>
        <w:jc w:val="both"/>
        <w:rPr>
          <w:color w:val="000000"/>
          <w:sz w:val="28"/>
          <w:szCs w:val="28"/>
        </w:rPr>
      </w:pPr>
      <w:r w:rsidRPr="00A4502F">
        <w:rPr>
          <w:color w:val="000000"/>
          <w:sz w:val="26"/>
          <w:szCs w:val="26"/>
        </w:rPr>
        <w:t>5.1.6. По запросам Арендатора предоставлять находящиеся у него документы, связанные с предметом Договора, необходимые Арендатору для осуществления хозяйственной деятельности.</w:t>
      </w:r>
    </w:p>
    <w:p w:rsidR="00AB0744" w:rsidRPr="00A4502F" w:rsidRDefault="00AB0744" w:rsidP="00AB0744">
      <w:pPr>
        <w:ind w:firstLine="706"/>
        <w:jc w:val="both"/>
        <w:rPr>
          <w:color w:val="000000"/>
          <w:sz w:val="28"/>
          <w:szCs w:val="28"/>
        </w:rPr>
      </w:pPr>
      <w:r w:rsidRPr="00A4502F">
        <w:rPr>
          <w:color w:val="000000"/>
          <w:sz w:val="26"/>
          <w:szCs w:val="26"/>
        </w:rPr>
        <w:t>5.1.7. Не производить переоценку находящегося в аренде Имущества без уведомления Арендатора.</w:t>
      </w:r>
    </w:p>
    <w:p w:rsidR="00AB0744" w:rsidRPr="00A4502F" w:rsidRDefault="00AB0744" w:rsidP="00AB0744">
      <w:pPr>
        <w:ind w:firstLine="720"/>
        <w:jc w:val="both"/>
        <w:rPr>
          <w:color w:val="000000"/>
          <w:sz w:val="28"/>
          <w:szCs w:val="28"/>
        </w:rPr>
      </w:pPr>
      <w:r w:rsidRPr="00A4502F">
        <w:rPr>
          <w:color w:val="000000"/>
          <w:sz w:val="26"/>
          <w:szCs w:val="26"/>
        </w:rPr>
        <w:t>5.1.8. В случаях обнаружения Арендатором скрытых недостатков арендуемого имущества направлять своего уполномоченного представителя для составления Акта о выявленных недостатках.</w:t>
      </w:r>
    </w:p>
    <w:p w:rsidR="00AB0744" w:rsidRPr="00A4502F" w:rsidRDefault="00AB0744" w:rsidP="00AB0744">
      <w:pPr>
        <w:ind w:firstLine="706"/>
        <w:jc w:val="both"/>
        <w:rPr>
          <w:color w:val="000000"/>
          <w:sz w:val="28"/>
          <w:szCs w:val="28"/>
        </w:rPr>
      </w:pPr>
      <w:r w:rsidRPr="00A4502F">
        <w:rPr>
          <w:i/>
          <w:iCs/>
          <w:color w:val="000000"/>
          <w:sz w:val="26"/>
          <w:szCs w:val="26"/>
        </w:rPr>
        <w:t>5.2. Арендатор обязуется:</w:t>
      </w:r>
    </w:p>
    <w:p w:rsidR="00AB0744" w:rsidRPr="00A4502F" w:rsidRDefault="00AB0744" w:rsidP="00AB0744">
      <w:pPr>
        <w:ind w:firstLine="706"/>
        <w:jc w:val="both"/>
        <w:rPr>
          <w:color w:val="000000"/>
          <w:sz w:val="28"/>
          <w:szCs w:val="28"/>
        </w:rPr>
      </w:pPr>
      <w:r w:rsidRPr="00A4502F">
        <w:rPr>
          <w:color w:val="000000"/>
          <w:sz w:val="26"/>
          <w:szCs w:val="26"/>
        </w:rPr>
        <w:t xml:space="preserve">5.2.1. Принять Имущество от Арендодателя по вышеуказанному акту приема-передачи, подписываемому уполномоченными представителями Сторон, являющемуся неотъемлемой частью настоящего Договора. </w:t>
      </w:r>
    </w:p>
    <w:p w:rsidR="00AB0744" w:rsidRPr="00A4502F" w:rsidRDefault="00AB0744" w:rsidP="00AB0744">
      <w:pPr>
        <w:ind w:firstLine="706"/>
        <w:jc w:val="both"/>
        <w:rPr>
          <w:color w:val="000000"/>
          <w:sz w:val="28"/>
          <w:szCs w:val="28"/>
        </w:rPr>
      </w:pPr>
      <w:r w:rsidRPr="00A4502F">
        <w:rPr>
          <w:color w:val="000000"/>
          <w:sz w:val="26"/>
          <w:szCs w:val="26"/>
        </w:rPr>
        <w:t>5.2.2. Использовать имущество исключительно по его назначению.</w:t>
      </w:r>
    </w:p>
    <w:p w:rsidR="00AB0744" w:rsidRPr="00A4502F" w:rsidRDefault="00AB0744" w:rsidP="00AB0744">
      <w:pPr>
        <w:ind w:firstLine="706"/>
        <w:jc w:val="both"/>
        <w:rPr>
          <w:color w:val="000000"/>
          <w:sz w:val="28"/>
          <w:szCs w:val="28"/>
        </w:rPr>
      </w:pPr>
      <w:r w:rsidRPr="00A4502F">
        <w:rPr>
          <w:color w:val="000000"/>
          <w:sz w:val="26"/>
          <w:szCs w:val="26"/>
        </w:rPr>
        <w:t>5.2.3. Проводить экспертизу в целях определения наличия или отсутствия оснований для списания арендуемого Имущества.</w:t>
      </w:r>
    </w:p>
    <w:p w:rsidR="00AB0744" w:rsidRPr="00A4502F" w:rsidRDefault="00AB0744" w:rsidP="00AB0744">
      <w:pPr>
        <w:ind w:firstLine="706"/>
        <w:jc w:val="both"/>
        <w:rPr>
          <w:color w:val="000000"/>
          <w:sz w:val="28"/>
          <w:szCs w:val="28"/>
        </w:rPr>
      </w:pPr>
      <w:r w:rsidRPr="00A4502F">
        <w:rPr>
          <w:color w:val="000000"/>
          <w:sz w:val="26"/>
          <w:szCs w:val="26"/>
        </w:rPr>
        <w:t>5.2.4. Своевременно и полностью выплачивать арендную плату, установленную настоящим Договором, и в течение 5 рабочих дней после оплаты представлять Арендодателю по его требованию копию платежного документа о перечислении арендной платы.</w:t>
      </w:r>
    </w:p>
    <w:p w:rsidR="00AB0744" w:rsidRPr="00A4502F" w:rsidRDefault="00AB0744" w:rsidP="00AB0744">
      <w:pPr>
        <w:ind w:firstLine="706"/>
        <w:jc w:val="both"/>
        <w:rPr>
          <w:color w:val="000000"/>
          <w:sz w:val="28"/>
          <w:szCs w:val="28"/>
        </w:rPr>
      </w:pPr>
      <w:r w:rsidRPr="00A4502F">
        <w:rPr>
          <w:color w:val="000000"/>
          <w:sz w:val="26"/>
          <w:szCs w:val="26"/>
        </w:rPr>
        <w:t>5.2.5. Организовать эксплуатацию арендованного имущества в соответствии с действующими нормативными правовыми актами, обеспечив выполнение и соблюдение технологических регламентов и параметров.</w:t>
      </w:r>
    </w:p>
    <w:p w:rsidR="00AB0744" w:rsidRPr="00A4502F" w:rsidRDefault="00AB0744" w:rsidP="00AB0744">
      <w:pPr>
        <w:ind w:firstLine="706"/>
        <w:jc w:val="both"/>
        <w:rPr>
          <w:color w:val="000000"/>
          <w:sz w:val="28"/>
          <w:szCs w:val="28"/>
        </w:rPr>
      </w:pPr>
      <w:r w:rsidRPr="00A4502F">
        <w:rPr>
          <w:color w:val="000000"/>
          <w:sz w:val="26"/>
          <w:szCs w:val="26"/>
        </w:rPr>
        <w:t>5.2.6.Нести расходы, необходимые для поддержания арендованного имущества в технически исправном, комплектном состоянии, подготовки к безаварийной эксплуатации, обеспечения качественной и своевременной поставки коммунальных ресурсов в соответствии с действующими нормативами.</w:t>
      </w:r>
    </w:p>
    <w:p w:rsidR="00AB0744" w:rsidRPr="00A4502F" w:rsidRDefault="00AB0744" w:rsidP="00AB0744">
      <w:pPr>
        <w:ind w:firstLine="706"/>
        <w:jc w:val="both"/>
        <w:rPr>
          <w:color w:val="000000"/>
          <w:sz w:val="28"/>
          <w:szCs w:val="28"/>
        </w:rPr>
      </w:pPr>
      <w:r w:rsidRPr="00A4502F">
        <w:rPr>
          <w:color w:val="000000"/>
          <w:sz w:val="26"/>
          <w:szCs w:val="26"/>
        </w:rPr>
        <w:t>5.2.7. Осуществлять текущий и капитальный ремонт, а также работы по техническому обслуживанию Имущества.</w:t>
      </w:r>
    </w:p>
    <w:p w:rsidR="00AB0744" w:rsidRPr="00A4502F" w:rsidRDefault="00AB0744" w:rsidP="00AB0744">
      <w:pPr>
        <w:ind w:firstLine="706"/>
        <w:jc w:val="both"/>
        <w:rPr>
          <w:color w:val="000000"/>
          <w:sz w:val="28"/>
          <w:szCs w:val="28"/>
        </w:rPr>
      </w:pPr>
      <w:r w:rsidRPr="00A4502F">
        <w:rPr>
          <w:color w:val="000000"/>
          <w:sz w:val="26"/>
          <w:szCs w:val="26"/>
        </w:rPr>
        <w:t>5.2.8. Обеспечить Арендодателю беспрепятственный доступ к имуществу для реализации его прав, изложенных в пункте 4.1. настоящего Договора.</w:t>
      </w:r>
    </w:p>
    <w:p w:rsidR="00AB0744" w:rsidRPr="00A4502F" w:rsidRDefault="00AB0744" w:rsidP="00AB0744">
      <w:pPr>
        <w:ind w:firstLine="706"/>
        <w:jc w:val="both"/>
        <w:rPr>
          <w:color w:val="000000"/>
          <w:sz w:val="28"/>
          <w:szCs w:val="28"/>
        </w:rPr>
      </w:pPr>
      <w:r w:rsidRPr="00A4502F">
        <w:rPr>
          <w:color w:val="000000"/>
          <w:sz w:val="26"/>
          <w:szCs w:val="26"/>
        </w:rPr>
        <w:t>5.2.9. По письменным запросам Арендодателя в течение 30 календарных дней предоставлять запрашиваемую документацию, включая стоимостные характеристики Имущества, связанную с технической эксплуатацией, содержанием и ремонтом арендованного Имущества.</w:t>
      </w:r>
    </w:p>
    <w:p w:rsidR="00AB0744" w:rsidRPr="00A4502F" w:rsidRDefault="00AB0744" w:rsidP="00AB0744">
      <w:pPr>
        <w:ind w:firstLine="706"/>
        <w:jc w:val="both"/>
        <w:rPr>
          <w:color w:val="000000"/>
          <w:sz w:val="28"/>
          <w:szCs w:val="28"/>
        </w:rPr>
      </w:pPr>
      <w:r w:rsidRPr="00A4502F">
        <w:rPr>
          <w:color w:val="000000"/>
          <w:sz w:val="26"/>
          <w:szCs w:val="26"/>
        </w:rPr>
        <w:t>5.2.10. При реорганизации, изменении наименования, юридического адреса, местонахождения, банковских реквизитов в течение 10 календарных дней письменно известить Арендодателя о произошедших изменениях.</w:t>
      </w:r>
    </w:p>
    <w:p w:rsidR="00AB0744" w:rsidRPr="00A4502F" w:rsidRDefault="00AB0744" w:rsidP="00AB0744">
      <w:pPr>
        <w:ind w:firstLine="706"/>
        <w:jc w:val="both"/>
        <w:rPr>
          <w:color w:val="000000"/>
          <w:sz w:val="28"/>
          <w:szCs w:val="28"/>
        </w:rPr>
      </w:pPr>
      <w:r w:rsidRPr="00A4502F">
        <w:rPr>
          <w:color w:val="000000"/>
          <w:sz w:val="26"/>
          <w:szCs w:val="26"/>
        </w:rPr>
        <w:t xml:space="preserve">5.2.11. Незамедлительно информировать Арендодателя обо всех чрезвычайных ситуациях с Имуществом, а также об аресте, запрете на </w:t>
      </w:r>
      <w:r w:rsidRPr="00A4502F">
        <w:rPr>
          <w:color w:val="000000"/>
          <w:sz w:val="26"/>
          <w:szCs w:val="26"/>
        </w:rPr>
        <w:lastRenderedPageBreak/>
        <w:t>эксплуатацию, вынесенном государственными надзорными органами, или ином событии, в результате которого стало невозможным дальнейшее использование имущества, и своевременно принимать все возможные меры по возобновлению его эксплуатации и предотвращению угрозы дальнейшего разрушения или повреждения имущества.</w:t>
      </w:r>
    </w:p>
    <w:p w:rsidR="00AB0744" w:rsidRPr="00A4502F" w:rsidRDefault="00AB0744" w:rsidP="00AB0744">
      <w:pPr>
        <w:ind w:firstLine="706"/>
        <w:jc w:val="both"/>
        <w:rPr>
          <w:color w:val="000000"/>
          <w:sz w:val="28"/>
          <w:szCs w:val="28"/>
        </w:rPr>
      </w:pPr>
      <w:r w:rsidRPr="00A4502F">
        <w:rPr>
          <w:color w:val="000000"/>
          <w:sz w:val="26"/>
          <w:szCs w:val="26"/>
        </w:rPr>
        <w:t>5.2.12. В случае уничтожения или повреждения арендованного Имущества по вине Арендатора возместить Арендодателю реальный ущерб в полном объеме.</w:t>
      </w:r>
    </w:p>
    <w:p w:rsidR="00AB0744" w:rsidRPr="00A4502F" w:rsidRDefault="00AB0744" w:rsidP="00AB0744">
      <w:pPr>
        <w:ind w:firstLine="706"/>
        <w:jc w:val="both"/>
        <w:rPr>
          <w:color w:val="000000"/>
          <w:sz w:val="28"/>
          <w:szCs w:val="28"/>
        </w:rPr>
      </w:pPr>
      <w:r w:rsidRPr="00A4502F">
        <w:rPr>
          <w:color w:val="000000"/>
          <w:sz w:val="26"/>
          <w:szCs w:val="26"/>
        </w:rPr>
        <w:t xml:space="preserve">5.2.13. </w:t>
      </w:r>
      <w:proofErr w:type="gramStart"/>
      <w:r w:rsidRPr="00A4502F">
        <w:rPr>
          <w:color w:val="000000"/>
          <w:sz w:val="26"/>
          <w:szCs w:val="26"/>
        </w:rPr>
        <w:t>В случае прекращения договора по основаниям, предусмотренным действующим законодательством Российской Федерации или настоящим Договором, в течение 30 календарных дней передать Имущество Арендодателю по акту приема-передачи имущества в состоянии, в котором соответствующее Имущество было предоставлено Арендатору, с учетом нормального износа и движения Имущества, согласованного Арендодателем, а также всех произведенных улучшений, составляющих принадлежность, произведенных в соответствии с настоящим Договором.</w:t>
      </w:r>
      <w:proofErr w:type="gramEnd"/>
    </w:p>
    <w:p w:rsidR="00AB0744" w:rsidRPr="00A4502F" w:rsidRDefault="00AB0744" w:rsidP="00AB0744">
      <w:pPr>
        <w:ind w:firstLine="706"/>
        <w:jc w:val="both"/>
        <w:rPr>
          <w:color w:val="000000"/>
          <w:sz w:val="28"/>
          <w:szCs w:val="28"/>
        </w:rPr>
      </w:pPr>
    </w:p>
    <w:p w:rsidR="00AB0744" w:rsidRPr="00A4502F" w:rsidRDefault="00AB0744" w:rsidP="00AB0744">
      <w:pPr>
        <w:jc w:val="center"/>
        <w:rPr>
          <w:color w:val="000000"/>
          <w:sz w:val="28"/>
          <w:szCs w:val="28"/>
        </w:rPr>
      </w:pPr>
      <w:r w:rsidRPr="00A4502F">
        <w:rPr>
          <w:b/>
          <w:bCs/>
          <w:color w:val="000000"/>
          <w:sz w:val="26"/>
          <w:szCs w:val="26"/>
        </w:rPr>
        <w:t>6. Арендная плата и порядок расчетов.</w:t>
      </w:r>
    </w:p>
    <w:p w:rsidR="00AB0744" w:rsidRPr="00A4502F" w:rsidRDefault="00AB0744" w:rsidP="00AB0744">
      <w:pPr>
        <w:shd w:val="clear" w:color="auto" w:fill="FFFFFF"/>
        <w:ind w:firstLine="720"/>
        <w:jc w:val="both"/>
        <w:rPr>
          <w:color w:val="000000"/>
          <w:sz w:val="28"/>
          <w:szCs w:val="28"/>
        </w:rPr>
      </w:pPr>
      <w:r w:rsidRPr="00A4502F">
        <w:rPr>
          <w:color w:val="000000"/>
          <w:sz w:val="26"/>
          <w:szCs w:val="26"/>
        </w:rPr>
        <w:t>6.1. Годовая арендная ставка составляет</w:t>
      </w:r>
      <w:proofErr w:type="gramStart"/>
      <w:r w:rsidRPr="00A4502F">
        <w:rPr>
          <w:color w:val="000000"/>
          <w:sz w:val="26"/>
          <w:szCs w:val="26"/>
        </w:rPr>
        <w:t xml:space="preserve"> _________ (_______) </w:t>
      </w:r>
      <w:proofErr w:type="gramEnd"/>
      <w:r w:rsidRPr="00A4502F">
        <w:rPr>
          <w:color w:val="000000"/>
          <w:sz w:val="26"/>
          <w:szCs w:val="26"/>
        </w:rPr>
        <w:t>рублей, без учета НДС. Арендная плата вносится ежемесячно, равными частями, не позднее 10 числа текущего месяца, исходя из деления годовой арендной ставки на 12.</w:t>
      </w:r>
    </w:p>
    <w:p w:rsidR="00AB0744" w:rsidRPr="00A4502F" w:rsidRDefault="00AB0744" w:rsidP="00AB0744">
      <w:pPr>
        <w:shd w:val="clear" w:color="auto" w:fill="FFFFFF"/>
        <w:ind w:firstLine="720"/>
        <w:jc w:val="both"/>
        <w:rPr>
          <w:color w:val="000000"/>
          <w:sz w:val="28"/>
          <w:szCs w:val="28"/>
        </w:rPr>
      </w:pPr>
      <w:r w:rsidRPr="00A4502F">
        <w:rPr>
          <w:color w:val="000000"/>
          <w:sz w:val="26"/>
          <w:szCs w:val="26"/>
        </w:rPr>
        <w:t>6.2. Арендная плата вносится перечислением на расчетный счет Арендодателя по следующим реквизитам:</w:t>
      </w:r>
      <w:r w:rsidRPr="00A4502F">
        <w:rPr>
          <w:b/>
          <w:bCs/>
          <w:color w:val="000000"/>
          <w:sz w:val="26"/>
          <w:szCs w:val="26"/>
        </w:rPr>
        <w:t xml:space="preserve"> </w:t>
      </w:r>
    </w:p>
    <w:p w:rsidR="00AB0744" w:rsidRPr="00A4502F" w:rsidRDefault="00AB0744" w:rsidP="00AB0744">
      <w:pPr>
        <w:jc w:val="both"/>
        <w:rPr>
          <w:color w:val="000000"/>
          <w:sz w:val="28"/>
          <w:szCs w:val="28"/>
        </w:rPr>
      </w:pPr>
      <w:r w:rsidRPr="00A4502F">
        <w:rPr>
          <w:color w:val="000000"/>
          <w:sz w:val="26"/>
          <w:szCs w:val="26"/>
        </w:rPr>
        <w:t>расчетный счет № ___________________________________________</w:t>
      </w:r>
    </w:p>
    <w:p w:rsidR="00AB0744" w:rsidRPr="00A4502F" w:rsidRDefault="00AB0744" w:rsidP="00AB0744">
      <w:pPr>
        <w:ind w:firstLine="706"/>
        <w:jc w:val="center"/>
        <w:rPr>
          <w:color w:val="000000"/>
          <w:sz w:val="28"/>
          <w:szCs w:val="28"/>
        </w:rPr>
      </w:pPr>
    </w:p>
    <w:p w:rsidR="00AB0744" w:rsidRPr="00A4502F" w:rsidRDefault="00AB0744" w:rsidP="00AB0744">
      <w:pPr>
        <w:ind w:firstLine="706"/>
        <w:jc w:val="center"/>
        <w:rPr>
          <w:color w:val="000000"/>
          <w:sz w:val="28"/>
          <w:szCs w:val="28"/>
        </w:rPr>
      </w:pPr>
      <w:r w:rsidRPr="00A4502F">
        <w:rPr>
          <w:b/>
          <w:bCs/>
          <w:color w:val="000000"/>
          <w:sz w:val="26"/>
          <w:szCs w:val="26"/>
        </w:rPr>
        <w:t>7. Ответственность Сторон</w:t>
      </w:r>
    </w:p>
    <w:p w:rsidR="00AB0744" w:rsidRPr="00A4502F" w:rsidRDefault="00AB0744" w:rsidP="00AB0744">
      <w:pPr>
        <w:ind w:firstLine="706"/>
        <w:jc w:val="both"/>
        <w:rPr>
          <w:color w:val="000000"/>
          <w:sz w:val="28"/>
          <w:szCs w:val="28"/>
        </w:rPr>
      </w:pPr>
      <w:r w:rsidRPr="00A4502F">
        <w:rPr>
          <w:color w:val="000000"/>
          <w:sz w:val="26"/>
          <w:szCs w:val="26"/>
        </w:rPr>
        <w:t xml:space="preserve">7.1. За просрочку внесения арендной платы против сроков, указанных в протоколе, начисляется пеня в соответствии со статьями 395 ГК РФ, 75 НК РФ. </w:t>
      </w:r>
    </w:p>
    <w:p w:rsidR="00AB0744" w:rsidRPr="00A4502F" w:rsidRDefault="00AB0744" w:rsidP="00AB0744">
      <w:pPr>
        <w:ind w:firstLine="706"/>
        <w:jc w:val="both"/>
        <w:rPr>
          <w:color w:val="000000"/>
          <w:sz w:val="28"/>
          <w:szCs w:val="28"/>
        </w:rPr>
      </w:pPr>
      <w:r w:rsidRPr="00A4502F">
        <w:rPr>
          <w:color w:val="000000"/>
          <w:sz w:val="26"/>
          <w:szCs w:val="26"/>
        </w:rPr>
        <w:t>Пеня за каждый день просрочки определяется в процентах от просроченной суммы арендной платы. Процентная ставка пени принимается равной одной трехсотой действующей в это время ставки рефинансирования Центрального банка Российской Федерации.</w:t>
      </w:r>
    </w:p>
    <w:p w:rsidR="00AB0744" w:rsidRPr="00A4502F" w:rsidRDefault="00AB0744" w:rsidP="00AB0744">
      <w:pPr>
        <w:ind w:firstLine="706"/>
        <w:jc w:val="both"/>
        <w:rPr>
          <w:color w:val="000000"/>
          <w:sz w:val="28"/>
          <w:szCs w:val="28"/>
        </w:rPr>
      </w:pPr>
      <w:r w:rsidRPr="00A4502F">
        <w:rPr>
          <w:color w:val="000000"/>
          <w:sz w:val="26"/>
          <w:szCs w:val="26"/>
        </w:rPr>
        <w:t>7.2. Сторона, допустившая нарушение своих обязательств по Договору, обязана возместить потерпевшей Стороне понесенные убытки.</w:t>
      </w:r>
    </w:p>
    <w:p w:rsidR="00AB0744" w:rsidRPr="00A4502F" w:rsidRDefault="00AB0744" w:rsidP="00AB0744">
      <w:pPr>
        <w:ind w:firstLine="706"/>
        <w:jc w:val="both"/>
        <w:rPr>
          <w:color w:val="000000"/>
          <w:sz w:val="28"/>
          <w:szCs w:val="28"/>
        </w:rPr>
      </w:pPr>
    </w:p>
    <w:p w:rsidR="00AB0744" w:rsidRPr="00A4502F" w:rsidRDefault="00AB0744" w:rsidP="00AB0744">
      <w:pPr>
        <w:jc w:val="center"/>
        <w:rPr>
          <w:color w:val="000000"/>
          <w:sz w:val="28"/>
          <w:szCs w:val="28"/>
        </w:rPr>
      </w:pPr>
      <w:r w:rsidRPr="00A4502F">
        <w:rPr>
          <w:b/>
          <w:bCs/>
          <w:color w:val="000000"/>
          <w:sz w:val="26"/>
          <w:szCs w:val="26"/>
        </w:rPr>
        <w:t>8. Изменение и досрочное расторжение настоящего Договора</w:t>
      </w:r>
    </w:p>
    <w:p w:rsidR="00AB0744" w:rsidRPr="00A4502F" w:rsidRDefault="00AB0744" w:rsidP="00AB0744">
      <w:pPr>
        <w:ind w:firstLine="706"/>
        <w:jc w:val="both"/>
        <w:rPr>
          <w:color w:val="000000"/>
          <w:sz w:val="28"/>
          <w:szCs w:val="28"/>
        </w:rPr>
      </w:pPr>
      <w:r w:rsidRPr="00A4502F">
        <w:rPr>
          <w:color w:val="000000"/>
          <w:sz w:val="26"/>
          <w:szCs w:val="26"/>
        </w:rPr>
        <w:t xml:space="preserve">8.1. Настоящий Договор </w:t>
      </w:r>
      <w:proofErr w:type="gramStart"/>
      <w:r w:rsidRPr="00A4502F">
        <w:rPr>
          <w:color w:val="000000"/>
          <w:sz w:val="26"/>
          <w:szCs w:val="26"/>
        </w:rPr>
        <w:t>может быть досрочно расторгнут</w:t>
      </w:r>
      <w:proofErr w:type="gramEnd"/>
      <w:r w:rsidRPr="00A4502F">
        <w:rPr>
          <w:color w:val="000000"/>
          <w:sz w:val="26"/>
          <w:szCs w:val="26"/>
        </w:rPr>
        <w:t>:</w:t>
      </w:r>
    </w:p>
    <w:p w:rsidR="00AB0744" w:rsidRPr="00A4502F" w:rsidRDefault="00AB0744" w:rsidP="00AB0744">
      <w:pPr>
        <w:ind w:firstLine="706"/>
        <w:jc w:val="both"/>
        <w:rPr>
          <w:color w:val="000000"/>
          <w:sz w:val="28"/>
          <w:szCs w:val="28"/>
        </w:rPr>
      </w:pPr>
      <w:r w:rsidRPr="00A4502F">
        <w:rPr>
          <w:color w:val="000000"/>
          <w:sz w:val="26"/>
          <w:szCs w:val="26"/>
        </w:rPr>
        <w:t>8.1.1. По решению судебных органов:</w:t>
      </w:r>
    </w:p>
    <w:p w:rsidR="00AB0744" w:rsidRPr="00A4502F" w:rsidRDefault="00AB0744" w:rsidP="00AB0744">
      <w:pPr>
        <w:ind w:firstLine="706"/>
        <w:jc w:val="both"/>
        <w:rPr>
          <w:color w:val="000000"/>
          <w:sz w:val="28"/>
          <w:szCs w:val="28"/>
        </w:rPr>
      </w:pPr>
      <w:r w:rsidRPr="00A4502F">
        <w:rPr>
          <w:color w:val="000000"/>
          <w:sz w:val="26"/>
          <w:szCs w:val="26"/>
        </w:rPr>
        <w:t>8.1.1.1.В случаях ненадлежащего использования, использования не по назначению либо неиспользования в течение 3 месяцев Арендатором арендованного Имущества.</w:t>
      </w:r>
    </w:p>
    <w:p w:rsidR="00AB0744" w:rsidRPr="00A4502F" w:rsidRDefault="00AB0744" w:rsidP="00AB0744">
      <w:pPr>
        <w:ind w:firstLine="706"/>
        <w:jc w:val="both"/>
        <w:rPr>
          <w:color w:val="000000"/>
          <w:sz w:val="28"/>
          <w:szCs w:val="28"/>
        </w:rPr>
      </w:pPr>
      <w:r w:rsidRPr="00A4502F">
        <w:rPr>
          <w:color w:val="000000"/>
          <w:sz w:val="26"/>
          <w:szCs w:val="26"/>
        </w:rPr>
        <w:t>8.1.1.2.В случаях невнесения Арендатором арендной платы в полном объеме согласно пункту 5.1 настоящего Договора, более 2 раз подряд по истечении установленного настоящим договором срока платежа.</w:t>
      </w:r>
    </w:p>
    <w:p w:rsidR="00AB0744" w:rsidRPr="00A4502F" w:rsidRDefault="00AB0744" w:rsidP="00AB0744">
      <w:pPr>
        <w:ind w:firstLine="706"/>
        <w:jc w:val="both"/>
        <w:rPr>
          <w:color w:val="000000"/>
          <w:sz w:val="28"/>
          <w:szCs w:val="28"/>
        </w:rPr>
      </w:pPr>
      <w:r w:rsidRPr="00A4502F">
        <w:rPr>
          <w:color w:val="000000"/>
          <w:sz w:val="26"/>
          <w:szCs w:val="26"/>
        </w:rPr>
        <w:t xml:space="preserve">8.1.1.3.В случае невыполнения Арендатором условий Конкурса в соответствии с конкурсным предложением Арендатора. </w:t>
      </w:r>
    </w:p>
    <w:p w:rsidR="00AB0744" w:rsidRPr="00A4502F" w:rsidRDefault="00AB0744" w:rsidP="00AB0744">
      <w:pPr>
        <w:ind w:firstLine="706"/>
        <w:jc w:val="both"/>
        <w:rPr>
          <w:color w:val="000000"/>
          <w:sz w:val="28"/>
          <w:szCs w:val="28"/>
        </w:rPr>
      </w:pPr>
      <w:r w:rsidRPr="00A4502F">
        <w:rPr>
          <w:color w:val="000000"/>
          <w:sz w:val="26"/>
          <w:szCs w:val="26"/>
        </w:rPr>
        <w:t>8.1.1.4.В иных случаях, предусмотренных действующим законодательством Российской Федерации.</w:t>
      </w:r>
    </w:p>
    <w:p w:rsidR="00AB0744" w:rsidRPr="00A4502F" w:rsidRDefault="00AB0744" w:rsidP="00AB0744">
      <w:pPr>
        <w:ind w:firstLine="706"/>
        <w:jc w:val="both"/>
        <w:rPr>
          <w:color w:val="000000"/>
          <w:sz w:val="28"/>
          <w:szCs w:val="28"/>
        </w:rPr>
      </w:pPr>
      <w:r w:rsidRPr="00A4502F">
        <w:rPr>
          <w:color w:val="000000"/>
          <w:sz w:val="26"/>
          <w:szCs w:val="26"/>
        </w:rPr>
        <w:t>8.1.2. По соглашению Сторон.</w:t>
      </w:r>
    </w:p>
    <w:p w:rsidR="00AB0744" w:rsidRPr="00A4502F" w:rsidRDefault="00AB0744" w:rsidP="00AB0744">
      <w:pPr>
        <w:ind w:firstLine="706"/>
        <w:jc w:val="both"/>
        <w:rPr>
          <w:color w:val="000000"/>
          <w:sz w:val="28"/>
          <w:szCs w:val="28"/>
        </w:rPr>
      </w:pPr>
      <w:r w:rsidRPr="00A4502F">
        <w:rPr>
          <w:color w:val="000000"/>
          <w:sz w:val="26"/>
          <w:szCs w:val="26"/>
        </w:rPr>
        <w:lastRenderedPageBreak/>
        <w:t>8.1.2.1.Настоящий Договор может быть изменен и/или дополнен Сторонами в период его действия на основе взаимного согласия Сторон, за исключением условий договора, указанных победителем в заявке на участие в конкурсе, в конкурсной документации. Цена договора не может быть пересмотрена ни в сторону увеличения, ни в сторону уменьшения.</w:t>
      </w:r>
    </w:p>
    <w:p w:rsidR="00AB0744" w:rsidRPr="00A4502F" w:rsidRDefault="00AB0744" w:rsidP="00AB0744">
      <w:pPr>
        <w:ind w:firstLine="706"/>
        <w:jc w:val="both"/>
        <w:rPr>
          <w:color w:val="000000"/>
          <w:sz w:val="28"/>
          <w:szCs w:val="28"/>
        </w:rPr>
      </w:pPr>
      <w:r w:rsidRPr="00A4502F">
        <w:rPr>
          <w:color w:val="000000"/>
          <w:sz w:val="26"/>
          <w:szCs w:val="26"/>
        </w:rPr>
        <w:t>8.2.Любые соглашения Сторон по изменению и/или дополнению условий настоящего Договора имеют силу в том случае, если они оформлены в письменном виде, подписаны надлежащим образом уполномоченными представителями Сторон и скреплены печатями Сторон.</w:t>
      </w:r>
    </w:p>
    <w:p w:rsidR="00AB0744" w:rsidRPr="00A4502F" w:rsidRDefault="00AB0744" w:rsidP="00AB0744">
      <w:pPr>
        <w:ind w:firstLine="706"/>
        <w:jc w:val="both"/>
        <w:rPr>
          <w:color w:val="000000"/>
          <w:sz w:val="28"/>
          <w:szCs w:val="28"/>
        </w:rPr>
      </w:pPr>
    </w:p>
    <w:p w:rsidR="00AB0744" w:rsidRPr="00A4502F" w:rsidRDefault="00AB0744" w:rsidP="00AB0744">
      <w:pPr>
        <w:jc w:val="center"/>
        <w:rPr>
          <w:color w:val="000000"/>
          <w:sz w:val="28"/>
          <w:szCs w:val="28"/>
        </w:rPr>
      </w:pPr>
      <w:r w:rsidRPr="00A4502F">
        <w:rPr>
          <w:b/>
          <w:bCs/>
          <w:color w:val="000000"/>
          <w:sz w:val="26"/>
          <w:szCs w:val="26"/>
        </w:rPr>
        <w:t>9. Форс-мажор</w:t>
      </w:r>
    </w:p>
    <w:p w:rsidR="00AB0744" w:rsidRPr="00A4502F" w:rsidRDefault="00AB0744" w:rsidP="00AB0744">
      <w:pPr>
        <w:ind w:firstLine="706"/>
        <w:jc w:val="both"/>
        <w:rPr>
          <w:color w:val="000000"/>
          <w:sz w:val="28"/>
          <w:szCs w:val="28"/>
        </w:rPr>
      </w:pPr>
      <w:r w:rsidRPr="00A4502F">
        <w:rPr>
          <w:color w:val="000000"/>
          <w:sz w:val="26"/>
          <w:szCs w:val="26"/>
        </w:rPr>
        <w:t>9.1.Стороны освобождаются от ответственности за невыполнение обязательств по настоящему Договору в случае, если это невыполнение вызвано обстоятельствами непреодолимой силы (форс-мажор).</w:t>
      </w:r>
    </w:p>
    <w:p w:rsidR="00AB0744" w:rsidRPr="00A4502F" w:rsidRDefault="00AB0744" w:rsidP="00AB0744">
      <w:pPr>
        <w:ind w:firstLine="706"/>
        <w:jc w:val="both"/>
        <w:rPr>
          <w:color w:val="000000"/>
          <w:sz w:val="28"/>
          <w:szCs w:val="28"/>
        </w:rPr>
      </w:pPr>
      <w:r w:rsidRPr="00A4502F">
        <w:rPr>
          <w:color w:val="000000"/>
          <w:sz w:val="26"/>
          <w:szCs w:val="26"/>
        </w:rPr>
        <w:t>9.2.Сторона, для которой создалась невозможность исполнения обязательств по настоящему Договору, обязана в письменной форме незамедлительно не позднее 5 рабочих дней со дня наступления таких обстоятельств известить другую Сторону о наступлении и прекращении вышеуказанных обстоятельств.</w:t>
      </w:r>
    </w:p>
    <w:p w:rsidR="00AB0744" w:rsidRPr="00A4502F" w:rsidRDefault="00AB0744" w:rsidP="00AB0744">
      <w:pPr>
        <w:jc w:val="center"/>
        <w:rPr>
          <w:color w:val="000000"/>
          <w:sz w:val="28"/>
          <w:szCs w:val="28"/>
        </w:rPr>
      </w:pPr>
      <w:r w:rsidRPr="00A4502F">
        <w:rPr>
          <w:b/>
          <w:bCs/>
          <w:color w:val="000000"/>
          <w:sz w:val="26"/>
          <w:szCs w:val="26"/>
        </w:rPr>
        <w:t>10. Особые условия</w:t>
      </w:r>
    </w:p>
    <w:p w:rsidR="00AB0744" w:rsidRPr="00A4502F" w:rsidRDefault="00AB0744" w:rsidP="00AB0744">
      <w:pPr>
        <w:ind w:firstLine="706"/>
        <w:jc w:val="both"/>
        <w:rPr>
          <w:color w:val="000000"/>
          <w:sz w:val="28"/>
          <w:szCs w:val="28"/>
        </w:rPr>
      </w:pPr>
      <w:r w:rsidRPr="00A4502F">
        <w:rPr>
          <w:color w:val="000000"/>
          <w:sz w:val="26"/>
          <w:szCs w:val="26"/>
        </w:rPr>
        <w:t>10.1.Смена собственника арендуемого Имущества, а также Арендодателя в соответствие со ст. 617 ГК РФ не является основанием для изменения или расторжения настоящего Договора.</w:t>
      </w:r>
    </w:p>
    <w:p w:rsidR="00AB0744" w:rsidRPr="00A4502F" w:rsidRDefault="00AB0744" w:rsidP="00AB0744">
      <w:pPr>
        <w:ind w:firstLine="706"/>
        <w:jc w:val="both"/>
        <w:rPr>
          <w:color w:val="000000"/>
          <w:sz w:val="28"/>
          <w:szCs w:val="28"/>
        </w:rPr>
      </w:pPr>
      <w:r w:rsidRPr="00A4502F">
        <w:rPr>
          <w:color w:val="000000"/>
          <w:sz w:val="26"/>
          <w:szCs w:val="26"/>
        </w:rPr>
        <w:t>10.2.Вопросы, не урегулированные в настоящем Договоре, регламентируются действующим законодательством Российской Федерации.</w:t>
      </w:r>
    </w:p>
    <w:p w:rsidR="00AB0744" w:rsidRPr="00A4502F" w:rsidRDefault="00AB0744" w:rsidP="00AB0744">
      <w:pPr>
        <w:ind w:firstLine="706"/>
        <w:jc w:val="both"/>
        <w:rPr>
          <w:color w:val="000000"/>
          <w:sz w:val="28"/>
          <w:szCs w:val="28"/>
        </w:rPr>
      </w:pPr>
      <w:r w:rsidRPr="00A4502F">
        <w:rPr>
          <w:color w:val="000000"/>
          <w:sz w:val="26"/>
          <w:szCs w:val="26"/>
        </w:rPr>
        <w:t>10.3.По спорам, возникающим в процессе исполнения настоящего Договора или толкования его условий, претензионный порядок урегулирования обязателен.</w:t>
      </w:r>
    </w:p>
    <w:p w:rsidR="00AB0744" w:rsidRPr="00A4502F" w:rsidRDefault="00AB0744" w:rsidP="00AB0744">
      <w:pPr>
        <w:ind w:firstLine="706"/>
        <w:jc w:val="both"/>
        <w:rPr>
          <w:color w:val="000000"/>
          <w:sz w:val="28"/>
          <w:szCs w:val="28"/>
        </w:rPr>
      </w:pPr>
      <w:r w:rsidRPr="00A4502F">
        <w:rPr>
          <w:color w:val="000000"/>
          <w:sz w:val="26"/>
          <w:szCs w:val="26"/>
        </w:rPr>
        <w:t xml:space="preserve">10.4.Претензия предъявляется в письменной форме и подписывается руководителем Стороны настоящего Договора или уполномоченным им лицом. </w:t>
      </w:r>
    </w:p>
    <w:p w:rsidR="00AB0744" w:rsidRPr="00A4502F" w:rsidRDefault="00AB0744" w:rsidP="00AB0744">
      <w:pPr>
        <w:ind w:firstLine="706"/>
        <w:jc w:val="both"/>
        <w:rPr>
          <w:color w:val="000000"/>
          <w:sz w:val="28"/>
          <w:szCs w:val="28"/>
        </w:rPr>
      </w:pPr>
      <w:r w:rsidRPr="00A4502F">
        <w:rPr>
          <w:color w:val="000000"/>
          <w:sz w:val="26"/>
          <w:szCs w:val="26"/>
        </w:rPr>
        <w:t>В претензии указываются:</w:t>
      </w:r>
    </w:p>
    <w:p w:rsidR="00AB0744" w:rsidRPr="00A4502F" w:rsidRDefault="00AB0744" w:rsidP="00AB0744">
      <w:pPr>
        <w:ind w:firstLine="706"/>
        <w:jc w:val="both"/>
        <w:rPr>
          <w:color w:val="000000"/>
          <w:sz w:val="28"/>
          <w:szCs w:val="28"/>
        </w:rPr>
      </w:pPr>
      <w:r w:rsidRPr="00A4502F">
        <w:rPr>
          <w:color w:val="000000"/>
          <w:sz w:val="26"/>
          <w:szCs w:val="26"/>
        </w:rPr>
        <w:t>10.4.1.Требования заявителя.</w:t>
      </w:r>
    </w:p>
    <w:p w:rsidR="00AB0744" w:rsidRPr="00A4502F" w:rsidRDefault="00AB0744" w:rsidP="00AB0744">
      <w:pPr>
        <w:ind w:firstLine="706"/>
        <w:jc w:val="both"/>
        <w:rPr>
          <w:color w:val="000000"/>
          <w:sz w:val="28"/>
          <w:szCs w:val="28"/>
        </w:rPr>
      </w:pPr>
      <w:r w:rsidRPr="00A4502F">
        <w:rPr>
          <w:color w:val="000000"/>
          <w:sz w:val="26"/>
          <w:szCs w:val="26"/>
        </w:rPr>
        <w:t>10.4.2.Сумма претензии и обосновывающий ее расчет (если претензия подлежит денежной оценке).</w:t>
      </w:r>
    </w:p>
    <w:p w:rsidR="00AB0744" w:rsidRPr="00A4502F" w:rsidRDefault="00AB0744" w:rsidP="00AB0744">
      <w:pPr>
        <w:ind w:firstLine="706"/>
        <w:jc w:val="both"/>
        <w:rPr>
          <w:color w:val="000000"/>
          <w:sz w:val="28"/>
          <w:szCs w:val="28"/>
        </w:rPr>
      </w:pPr>
      <w:r w:rsidRPr="00A4502F">
        <w:rPr>
          <w:color w:val="000000"/>
          <w:sz w:val="26"/>
          <w:szCs w:val="26"/>
        </w:rPr>
        <w:t>10.4.3.Обстоятельства, на которых основываются требования и доказательства, подтверждающие их, ссылка на соответствующие нормы законодательства.</w:t>
      </w:r>
    </w:p>
    <w:p w:rsidR="00AB0744" w:rsidRPr="00A4502F" w:rsidRDefault="00AB0744" w:rsidP="00AB0744">
      <w:pPr>
        <w:ind w:firstLine="706"/>
        <w:jc w:val="both"/>
        <w:rPr>
          <w:color w:val="000000"/>
          <w:sz w:val="28"/>
          <w:szCs w:val="28"/>
        </w:rPr>
      </w:pPr>
      <w:r w:rsidRPr="00A4502F">
        <w:rPr>
          <w:color w:val="000000"/>
          <w:sz w:val="26"/>
          <w:szCs w:val="26"/>
        </w:rPr>
        <w:t>10.4.4.Перечень прилагаемых к претензии документов.</w:t>
      </w:r>
    </w:p>
    <w:p w:rsidR="00AB0744" w:rsidRPr="00A4502F" w:rsidRDefault="00AB0744" w:rsidP="00AB0744">
      <w:pPr>
        <w:ind w:firstLine="706"/>
        <w:jc w:val="both"/>
        <w:rPr>
          <w:color w:val="000000"/>
          <w:sz w:val="28"/>
          <w:szCs w:val="28"/>
        </w:rPr>
      </w:pPr>
      <w:r w:rsidRPr="00A4502F">
        <w:rPr>
          <w:color w:val="000000"/>
          <w:sz w:val="26"/>
          <w:szCs w:val="26"/>
        </w:rPr>
        <w:t>10.5 Претензия отправляется заказным письмом с уведомлением либо вручается представителю Стороны с получением от него соответствующей расписки.</w:t>
      </w:r>
    </w:p>
    <w:p w:rsidR="00AB0744" w:rsidRPr="00A4502F" w:rsidRDefault="00AB0744" w:rsidP="00AB0744">
      <w:pPr>
        <w:ind w:firstLine="706"/>
        <w:jc w:val="both"/>
        <w:rPr>
          <w:color w:val="000000"/>
          <w:sz w:val="28"/>
          <w:szCs w:val="28"/>
        </w:rPr>
      </w:pPr>
      <w:r w:rsidRPr="00A4502F">
        <w:rPr>
          <w:color w:val="000000"/>
          <w:sz w:val="26"/>
          <w:szCs w:val="26"/>
        </w:rPr>
        <w:t>10.6. Претензия рассматривается в течение 30 календарных дней с момента ее получения.</w:t>
      </w:r>
    </w:p>
    <w:p w:rsidR="00AB0744" w:rsidRPr="00A4502F" w:rsidRDefault="00AB0744" w:rsidP="00AB0744">
      <w:pPr>
        <w:ind w:firstLine="706"/>
        <w:jc w:val="both"/>
        <w:rPr>
          <w:color w:val="000000"/>
          <w:sz w:val="28"/>
          <w:szCs w:val="28"/>
        </w:rPr>
      </w:pPr>
      <w:r w:rsidRPr="00A4502F">
        <w:rPr>
          <w:color w:val="000000"/>
          <w:sz w:val="26"/>
          <w:szCs w:val="26"/>
        </w:rPr>
        <w:t>10.7. Ответ на претензию дается в письменной форме и подписывается руководителем Стороны настоящего Договора либо уполномоченным им лицом. При полном или частичном отказе в удовлетворении претензии заявителю должны быть изложены мотивы отказа, а также направлены документы, обосновывающие отказ, если их нет у заявителя претензии.</w:t>
      </w:r>
    </w:p>
    <w:p w:rsidR="00AB0744" w:rsidRPr="00A4502F" w:rsidRDefault="00AB0744" w:rsidP="00AB0744">
      <w:pPr>
        <w:ind w:firstLine="706"/>
        <w:jc w:val="both"/>
        <w:rPr>
          <w:color w:val="000000"/>
          <w:sz w:val="28"/>
          <w:szCs w:val="28"/>
        </w:rPr>
      </w:pPr>
      <w:r w:rsidRPr="00A4502F">
        <w:rPr>
          <w:color w:val="000000"/>
          <w:sz w:val="26"/>
          <w:szCs w:val="26"/>
        </w:rPr>
        <w:lastRenderedPageBreak/>
        <w:t>10.8. Ответ на претензию отправляется заказным письмом с уведомлением либо вручается представителю Стороны с получением от него соответствующей расписки.</w:t>
      </w:r>
    </w:p>
    <w:p w:rsidR="00AB0744" w:rsidRPr="00A4502F" w:rsidRDefault="00AB0744" w:rsidP="00AB0744">
      <w:pPr>
        <w:ind w:firstLine="706"/>
        <w:jc w:val="both"/>
        <w:rPr>
          <w:color w:val="000000"/>
          <w:sz w:val="28"/>
          <w:szCs w:val="28"/>
        </w:rPr>
      </w:pPr>
      <w:r w:rsidRPr="00A4502F">
        <w:rPr>
          <w:color w:val="000000"/>
          <w:sz w:val="26"/>
          <w:szCs w:val="26"/>
        </w:rPr>
        <w:t xml:space="preserve">10.9. В случае </w:t>
      </w:r>
      <w:proofErr w:type="gramStart"/>
      <w:r w:rsidRPr="00A4502F">
        <w:rPr>
          <w:color w:val="000000"/>
          <w:sz w:val="26"/>
          <w:szCs w:val="26"/>
        </w:rPr>
        <w:t>не достижения</w:t>
      </w:r>
      <w:proofErr w:type="gramEnd"/>
      <w:r w:rsidRPr="00A4502F">
        <w:rPr>
          <w:color w:val="000000"/>
          <w:sz w:val="26"/>
          <w:szCs w:val="26"/>
        </w:rPr>
        <w:t xml:space="preserve"> согласия либо при отсутствии в установленный пунктом 10.6 настоящего Договора срок ответа на претензию все споры по настоящему Договору разрешаются в судебном порядке в соответствии с законодательством Российской Федерации.</w:t>
      </w:r>
    </w:p>
    <w:p w:rsidR="00AB0744" w:rsidRPr="00A4502F" w:rsidRDefault="00AB0744" w:rsidP="00AB0744">
      <w:pPr>
        <w:ind w:firstLine="706"/>
        <w:jc w:val="both"/>
        <w:rPr>
          <w:color w:val="000000"/>
          <w:sz w:val="28"/>
          <w:szCs w:val="28"/>
        </w:rPr>
      </w:pPr>
      <w:r w:rsidRPr="00A4502F">
        <w:rPr>
          <w:color w:val="000000"/>
          <w:sz w:val="26"/>
          <w:szCs w:val="26"/>
        </w:rPr>
        <w:t>10.10. Расходы по государственной регистрации Договора возлагаются на Арендодателя.</w:t>
      </w:r>
    </w:p>
    <w:p w:rsidR="00AB0744" w:rsidRPr="00A4502F" w:rsidRDefault="00AB0744" w:rsidP="00AB0744">
      <w:pPr>
        <w:ind w:firstLine="706"/>
        <w:jc w:val="both"/>
        <w:rPr>
          <w:color w:val="000000"/>
          <w:sz w:val="28"/>
          <w:szCs w:val="28"/>
        </w:rPr>
      </w:pPr>
      <w:r w:rsidRPr="00A4502F">
        <w:rPr>
          <w:color w:val="000000"/>
          <w:sz w:val="26"/>
          <w:szCs w:val="26"/>
        </w:rPr>
        <w:t>10.11. Настоящий Договор составлен в трех экземплярах, имеющих равную юридическую силу, один экземпляр для Арендатора, второ</w:t>
      </w:r>
      <w:proofErr w:type="gramStart"/>
      <w:r w:rsidRPr="00A4502F">
        <w:rPr>
          <w:color w:val="000000"/>
          <w:sz w:val="26"/>
          <w:szCs w:val="26"/>
        </w:rPr>
        <w:t>й-</w:t>
      </w:r>
      <w:proofErr w:type="gramEnd"/>
      <w:r w:rsidRPr="00A4502F">
        <w:rPr>
          <w:color w:val="000000"/>
          <w:sz w:val="26"/>
          <w:szCs w:val="26"/>
        </w:rPr>
        <w:t xml:space="preserve"> Арендодателя, третий - для межмуниципального отдела по </w:t>
      </w:r>
      <w:proofErr w:type="spellStart"/>
      <w:r w:rsidRPr="00A4502F">
        <w:rPr>
          <w:color w:val="000000"/>
          <w:sz w:val="26"/>
          <w:szCs w:val="26"/>
        </w:rPr>
        <w:t>Абинскому</w:t>
      </w:r>
      <w:proofErr w:type="spellEnd"/>
      <w:r w:rsidRPr="00A4502F">
        <w:rPr>
          <w:color w:val="000000"/>
          <w:sz w:val="26"/>
          <w:szCs w:val="26"/>
        </w:rPr>
        <w:t xml:space="preserve"> и Крымскому районам (Крымский отдел) Управления Федеральной службы государственной регистрации, кадастра и картографии по Краснодарскому краю.</w:t>
      </w:r>
    </w:p>
    <w:p w:rsidR="00AB0744" w:rsidRPr="00A4502F" w:rsidRDefault="00AB0744" w:rsidP="00AB0744">
      <w:pPr>
        <w:jc w:val="center"/>
        <w:rPr>
          <w:color w:val="000000"/>
          <w:sz w:val="28"/>
          <w:szCs w:val="28"/>
        </w:rPr>
      </w:pPr>
      <w:r w:rsidRPr="00A4502F">
        <w:rPr>
          <w:b/>
          <w:bCs/>
          <w:color w:val="000000"/>
          <w:sz w:val="26"/>
          <w:szCs w:val="26"/>
        </w:rPr>
        <w:t>11. Приложения к настоящему Договору</w:t>
      </w:r>
    </w:p>
    <w:p w:rsidR="00AB0744" w:rsidRPr="002E388F" w:rsidRDefault="00AB0744" w:rsidP="00AB0744">
      <w:pPr>
        <w:jc w:val="both"/>
        <w:rPr>
          <w:b/>
          <w:bCs/>
          <w:color w:val="000000"/>
        </w:rPr>
      </w:pPr>
      <w:r>
        <w:rPr>
          <w:color w:val="000000"/>
          <w:sz w:val="26"/>
          <w:szCs w:val="26"/>
        </w:rPr>
        <w:t>11.1 Приложени</w:t>
      </w:r>
      <w:r w:rsidRPr="002E388F">
        <w:rPr>
          <w:color w:val="000000"/>
          <w:sz w:val="28"/>
          <w:szCs w:val="28"/>
        </w:rPr>
        <w:t xml:space="preserve">е № 1 – </w:t>
      </w:r>
      <w:r w:rsidRPr="002E388F">
        <w:rPr>
          <w:bCs/>
          <w:color w:val="000000"/>
          <w:sz w:val="28"/>
          <w:szCs w:val="28"/>
        </w:rPr>
        <w:t xml:space="preserve">Перечень объекта коммунальной инфраструктуры – сетей водоотведения (канализация), </w:t>
      </w:r>
      <w:r>
        <w:rPr>
          <w:bCs/>
          <w:color w:val="000000"/>
          <w:sz w:val="28"/>
          <w:szCs w:val="28"/>
        </w:rPr>
        <w:t xml:space="preserve">предназначенных для пользования муниципальным имуществом </w:t>
      </w:r>
      <w:r w:rsidRPr="002E388F">
        <w:rPr>
          <w:bCs/>
          <w:color w:val="000000"/>
          <w:sz w:val="28"/>
          <w:szCs w:val="28"/>
        </w:rPr>
        <w:t>Пригородного сельского поселения Крымского района, передаваемых в аренду</w:t>
      </w:r>
    </w:p>
    <w:p w:rsidR="00AB0744" w:rsidRPr="00A4502F" w:rsidRDefault="00AB0744" w:rsidP="00AB0744">
      <w:pPr>
        <w:jc w:val="both"/>
        <w:rPr>
          <w:color w:val="000000"/>
          <w:sz w:val="28"/>
          <w:szCs w:val="28"/>
        </w:rPr>
      </w:pPr>
      <w:r>
        <w:rPr>
          <w:color w:val="000000"/>
          <w:sz w:val="26"/>
          <w:szCs w:val="26"/>
        </w:rPr>
        <w:t xml:space="preserve">11.2. Приложение № 2 - </w:t>
      </w:r>
      <w:r w:rsidRPr="00A4502F">
        <w:rPr>
          <w:color w:val="000000"/>
          <w:sz w:val="26"/>
          <w:szCs w:val="26"/>
        </w:rPr>
        <w:t>Акт приема-передачи имущества.</w:t>
      </w:r>
    </w:p>
    <w:p w:rsidR="00AB0744" w:rsidRPr="00A4502F" w:rsidRDefault="00AB0744" w:rsidP="00AB0744">
      <w:pPr>
        <w:spacing w:before="100" w:beforeAutospacing="1"/>
        <w:jc w:val="both"/>
        <w:rPr>
          <w:color w:val="000000"/>
          <w:sz w:val="28"/>
          <w:szCs w:val="28"/>
        </w:rPr>
      </w:pPr>
    </w:p>
    <w:p w:rsidR="00AB0744" w:rsidRPr="00A4502F" w:rsidRDefault="00AB0744" w:rsidP="00AB0744">
      <w:pPr>
        <w:numPr>
          <w:ilvl w:val="0"/>
          <w:numId w:val="22"/>
        </w:numPr>
        <w:spacing w:before="100" w:beforeAutospacing="1"/>
        <w:jc w:val="both"/>
        <w:rPr>
          <w:color w:val="000000"/>
          <w:sz w:val="28"/>
          <w:szCs w:val="28"/>
        </w:rPr>
      </w:pPr>
      <w:r w:rsidRPr="00A4502F">
        <w:rPr>
          <w:b/>
          <w:bCs/>
          <w:color w:val="000000"/>
          <w:sz w:val="26"/>
          <w:szCs w:val="26"/>
        </w:rPr>
        <w:t>Юридические адреса и реквизиты сторон</w:t>
      </w:r>
    </w:p>
    <w:tbl>
      <w:tblPr>
        <w:tblW w:w="9290" w:type="dxa"/>
        <w:tblCellSpacing w:w="0" w:type="dxa"/>
        <w:tblCellMar>
          <w:top w:w="84" w:type="dxa"/>
          <w:left w:w="84" w:type="dxa"/>
          <w:bottom w:w="84" w:type="dxa"/>
          <w:right w:w="84" w:type="dxa"/>
        </w:tblCellMar>
        <w:tblLook w:val="04A0" w:firstRow="1" w:lastRow="0" w:firstColumn="1" w:lastColumn="0" w:noHBand="0" w:noVBand="1"/>
      </w:tblPr>
      <w:tblGrid>
        <w:gridCol w:w="4645"/>
        <w:gridCol w:w="4645"/>
      </w:tblGrid>
      <w:tr w:rsidR="00AB0744" w:rsidRPr="00A4502F" w:rsidTr="00836798">
        <w:trPr>
          <w:cantSplit/>
          <w:trHeight w:val="6632"/>
          <w:tblCellSpacing w:w="0" w:type="dxa"/>
        </w:trPr>
        <w:tc>
          <w:tcPr>
            <w:tcW w:w="4645" w:type="dxa"/>
            <w:hideMark/>
          </w:tcPr>
          <w:p w:rsidR="00AB0744" w:rsidRPr="002E388F" w:rsidRDefault="00AB0744" w:rsidP="00836798">
            <w:pPr>
              <w:spacing w:before="100" w:beforeAutospacing="1"/>
              <w:jc w:val="both"/>
              <w:rPr>
                <w:b/>
              </w:rPr>
            </w:pPr>
            <w:r w:rsidRPr="00A4502F">
              <w:rPr>
                <w:color w:val="000000"/>
                <w:sz w:val="26"/>
                <w:szCs w:val="26"/>
              </w:rPr>
              <w:t xml:space="preserve">Арендодатель </w:t>
            </w:r>
            <w:r w:rsidRPr="00A4502F">
              <w:rPr>
                <w:color w:val="000000"/>
                <w:sz w:val="26"/>
                <w:szCs w:val="26"/>
              </w:rPr>
              <w:br/>
            </w:r>
            <w:r w:rsidRPr="002E388F">
              <w:rPr>
                <w:b/>
              </w:rPr>
              <w:t>Администрация Пригородного сельского поселения Крымского района</w:t>
            </w:r>
          </w:p>
          <w:p w:rsidR="00AB0744" w:rsidRPr="00C17F9F" w:rsidRDefault="00AB0744" w:rsidP="00836798">
            <w:pPr>
              <w:pStyle w:val="ConsPlusNonformat"/>
              <w:widowControl/>
              <w:snapToGrid w:val="0"/>
              <w:rPr>
                <w:rFonts w:ascii="Times New Roman" w:hAnsi="Times New Roman" w:cs="Times New Roman"/>
                <w:sz w:val="24"/>
                <w:szCs w:val="24"/>
              </w:rPr>
            </w:pPr>
            <w:r w:rsidRPr="00C17F9F">
              <w:rPr>
                <w:rFonts w:ascii="Times New Roman" w:hAnsi="Times New Roman" w:cs="Times New Roman"/>
                <w:sz w:val="24"/>
                <w:szCs w:val="24"/>
              </w:rPr>
              <w:t xml:space="preserve">353332, Краснодарский край, Крымский район, </w:t>
            </w:r>
            <w:proofErr w:type="spellStart"/>
            <w:r w:rsidRPr="00C17F9F">
              <w:rPr>
                <w:rFonts w:ascii="Times New Roman" w:hAnsi="Times New Roman" w:cs="Times New Roman"/>
                <w:sz w:val="24"/>
                <w:szCs w:val="24"/>
              </w:rPr>
              <w:t>х</w:t>
            </w:r>
            <w:proofErr w:type="gramStart"/>
            <w:r w:rsidRPr="00C17F9F">
              <w:rPr>
                <w:rFonts w:ascii="Times New Roman" w:hAnsi="Times New Roman" w:cs="Times New Roman"/>
                <w:sz w:val="24"/>
                <w:szCs w:val="24"/>
              </w:rPr>
              <w:t>.Н</w:t>
            </w:r>
            <w:proofErr w:type="gramEnd"/>
            <w:r w:rsidRPr="00C17F9F">
              <w:rPr>
                <w:rFonts w:ascii="Times New Roman" w:hAnsi="Times New Roman" w:cs="Times New Roman"/>
                <w:sz w:val="24"/>
                <w:szCs w:val="24"/>
              </w:rPr>
              <w:t>овоукраинский</w:t>
            </w:r>
            <w:proofErr w:type="spellEnd"/>
            <w:r w:rsidRPr="00C17F9F">
              <w:rPr>
                <w:rFonts w:ascii="Times New Roman" w:hAnsi="Times New Roman" w:cs="Times New Roman"/>
                <w:sz w:val="24"/>
                <w:szCs w:val="24"/>
              </w:rPr>
              <w:t xml:space="preserve">, </w:t>
            </w:r>
          </w:p>
          <w:p w:rsidR="00AB0744" w:rsidRPr="00C17F9F" w:rsidRDefault="00AB0744" w:rsidP="00836798">
            <w:pPr>
              <w:pStyle w:val="ConsPlusNonformat"/>
              <w:widowControl/>
              <w:snapToGrid w:val="0"/>
              <w:rPr>
                <w:rFonts w:ascii="Times New Roman" w:hAnsi="Times New Roman" w:cs="Times New Roman"/>
                <w:sz w:val="24"/>
                <w:szCs w:val="24"/>
              </w:rPr>
            </w:pPr>
            <w:proofErr w:type="spellStart"/>
            <w:r w:rsidRPr="00C17F9F">
              <w:rPr>
                <w:rFonts w:ascii="Times New Roman" w:hAnsi="Times New Roman" w:cs="Times New Roman"/>
                <w:sz w:val="24"/>
                <w:szCs w:val="24"/>
              </w:rPr>
              <w:t>ул</w:t>
            </w:r>
            <w:proofErr w:type="gramStart"/>
            <w:r w:rsidRPr="00C17F9F">
              <w:rPr>
                <w:rFonts w:ascii="Times New Roman" w:hAnsi="Times New Roman" w:cs="Times New Roman"/>
                <w:sz w:val="24"/>
                <w:szCs w:val="24"/>
              </w:rPr>
              <w:t>.Т</w:t>
            </w:r>
            <w:proofErr w:type="gramEnd"/>
            <w:r w:rsidRPr="00C17F9F">
              <w:rPr>
                <w:rFonts w:ascii="Times New Roman" w:hAnsi="Times New Roman" w:cs="Times New Roman"/>
                <w:sz w:val="24"/>
                <w:szCs w:val="24"/>
              </w:rPr>
              <w:t>емченко</w:t>
            </w:r>
            <w:proofErr w:type="spellEnd"/>
            <w:r w:rsidRPr="00C17F9F">
              <w:rPr>
                <w:rFonts w:ascii="Times New Roman" w:hAnsi="Times New Roman" w:cs="Times New Roman"/>
                <w:sz w:val="24"/>
                <w:szCs w:val="24"/>
              </w:rPr>
              <w:t xml:space="preserve">, 39                            </w:t>
            </w:r>
          </w:p>
          <w:p w:rsidR="00AB0744" w:rsidRPr="00C17F9F" w:rsidRDefault="00AB0744" w:rsidP="00836798">
            <w:pPr>
              <w:pStyle w:val="ConsPlusNonformat"/>
              <w:widowControl/>
              <w:snapToGrid w:val="0"/>
              <w:rPr>
                <w:rFonts w:ascii="Times New Roman" w:hAnsi="Times New Roman" w:cs="Times New Roman"/>
                <w:sz w:val="24"/>
                <w:szCs w:val="24"/>
              </w:rPr>
            </w:pPr>
            <w:r w:rsidRPr="00C17F9F">
              <w:rPr>
                <w:rFonts w:ascii="Times New Roman" w:hAnsi="Times New Roman" w:cs="Times New Roman"/>
                <w:sz w:val="24"/>
                <w:szCs w:val="24"/>
              </w:rPr>
              <w:t xml:space="preserve"> ИНН 2337030415 КПП 233701001</w:t>
            </w:r>
          </w:p>
          <w:p w:rsidR="00AB0744" w:rsidRPr="00C17F9F" w:rsidRDefault="00AB0744" w:rsidP="00836798">
            <w:pPr>
              <w:pStyle w:val="ConsPlusNonformat"/>
              <w:widowControl/>
              <w:snapToGrid w:val="0"/>
              <w:rPr>
                <w:rFonts w:ascii="Times New Roman" w:hAnsi="Times New Roman" w:cs="Times New Roman"/>
                <w:sz w:val="24"/>
                <w:szCs w:val="24"/>
              </w:rPr>
            </w:pPr>
            <w:r w:rsidRPr="00C17F9F">
              <w:rPr>
                <w:rFonts w:ascii="Times New Roman" w:hAnsi="Times New Roman" w:cs="Times New Roman"/>
                <w:sz w:val="24"/>
                <w:szCs w:val="24"/>
              </w:rPr>
              <w:t>ОГРН 1052320821123                                 р/</w:t>
            </w:r>
            <w:proofErr w:type="spellStart"/>
            <w:r w:rsidRPr="00C17F9F">
              <w:rPr>
                <w:rFonts w:ascii="Times New Roman" w:hAnsi="Times New Roman" w:cs="Times New Roman"/>
                <w:sz w:val="24"/>
                <w:szCs w:val="24"/>
              </w:rPr>
              <w:t>сч</w:t>
            </w:r>
            <w:proofErr w:type="spellEnd"/>
            <w:r w:rsidRPr="00C17F9F">
              <w:rPr>
                <w:rFonts w:ascii="Times New Roman" w:hAnsi="Times New Roman" w:cs="Times New Roman"/>
                <w:sz w:val="24"/>
                <w:szCs w:val="24"/>
              </w:rPr>
              <w:t xml:space="preserve"> 40204810200000000198 в Южное ГУ Банка России по Краснодарскому краю </w:t>
            </w:r>
            <w:proofErr w:type="spellStart"/>
            <w:r w:rsidRPr="00C17F9F">
              <w:rPr>
                <w:rFonts w:ascii="Times New Roman" w:hAnsi="Times New Roman" w:cs="Times New Roman"/>
                <w:sz w:val="24"/>
                <w:szCs w:val="24"/>
              </w:rPr>
              <w:t>г</w:t>
            </w:r>
            <w:proofErr w:type="gramStart"/>
            <w:r w:rsidRPr="00C17F9F">
              <w:rPr>
                <w:rFonts w:ascii="Times New Roman" w:hAnsi="Times New Roman" w:cs="Times New Roman"/>
                <w:sz w:val="24"/>
                <w:szCs w:val="24"/>
              </w:rPr>
              <w:t>.К</w:t>
            </w:r>
            <w:proofErr w:type="gramEnd"/>
            <w:r w:rsidRPr="00C17F9F">
              <w:rPr>
                <w:rFonts w:ascii="Times New Roman" w:hAnsi="Times New Roman" w:cs="Times New Roman"/>
                <w:sz w:val="24"/>
                <w:szCs w:val="24"/>
              </w:rPr>
              <w:t>раснодар</w:t>
            </w:r>
            <w:proofErr w:type="spellEnd"/>
            <w:r w:rsidRPr="00C17F9F">
              <w:rPr>
                <w:rFonts w:ascii="Times New Roman" w:hAnsi="Times New Roman" w:cs="Times New Roman"/>
                <w:sz w:val="24"/>
                <w:szCs w:val="24"/>
              </w:rPr>
              <w:t xml:space="preserve"> </w:t>
            </w:r>
          </w:p>
          <w:p w:rsidR="00AB0744" w:rsidRPr="002E388F" w:rsidRDefault="00AB0744" w:rsidP="00836798">
            <w:pPr>
              <w:pStyle w:val="ConsPlusNonformat"/>
              <w:widowControl/>
              <w:snapToGrid w:val="0"/>
              <w:rPr>
                <w:rFonts w:ascii="Times New Roman" w:hAnsi="Times New Roman" w:cs="Times New Roman"/>
                <w:sz w:val="24"/>
                <w:szCs w:val="24"/>
                <w:lang w:val="en-US"/>
              </w:rPr>
            </w:pPr>
            <w:r w:rsidRPr="00C17F9F">
              <w:rPr>
                <w:rFonts w:ascii="Times New Roman" w:hAnsi="Times New Roman" w:cs="Times New Roman"/>
                <w:sz w:val="24"/>
                <w:szCs w:val="24"/>
              </w:rPr>
              <w:t>БИК</w:t>
            </w:r>
            <w:r w:rsidRPr="002E388F">
              <w:rPr>
                <w:rFonts w:ascii="Times New Roman" w:hAnsi="Times New Roman" w:cs="Times New Roman"/>
                <w:sz w:val="24"/>
                <w:szCs w:val="24"/>
                <w:lang w:val="en-US"/>
              </w:rPr>
              <w:t xml:space="preserve"> 040349001</w:t>
            </w:r>
          </w:p>
          <w:p w:rsidR="00AB0744" w:rsidRPr="00C17F9F" w:rsidRDefault="00AB0744" w:rsidP="00836798">
            <w:pPr>
              <w:pStyle w:val="ConsPlusNonformat"/>
              <w:widowControl/>
              <w:snapToGrid w:val="0"/>
              <w:rPr>
                <w:rFonts w:ascii="Times New Roman" w:hAnsi="Times New Roman" w:cs="Times New Roman"/>
                <w:sz w:val="24"/>
                <w:szCs w:val="24"/>
                <w:lang w:val="en-US"/>
              </w:rPr>
            </w:pPr>
            <w:r w:rsidRPr="00C17F9F">
              <w:rPr>
                <w:rFonts w:ascii="Times New Roman" w:hAnsi="Times New Roman" w:cs="Times New Roman"/>
                <w:sz w:val="24"/>
                <w:szCs w:val="24"/>
              </w:rPr>
              <w:t>т</w:t>
            </w:r>
            <w:r w:rsidRPr="002E388F">
              <w:rPr>
                <w:rFonts w:ascii="Times New Roman" w:hAnsi="Times New Roman" w:cs="Times New Roman"/>
                <w:sz w:val="24"/>
                <w:szCs w:val="24"/>
                <w:lang w:val="en-US"/>
              </w:rPr>
              <w:t>/</w:t>
            </w:r>
            <w:r w:rsidRPr="00C17F9F">
              <w:rPr>
                <w:rFonts w:ascii="Times New Roman" w:hAnsi="Times New Roman" w:cs="Times New Roman"/>
                <w:sz w:val="24"/>
                <w:szCs w:val="24"/>
              </w:rPr>
              <w:t>ф</w:t>
            </w:r>
            <w:r w:rsidRPr="00C17F9F">
              <w:rPr>
                <w:rFonts w:ascii="Times New Roman" w:hAnsi="Times New Roman" w:cs="Times New Roman"/>
                <w:sz w:val="24"/>
                <w:szCs w:val="24"/>
                <w:lang w:val="en-US"/>
              </w:rPr>
              <w:t xml:space="preserve"> 8(86231)76175 8(86131) 762269</w:t>
            </w:r>
          </w:p>
          <w:p w:rsidR="00AB0744" w:rsidRPr="00C17F9F" w:rsidRDefault="00AB0744" w:rsidP="00836798">
            <w:pPr>
              <w:pStyle w:val="ConsPlusNonformat"/>
              <w:widowControl/>
              <w:snapToGrid w:val="0"/>
              <w:rPr>
                <w:rFonts w:ascii="Times New Roman" w:hAnsi="Times New Roman" w:cs="Times New Roman"/>
                <w:sz w:val="24"/>
                <w:szCs w:val="24"/>
                <w:lang w:val="en-US"/>
              </w:rPr>
            </w:pPr>
            <w:r w:rsidRPr="00C17F9F">
              <w:rPr>
                <w:rFonts w:ascii="Times New Roman" w:hAnsi="Times New Roman" w:cs="Times New Roman"/>
                <w:sz w:val="24"/>
                <w:szCs w:val="24"/>
                <w:lang w:val="en-US"/>
              </w:rPr>
              <w:t>e-mail: pridorod_adm49@mail.ru</w:t>
            </w:r>
          </w:p>
          <w:p w:rsidR="00AB0744" w:rsidRPr="002E388F" w:rsidRDefault="00AB0744" w:rsidP="00836798">
            <w:pPr>
              <w:pStyle w:val="ConsPlusNonformat"/>
              <w:widowControl/>
              <w:snapToGrid w:val="0"/>
              <w:rPr>
                <w:rFonts w:ascii="Times New Roman" w:hAnsi="Times New Roman" w:cs="Times New Roman"/>
                <w:sz w:val="24"/>
                <w:szCs w:val="24"/>
                <w:lang w:val="en-US"/>
              </w:rPr>
            </w:pPr>
          </w:p>
          <w:p w:rsidR="00AB0744" w:rsidRPr="002E388F" w:rsidRDefault="00AB0744" w:rsidP="00836798">
            <w:pPr>
              <w:pStyle w:val="ConsPlusNonformat"/>
              <w:widowControl/>
              <w:snapToGrid w:val="0"/>
              <w:rPr>
                <w:rFonts w:ascii="Times New Roman" w:hAnsi="Times New Roman" w:cs="Times New Roman"/>
                <w:sz w:val="24"/>
                <w:szCs w:val="24"/>
                <w:lang w:val="en-US"/>
              </w:rPr>
            </w:pPr>
          </w:p>
          <w:p w:rsidR="00AB0744" w:rsidRPr="00C17F9F" w:rsidRDefault="00AB0744" w:rsidP="00836798">
            <w:pPr>
              <w:pStyle w:val="ConsPlusNonformat"/>
              <w:widowControl/>
              <w:snapToGrid w:val="0"/>
              <w:rPr>
                <w:rFonts w:ascii="Times New Roman" w:hAnsi="Times New Roman" w:cs="Times New Roman"/>
                <w:sz w:val="24"/>
                <w:szCs w:val="24"/>
              </w:rPr>
            </w:pPr>
            <w:r w:rsidRPr="00C17F9F">
              <w:rPr>
                <w:rFonts w:ascii="Times New Roman" w:hAnsi="Times New Roman" w:cs="Times New Roman"/>
                <w:sz w:val="24"/>
                <w:szCs w:val="24"/>
              </w:rPr>
              <w:t xml:space="preserve">Глава </w:t>
            </w:r>
            <w:proofErr w:type="gramStart"/>
            <w:r w:rsidRPr="00C17F9F">
              <w:rPr>
                <w:rFonts w:ascii="Times New Roman" w:hAnsi="Times New Roman" w:cs="Times New Roman"/>
                <w:sz w:val="24"/>
                <w:szCs w:val="24"/>
              </w:rPr>
              <w:t>Пригородного</w:t>
            </w:r>
            <w:proofErr w:type="gramEnd"/>
            <w:r w:rsidRPr="00C17F9F">
              <w:rPr>
                <w:rFonts w:ascii="Times New Roman" w:hAnsi="Times New Roman" w:cs="Times New Roman"/>
                <w:sz w:val="24"/>
                <w:szCs w:val="24"/>
              </w:rPr>
              <w:t xml:space="preserve"> сельского </w:t>
            </w:r>
          </w:p>
          <w:p w:rsidR="00AB0744" w:rsidRPr="00C17F9F" w:rsidRDefault="00AB0744" w:rsidP="00836798">
            <w:pPr>
              <w:pStyle w:val="ConsPlusNonformat"/>
              <w:widowControl/>
              <w:snapToGrid w:val="0"/>
              <w:rPr>
                <w:rFonts w:ascii="Times New Roman" w:hAnsi="Times New Roman" w:cs="Times New Roman"/>
                <w:sz w:val="24"/>
                <w:szCs w:val="24"/>
              </w:rPr>
            </w:pPr>
            <w:r w:rsidRPr="00C17F9F">
              <w:rPr>
                <w:rFonts w:ascii="Times New Roman" w:hAnsi="Times New Roman" w:cs="Times New Roman"/>
                <w:sz w:val="24"/>
                <w:szCs w:val="24"/>
              </w:rPr>
              <w:t>поселения Крымского района</w:t>
            </w:r>
          </w:p>
          <w:p w:rsidR="00AB0744" w:rsidRPr="00C17F9F" w:rsidRDefault="00AB0744" w:rsidP="00836798">
            <w:pPr>
              <w:pStyle w:val="ConsPlusNonformat"/>
              <w:widowControl/>
              <w:snapToGrid w:val="0"/>
              <w:rPr>
                <w:rFonts w:ascii="Times New Roman" w:hAnsi="Times New Roman" w:cs="Times New Roman"/>
                <w:sz w:val="24"/>
                <w:szCs w:val="24"/>
              </w:rPr>
            </w:pPr>
          </w:p>
          <w:p w:rsidR="00AB0744" w:rsidRPr="00C17F9F" w:rsidRDefault="00AB0744" w:rsidP="00836798">
            <w:pPr>
              <w:pStyle w:val="ConsPlusNonformat"/>
              <w:widowControl/>
              <w:snapToGrid w:val="0"/>
              <w:rPr>
                <w:rFonts w:ascii="Times New Roman" w:hAnsi="Times New Roman" w:cs="Times New Roman"/>
                <w:sz w:val="24"/>
                <w:szCs w:val="24"/>
              </w:rPr>
            </w:pPr>
            <w:r w:rsidRPr="00C17F9F">
              <w:rPr>
                <w:rFonts w:ascii="Times New Roman" w:hAnsi="Times New Roman" w:cs="Times New Roman"/>
                <w:sz w:val="24"/>
                <w:szCs w:val="24"/>
              </w:rPr>
              <w:t>___________________ Лазарев В.В.</w:t>
            </w:r>
          </w:p>
          <w:p w:rsidR="00AB0744" w:rsidRPr="00C17F9F" w:rsidRDefault="00AB0744" w:rsidP="00836798">
            <w:pPr>
              <w:pStyle w:val="ConsPlusNonformat"/>
              <w:widowControl/>
              <w:rPr>
                <w:rFonts w:ascii="Times New Roman" w:hAnsi="Times New Roman" w:cs="Times New Roman"/>
                <w:b/>
                <w:sz w:val="24"/>
                <w:szCs w:val="24"/>
              </w:rPr>
            </w:pPr>
            <w:r w:rsidRPr="00C17F9F">
              <w:rPr>
                <w:rFonts w:ascii="Times New Roman" w:hAnsi="Times New Roman" w:cs="Times New Roman"/>
                <w:b/>
                <w:sz w:val="24"/>
                <w:szCs w:val="24"/>
              </w:rPr>
              <w:t xml:space="preserve">        </w:t>
            </w:r>
          </w:p>
          <w:p w:rsidR="00AB0744" w:rsidRPr="00A4502F" w:rsidRDefault="00AB0744" w:rsidP="00836798">
            <w:pPr>
              <w:spacing w:before="100" w:beforeAutospacing="1" w:after="280"/>
              <w:jc w:val="both"/>
              <w:rPr>
                <w:color w:val="000000"/>
                <w:sz w:val="28"/>
                <w:szCs w:val="28"/>
              </w:rPr>
            </w:pPr>
          </w:p>
        </w:tc>
        <w:tc>
          <w:tcPr>
            <w:tcW w:w="4645" w:type="dxa"/>
            <w:hideMark/>
          </w:tcPr>
          <w:p w:rsidR="00AB0744" w:rsidRPr="00A4502F" w:rsidRDefault="00AB0744" w:rsidP="00836798">
            <w:pPr>
              <w:spacing w:before="100" w:beforeAutospacing="1"/>
              <w:jc w:val="both"/>
              <w:rPr>
                <w:color w:val="000000"/>
                <w:sz w:val="28"/>
                <w:szCs w:val="28"/>
              </w:rPr>
            </w:pPr>
            <w:r w:rsidRPr="00A4502F">
              <w:rPr>
                <w:color w:val="000000"/>
                <w:sz w:val="26"/>
                <w:szCs w:val="26"/>
              </w:rPr>
              <w:t>Арендатор</w:t>
            </w:r>
          </w:p>
          <w:p w:rsidR="00AB0744" w:rsidRPr="00A4502F" w:rsidRDefault="00AB0744" w:rsidP="00836798">
            <w:pPr>
              <w:spacing w:before="100" w:beforeAutospacing="1"/>
              <w:jc w:val="both"/>
              <w:rPr>
                <w:color w:val="000000"/>
                <w:sz w:val="28"/>
                <w:szCs w:val="28"/>
              </w:rPr>
            </w:pPr>
          </w:p>
          <w:p w:rsidR="00AB0744" w:rsidRPr="00A4502F" w:rsidRDefault="00AB0744" w:rsidP="00836798">
            <w:pPr>
              <w:spacing w:before="100" w:beforeAutospacing="1"/>
              <w:jc w:val="both"/>
              <w:rPr>
                <w:color w:val="000000"/>
                <w:sz w:val="28"/>
                <w:szCs w:val="28"/>
              </w:rPr>
            </w:pPr>
          </w:p>
          <w:p w:rsidR="00AB0744" w:rsidRPr="00A4502F" w:rsidRDefault="00AB0744" w:rsidP="00836798">
            <w:pPr>
              <w:spacing w:before="100" w:beforeAutospacing="1"/>
              <w:jc w:val="both"/>
              <w:rPr>
                <w:color w:val="000000"/>
                <w:sz w:val="28"/>
                <w:szCs w:val="28"/>
              </w:rPr>
            </w:pPr>
          </w:p>
          <w:p w:rsidR="00AB0744" w:rsidRPr="00A4502F" w:rsidRDefault="00AB0744" w:rsidP="00836798">
            <w:pPr>
              <w:spacing w:before="100" w:beforeAutospacing="1"/>
              <w:jc w:val="both"/>
              <w:rPr>
                <w:color w:val="000000"/>
                <w:sz w:val="28"/>
                <w:szCs w:val="28"/>
              </w:rPr>
            </w:pPr>
            <w:r w:rsidRPr="00A4502F">
              <w:rPr>
                <w:color w:val="000000"/>
                <w:sz w:val="26"/>
                <w:szCs w:val="26"/>
              </w:rPr>
              <w:t>Руководитель____________ ФИО</w:t>
            </w:r>
          </w:p>
        </w:tc>
      </w:tr>
    </w:tbl>
    <w:p w:rsidR="00AB0744" w:rsidRPr="00A4502F" w:rsidRDefault="00AB0744" w:rsidP="00AB0744">
      <w:pPr>
        <w:spacing w:before="100" w:beforeAutospacing="1"/>
        <w:jc w:val="both"/>
        <w:rPr>
          <w:color w:val="000000"/>
          <w:sz w:val="28"/>
          <w:szCs w:val="28"/>
        </w:rPr>
      </w:pPr>
    </w:p>
    <w:p w:rsidR="00AB0744" w:rsidRDefault="00AB0744" w:rsidP="00AB0744">
      <w:pPr>
        <w:spacing w:before="100" w:beforeAutospacing="1" w:after="280"/>
        <w:jc w:val="both"/>
        <w:rPr>
          <w:color w:val="000000"/>
          <w:sz w:val="28"/>
          <w:szCs w:val="28"/>
        </w:rPr>
      </w:pPr>
    </w:p>
    <w:p w:rsidR="00AB0744" w:rsidRDefault="00AB0744" w:rsidP="00AB0744">
      <w:pPr>
        <w:spacing w:before="100" w:beforeAutospacing="1" w:after="280"/>
        <w:jc w:val="both"/>
        <w:rPr>
          <w:color w:val="000000"/>
          <w:sz w:val="28"/>
          <w:szCs w:val="28"/>
        </w:rPr>
      </w:pPr>
    </w:p>
    <w:p w:rsidR="00AB0744" w:rsidRDefault="00AB0744" w:rsidP="00AB0744">
      <w:pPr>
        <w:spacing w:before="100" w:beforeAutospacing="1" w:after="280"/>
        <w:jc w:val="both"/>
        <w:rPr>
          <w:color w:val="000000"/>
          <w:sz w:val="28"/>
          <w:szCs w:val="28"/>
        </w:rPr>
      </w:pPr>
    </w:p>
    <w:p w:rsidR="00AB0744" w:rsidRDefault="00AB0744" w:rsidP="00AB0744">
      <w:pPr>
        <w:spacing w:before="100" w:beforeAutospacing="1" w:after="280"/>
        <w:jc w:val="both"/>
        <w:rPr>
          <w:color w:val="000000"/>
          <w:sz w:val="28"/>
          <w:szCs w:val="28"/>
        </w:rPr>
      </w:pPr>
    </w:p>
    <w:p w:rsidR="00AB0744" w:rsidRDefault="00AB0744" w:rsidP="00AB0744">
      <w:pPr>
        <w:spacing w:before="100" w:beforeAutospacing="1" w:after="280"/>
        <w:jc w:val="both"/>
        <w:rPr>
          <w:color w:val="000000"/>
          <w:sz w:val="28"/>
          <w:szCs w:val="28"/>
        </w:rPr>
      </w:pPr>
    </w:p>
    <w:p w:rsidR="00AB0744" w:rsidRDefault="00AB0744" w:rsidP="00AB0744">
      <w:pPr>
        <w:spacing w:before="100" w:beforeAutospacing="1" w:after="280"/>
        <w:jc w:val="both"/>
        <w:rPr>
          <w:color w:val="000000"/>
          <w:sz w:val="28"/>
          <w:szCs w:val="28"/>
        </w:rPr>
      </w:pPr>
    </w:p>
    <w:p w:rsidR="00AB0744" w:rsidRDefault="00AB0744" w:rsidP="00AB0744">
      <w:pPr>
        <w:spacing w:before="100" w:beforeAutospacing="1" w:after="280"/>
        <w:jc w:val="both"/>
        <w:rPr>
          <w:color w:val="000000"/>
          <w:sz w:val="28"/>
          <w:szCs w:val="28"/>
        </w:rPr>
      </w:pPr>
    </w:p>
    <w:p w:rsidR="00AB0744" w:rsidRDefault="00AB0744" w:rsidP="00AB0744">
      <w:pPr>
        <w:spacing w:before="100" w:beforeAutospacing="1" w:after="280"/>
        <w:jc w:val="both"/>
        <w:rPr>
          <w:color w:val="000000"/>
          <w:sz w:val="28"/>
          <w:szCs w:val="28"/>
        </w:rPr>
      </w:pPr>
    </w:p>
    <w:p w:rsidR="00AB0744" w:rsidRPr="00A4502F" w:rsidRDefault="00AB0744" w:rsidP="00AB0744">
      <w:pPr>
        <w:spacing w:before="100" w:beforeAutospacing="1" w:after="280"/>
        <w:jc w:val="both"/>
        <w:rPr>
          <w:color w:val="000000"/>
          <w:sz w:val="28"/>
          <w:szCs w:val="28"/>
        </w:rPr>
      </w:pPr>
    </w:p>
    <w:p w:rsidR="00AB0744" w:rsidRPr="00A4502F" w:rsidRDefault="00AB0744" w:rsidP="00AB0744">
      <w:pPr>
        <w:jc w:val="both"/>
        <w:rPr>
          <w:color w:val="000000"/>
          <w:sz w:val="28"/>
          <w:szCs w:val="28"/>
        </w:rPr>
      </w:pPr>
    </w:p>
    <w:p w:rsidR="00AB0744" w:rsidRPr="00A4502F" w:rsidRDefault="00AB0744" w:rsidP="00AB0744">
      <w:pPr>
        <w:ind w:left="5674" w:right="288"/>
        <w:jc w:val="both"/>
        <w:rPr>
          <w:color w:val="000000"/>
        </w:rPr>
      </w:pPr>
      <w:r w:rsidRPr="00A4502F">
        <w:rPr>
          <w:color w:val="000000"/>
        </w:rPr>
        <w:t>Приложение №1</w:t>
      </w:r>
    </w:p>
    <w:p w:rsidR="00AB0744" w:rsidRPr="00A4502F" w:rsidRDefault="00AB0744" w:rsidP="00AB0744">
      <w:pPr>
        <w:ind w:left="5674" w:right="288"/>
        <w:jc w:val="both"/>
        <w:rPr>
          <w:color w:val="000000"/>
        </w:rPr>
      </w:pPr>
      <w:r w:rsidRPr="00A4502F">
        <w:rPr>
          <w:color w:val="000000"/>
        </w:rPr>
        <w:t>к договору аренды</w:t>
      </w:r>
    </w:p>
    <w:p w:rsidR="00AB0744" w:rsidRPr="00A4502F" w:rsidRDefault="00AB0744" w:rsidP="00AB0744">
      <w:pPr>
        <w:ind w:left="5674" w:right="288"/>
        <w:jc w:val="both"/>
        <w:rPr>
          <w:color w:val="000000"/>
        </w:rPr>
      </w:pPr>
      <w:r w:rsidRPr="00A4502F">
        <w:rPr>
          <w:color w:val="000000"/>
        </w:rPr>
        <w:t>муниципального имущества</w:t>
      </w:r>
    </w:p>
    <w:p w:rsidR="00AB0744" w:rsidRPr="00A4502F" w:rsidRDefault="00AB0744" w:rsidP="00AB0744">
      <w:pPr>
        <w:ind w:left="5674" w:right="288"/>
        <w:jc w:val="both"/>
        <w:rPr>
          <w:color w:val="000000"/>
        </w:rPr>
      </w:pPr>
      <w:r w:rsidRPr="00A4502F">
        <w:rPr>
          <w:color w:val="000000"/>
        </w:rPr>
        <w:t>от «__» __________ 2017 г. № _____</w:t>
      </w:r>
    </w:p>
    <w:p w:rsidR="00AB0744" w:rsidRPr="00A4502F" w:rsidRDefault="00AB0744" w:rsidP="00AB0744">
      <w:pPr>
        <w:spacing w:before="101"/>
        <w:jc w:val="both"/>
        <w:rPr>
          <w:color w:val="000000"/>
        </w:rPr>
      </w:pPr>
    </w:p>
    <w:p w:rsidR="00AB0744" w:rsidRPr="00A4502F" w:rsidRDefault="00AB0744" w:rsidP="00AB0744">
      <w:pPr>
        <w:spacing w:before="101"/>
        <w:jc w:val="both"/>
        <w:rPr>
          <w:color w:val="000000"/>
        </w:rPr>
      </w:pPr>
    </w:p>
    <w:p w:rsidR="00AB0744" w:rsidRPr="00A4502F" w:rsidRDefault="00AB0744" w:rsidP="00AB0744">
      <w:pPr>
        <w:spacing w:before="101"/>
        <w:jc w:val="center"/>
        <w:rPr>
          <w:color w:val="000000"/>
        </w:rPr>
      </w:pPr>
      <w:r w:rsidRPr="00A4502F">
        <w:rPr>
          <w:b/>
          <w:bCs/>
          <w:color w:val="000000"/>
        </w:rPr>
        <w:t>Перечень</w:t>
      </w:r>
    </w:p>
    <w:p w:rsidR="00AB0744" w:rsidRDefault="00AB0744" w:rsidP="00AB0744">
      <w:pPr>
        <w:spacing w:before="101"/>
        <w:jc w:val="center"/>
        <w:rPr>
          <w:b/>
          <w:bCs/>
          <w:color w:val="000000"/>
        </w:rPr>
      </w:pPr>
      <w:r w:rsidRPr="00A4502F">
        <w:rPr>
          <w:b/>
          <w:bCs/>
          <w:color w:val="000000"/>
        </w:rPr>
        <w:t xml:space="preserve">объекта коммунальной инфраструктуры – сетей водоотведения (канализация), расположенного на территории </w:t>
      </w:r>
      <w:r>
        <w:rPr>
          <w:b/>
          <w:bCs/>
          <w:color w:val="000000"/>
        </w:rPr>
        <w:t xml:space="preserve">Пригородного </w:t>
      </w:r>
      <w:r w:rsidRPr="00A4502F">
        <w:rPr>
          <w:b/>
          <w:bCs/>
          <w:color w:val="000000"/>
        </w:rPr>
        <w:t xml:space="preserve">сельского поселения Крымского района, предназначенного для водоснабжения потребителей </w:t>
      </w:r>
      <w:r>
        <w:rPr>
          <w:b/>
          <w:bCs/>
          <w:color w:val="000000"/>
        </w:rPr>
        <w:t xml:space="preserve">Пригородного </w:t>
      </w:r>
      <w:r w:rsidRPr="00A4502F">
        <w:rPr>
          <w:b/>
          <w:bCs/>
          <w:color w:val="000000"/>
        </w:rPr>
        <w:t>сельского поселения Крымского района, передаваемых в аренду</w:t>
      </w:r>
    </w:p>
    <w:p w:rsidR="00AB0744" w:rsidRPr="00A4502F" w:rsidRDefault="00AB0744" w:rsidP="00AB0744">
      <w:pPr>
        <w:spacing w:before="101"/>
        <w:jc w:val="center"/>
        <w:rPr>
          <w:color w:val="000000"/>
        </w:rPr>
      </w:pPr>
    </w:p>
    <w:tbl>
      <w:tblPr>
        <w:tblW w:w="0" w:type="auto"/>
        <w:tblLayout w:type="fixed"/>
        <w:tblLook w:val="04A0" w:firstRow="1" w:lastRow="0" w:firstColumn="1" w:lastColumn="0" w:noHBand="0" w:noVBand="1"/>
      </w:tblPr>
      <w:tblGrid>
        <w:gridCol w:w="534"/>
        <w:gridCol w:w="1984"/>
        <w:gridCol w:w="2268"/>
        <w:gridCol w:w="1144"/>
        <w:gridCol w:w="1857"/>
        <w:gridCol w:w="1784"/>
      </w:tblGrid>
      <w:tr w:rsidR="00AB0744" w:rsidRPr="00124E1D" w:rsidTr="00836798">
        <w:tc>
          <w:tcPr>
            <w:tcW w:w="534" w:type="dxa"/>
            <w:vMerge w:val="restart"/>
            <w:shd w:val="clear" w:color="auto" w:fill="auto"/>
          </w:tcPr>
          <w:p w:rsidR="00AB0744" w:rsidRPr="00D01B5A" w:rsidRDefault="00AB0744" w:rsidP="00836798">
            <w:pPr>
              <w:jc w:val="both"/>
              <w:rPr>
                <w:color w:val="000000"/>
              </w:rPr>
            </w:pPr>
            <w:r w:rsidRPr="00D01B5A">
              <w:rPr>
                <w:color w:val="000000"/>
              </w:rPr>
              <w:t>№</w:t>
            </w:r>
            <w:proofErr w:type="gramStart"/>
            <w:r w:rsidRPr="00D01B5A">
              <w:rPr>
                <w:color w:val="000000"/>
              </w:rPr>
              <w:t>п</w:t>
            </w:r>
            <w:proofErr w:type="gramEnd"/>
            <w:r w:rsidRPr="00D01B5A">
              <w:rPr>
                <w:color w:val="000000"/>
              </w:rPr>
              <w:t>/п</w:t>
            </w:r>
          </w:p>
        </w:tc>
        <w:tc>
          <w:tcPr>
            <w:tcW w:w="1984" w:type="dxa"/>
            <w:vMerge w:val="restart"/>
            <w:shd w:val="clear" w:color="auto" w:fill="auto"/>
          </w:tcPr>
          <w:p w:rsidR="00AB0744" w:rsidRPr="00D01B5A" w:rsidRDefault="00AB0744" w:rsidP="00836798">
            <w:pPr>
              <w:jc w:val="both"/>
              <w:rPr>
                <w:color w:val="000000"/>
              </w:rPr>
            </w:pPr>
            <w:r w:rsidRPr="00D01B5A">
              <w:rPr>
                <w:color w:val="000000"/>
              </w:rPr>
              <w:t>Наименование муниципального имущества</w:t>
            </w:r>
          </w:p>
        </w:tc>
        <w:tc>
          <w:tcPr>
            <w:tcW w:w="2268" w:type="dxa"/>
            <w:vMerge w:val="restart"/>
            <w:shd w:val="clear" w:color="auto" w:fill="auto"/>
          </w:tcPr>
          <w:p w:rsidR="00AB0744" w:rsidRPr="00D01B5A" w:rsidRDefault="00AB0744" w:rsidP="00836798">
            <w:pPr>
              <w:jc w:val="both"/>
              <w:rPr>
                <w:color w:val="000000"/>
              </w:rPr>
            </w:pPr>
            <w:r w:rsidRPr="00D01B5A">
              <w:rPr>
                <w:color w:val="000000"/>
              </w:rPr>
              <w:t>Место расположения муниципального имущества</w:t>
            </w:r>
          </w:p>
        </w:tc>
        <w:tc>
          <w:tcPr>
            <w:tcW w:w="4785" w:type="dxa"/>
            <w:gridSpan w:val="3"/>
            <w:shd w:val="clear" w:color="auto" w:fill="auto"/>
          </w:tcPr>
          <w:p w:rsidR="00AB0744" w:rsidRPr="00D01B5A" w:rsidRDefault="00AB0744" w:rsidP="00836798">
            <w:pPr>
              <w:jc w:val="both"/>
              <w:rPr>
                <w:color w:val="000000"/>
              </w:rPr>
            </w:pPr>
            <w:r w:rsidRPr="00D01B5A">
              <w:rPr>
                <w:color w:val="000000"/>
              </w:rPr>
              <w:t xml:space="preserve">Описание и технические характеристики муниципального имущества </w:t>
            </w:r>
          </w:p>
        </w:tc>
      </w:tr>
      <w:tr w:rsidR="00AB0744" w:rsidRPr="00124E1D" w:rsidTr="00836798">
        <w:tc>
          <w:tcPr>
            <w:tcW w:w="534" w:type="dxa"/>
            <w:vMerge/>
            <w:shd w:val="clear" w:color="auto" w:fill="auto"/>
          </w:tcPr>
          <w:p w:rsidR="00AB0744" w:rsidRPr="00D01B5A" w:rsidRDefault="00AB0744" w:rsidP="00836798">
            <w:pPr>
              <w:jc w:val="both"/>
              <w:rPr>
                <w:color w:val="000000"/>
              </w:rPr>
            </w:pPr>
          </w:p>
        </w:tc>
        <w:tc>
          <w:tcPr>
            <w:tcW w:w="1984" w:type="dxa"/>
            <w:vMerge/>
            <w:shd w:val="clear" w:color="auto" w:fill="auto"/>
          </w:tcPr>
          <w:p w:rsidR="00AB0744" w:rsidRPr="00D01B5A" w:rsidRDefault="00AB0744" w:rsidP="00836798">
            <w:pPr>
              <w:jc w:val="both"/>
              <w:rPr>
                <w:color w:val="000000"/>
              </w:rPr>
            </w:pPr>
          </w:p>
        </w:tc>
        <w:tc>
          <w:tcPr>
            <w:tcW w:w="2268" w:type="dxa"/>
            <w:vMerge/>
            <w:shd w:val="clear" w:color="auto" w:fill="auto"/>
          </w:tcPr>
          <w:p w:rsidR="00AB0744" w:rsidRPr="00D01B5A" w:rsidRDefault="00AB0744" w:rsidP="00836798">
            <w:pPr>
              <w:jc w:val="both"/>
              <w:rPr>
                <w:color w:val="000000"/>
              </w:rPr>
            </w:pPr>
          </w:p>
        </w:tc>
        <w:tc>
          <w:tcPr>
            <w:tcW w:w="1144" w:type="dxa"/>
            <w:shd w:val="clear" w:color="auto" w:fill="auto"/>
          </w:tcPr>
          <w:p w:rsidR="00AB0744" w:rsidRPr="00D01B5A" w:rsidRDefault="00AB0744" w:rsidP="00836798">
            <w:pPr>
              <w:jc w:val="both"/>
              <w:rPr>
                <w:color w:val="000000"/>
              </w:rPr>
            </w:pPr>
            <w:r w:rsidRPr="00D01B5A">
              <w:rPr>
                <w:color w:val="000000"/>
              </w:rPr>
              <w:t>Год постройки</w:t>
            </w:r>
          </w:p>
        </w:tc>
        <w:tc>
          <w:tcPr>
            <w:tcW w:w="1857" w:type="dxa"/>
            <w:shd w:val="clear" w:color="auto" w:fill="auto"/>
          </w:tcPr>
          <w:p w:rsidR="00AB0744" w:rsidRPr="00D01B5A" w:rsidRDefault="00AB0744" w:rsidP="00836798">
            <w:pPr>
              <w:jc w:val="both"/>
              <w:rPr>
                <w:color w:val="000000"/>
              </w:rPr>
            </w:pPr>
            <w:r w:rsidRPr="00D01B5A">
              <w:rPr>
                <w:color w:val="000000"/>
              </w:rPr>
              <w:t>Характеристика конструктивных элементов</w:t>
            </w:r>
          </w:p>
        </w:tc>
        <w:tc>
          <w:tcPr>
            <w:tcW w:w="1784" w:type="dxa"/>
            <w:shd w:val="clear" w:color="auto" w:fill="auto"/>
          </w:tcPr>
          <w:p w:rsidR="00AB0744" w:rsidRPr="00D01B5A" w:rsidRDefault="00AB0744" w:rsidP="00836798">
            <w:pPr>
              <w:jc w:val="both"/>
              <w:rPr>
                <w:color w:val="000000"/>
              </w:rPr>
            </w:pPr>
            <w:r w:rsidRPr="00D01B5A">
              <w:rPr>
                <w:color w:val="000000"/>
              </w:rPr>
              <w:t xml:space="preserve">Общая протяженность, </w:t>
            </w:r>
            <w:proofErr w:type="gramStart"/>
            <w:r w:rsidRPr="00D01B5A">
              <w:rPr>
                <w:color w:val="000000"/>
              </w:rPr>
              <w:t>м</w:t>
            </w:r>
            <w:proofErr w:type="gramEnd"/>
          </w:p>
        </w:tc>
      </w:tr>
      <w:tr w:rsidR="00AB0744" w:rsidRPr="00124E1D" w:rsidTr="00836798">
        <w:tc>
          <w:tcPr>
            <w:tcW w:w="534" w:type="dxa"/>
            <w:shd w:val="clear" w:color="auto" w:fill="auto"/>
          </w:tcPr>
          <w:p w:rsidR="00AB0744" w:rsidRPr="00D01B5A" w:rsidRDefault="00AB0744" w:rsidP="00836798">
            <w:pPr>
              <w:jc w:val="both"/>
              <w:rPr>
                <w:color w:val="000000"/>
              </w:rPr>
            </w:pPr>
            <w:r w:rsidRPr="00D01B5A">
              <w:rPr>
                <w:color w:val="000000"/>
              </w:rPr>
              <w:t>1</w:t>
            </w:r>
          </w:p>
        </w:tc>
        <w:tc>
          <w:tcPr>
            <w:tcW w:w="1984" w:type="dxa"/>
            <w:shd w:val="clear" w:color="auto" w:fill="auto"/>
          </w:tcPr>
          <w:p w:rsidR="00AB0744" w:rsidRPr="00D01B5A" w:rsidRDefault="00AB0744" w:rsidP="00836798">
            <w:pPr>
              <w:rPr>
                <w:color w:val="000000"/>
              </w:rPr>
            </w:pPr>
            <w:r w:rsidRPr="00D01B5A">
              <w:rPr>
                <w:color w:val="000000"/>
              </w:rPr>
              <w:t>Канализационная сеть</w:t>
            </w:r>
          </w:p>
        </w:tc>
        <w:tc>
          <w:tcPr>
            <w:tcW w:w="2268" w:type="dxa"/>
            <w:shd w:val="clear" w:color="auto" w:fill="auto"/>
          </w:tcPr>
          <w:p w:rsidR="00AB0744" w:rsidRPr="00D01B5A" w:rsidRDefault="00AB0744" w:rsidP="00836798">
            <w:pPr>
              <w:rPr>
                <w:color w:val="000000"/>
              </w:rPr>
            </w:pPr>
            <w:r w:rsidRPr="00D01B5A">
              <w:rPr>
                <w:color w:val="000000"/>
              </w:rPr>
              <w:t xml:space="preserve">х. </w:t>
            </w:r>
            <w:proofErr w:type="spellStart"/>
            <w:r w:rsidRPr="00D01B5A">
              <w:rPr>
                <w:color w:val="000000"/>
              </w:rPr>
              <w:t>Новоукраинский</w:t>
            </w:r>
            <w:proofErr w:type="spellEnd"/>
          </w:p>
        </w:tc>
        <w:tc>
          <w:tcPr>
            <w:tcW w:w="1144" w:type="dxa"/>
            <w:shd w:val="clear" w:color="auto" w:fill="auto"/>
          </w:tcPr>
          <w:p w:rsidR="00AB0744" w:rsidRPr="00D01B5A" w:rsidRDefault="00AB0744" w:rsidP="00836798">
            <w:pPr>
              <w:rPr>
                <w:color w:val="000000"/>
              </w:rPr>
            </w:pPr>
            <w:r w:rsidRPr="00D01B5A">
              <w:rPr>
                <w:color w:val="000000"/>
              </w:rPr>
              <w:t>1965</w:t>
            </w:r>
          </w:p>
        </w:tc>
        <w:tc>
          <w:tcPr>
            <w:tcW w:w="1857" w:type="dxa"/>
            <w:shd w:val="clear" w:color="auto" w:fill="auto"/>
          </w:tcPr>
          <w:p w:rsidR="00AB0744" w:rsidRPr="00D01B5A" w:rsidRDefault="00AB0744" w:rsidP="00836798">
            <w:pPr>
              <w:rPr>
                <w:color w:val="000000"/>
              </w:rPr>
            </w:pPr>
            <w:r w:rsidRPr="00D01B5A">
              <w:rPr>
                <w:color w:val="000000"/>
              </w:rPr>
              <w:t>Чугун -200мм</w:t>
            </w:r>
          </w:p>
          <w:p w:rsidR="00AB0744" w:rsidRPr="00D01B5A" w:rsidRDefault="00AB0744" w:rsidP="00836798">
            <w:pPr>
              <w:rPr>
                <w:color w:val="000000"/>
              </w:rPr>
            </w:pPr>
            <w:r w:rsidRPr="00D01B5A">
              <w:rPr>
                <w:color w:val="000000"/>
              </w:rPr>
              <w:t>Асбест -200мм</w:t>
            </w:r>
          </w:p>
          <w:p w:rsidR="00AB0744" w:rsidRPr="00D01B5A" w:rsidRDefault="00AB0744" w:rsidP="00836798">
            <w:pPr>
              <w:rPr>
                <w:color w:val="000000"/>
              </w:rPr>
            </w:pPr>
            <w:r w:rsidRPr="00D01B5A">
              <w:rPr>
                <w:color w:val="000000"/>
              </w:rPr>
              <w:t>Сталь-200мм</w:t>
            </w:r>
          </w:p>
        </w:tc>
        <w:tc>
          <w:tcPr>
            <w:tcW w:w="1784" w:type="dxa"/>
            <w:shd w:val="clear" w:color="auto" w:fill="auto"/>
          </w:tcPr>
          <w:p w:rsidR="00AB0744" w:rsidRPr="00D01B5A" w:rsidRDefault="00AB0744" w:rsidP="00836798">
            <w:pPr>
              <w:rPr>
                <w:color w:val="000000"/>
              </w:rPr>
            </w:pPr>
            <w:r w:rsidRPr="00D01B5A">
              <w:rPr>
                <w:color w:val="000000"/>
              </w:rPr>
              <w:t>3451,54</w:t>
            </w:r>
          </w:p>
        </w:tc>
      </w:tr>
      <w:tr w:rsidR="00AB0744" w:rsidRPr="00124E1D" w:rsidTr="00836798">
        <w:tc>
          <w:tcPr>
            <w:tcW w:w="534" w:type="dxa"/>
            <w:shd w:val="clear" w:color="auto" w:fill="auto"/>
          </w:tcPr>
          <w:p w:rsidR="00AB0744" w:rsidRPr="00D01B5A" w:rsidRDefault="00AB0744" w:rsidP="00836798">
            <w:pPr>
              <w:jc w:val="both"/>
              <w:rPr>
                <w:color w:val="000000"/>
              </w:rPr>
            </w:pPr>
            <w:r w:rsidRPr="00D01B5A">
              <w:rPr>
                <w:color w:val="000000"/>
              </w:rPr>
              <w:t>2</w:t>
            </w:r>
          </w:p>
        </w:tc>
        <w:tc>
          <w:tcPr>
            <w:tcW w:w="1984" w:type="dxa"/>
            <w:shd w:val="clear" w:color="auto" w:fill="auto"/>
          </w:tcPr>
          <w:p w:rsidR="00AB0744" w:rsidRPr="00D01B5A" w:rsidRDefault="00AB0744" w:rsidP="00836798">
            <w:pPr>
              <w:rPr>
                <w:color w:val="000000"/>
              </w:rPr>
            </w:pPr>
            <w:r w:rsidRPr="00D01B5A">
              <w:rPr>
                <w:color w:val="000000"/>
              </w:rPr>
              <w:t>Канализационная насосная станция, литер Г</w:t>
            </w:r>
          </w:p>
        </w:tc>
        <w:tc>
          <w:tcPr>
            <w:tcW w:w="2268" w:type="dxa"/>
            <w:shd w:val="clear" w:color="auto" w:fill="auto"/>
          </w:tcPr>
          <w:p w:rsidR="00AB0744" w:rsidRPr="00D01B5A" w:rsidRDefault="00AB0744" w:rsidP="00836798">
            <w:pPr>
              <w:rPr>
                <w:color w:val="000000"/>
              </w:rPr>
            </w:pPr>
            <w:r w:rsidRPr="00D01B5A">
              <w:rPr>
                <w:color w:val="000000"/>
              </w:rPr>
              <w:t xml:space="preserve">х. </w:t>
            </w:r>
            <w:proofErr w:type="spellStart"/>
            <w:r w:rsidRPr="00D01B5A">
              <w:rPr>
                <w:color w:val="000000"/>
              </w:rPr>
              <w:t>Новоукраинский</w:t>
            </w:r>
            <w:proofErr w:type="spellEnd"/>
            <w:r w:rsidRPr="00D01B5A">
              <w:rPr>
                <w:color w:val="000000"/>
              </w:rPr>
              <w:t>, ул. Новая, 1В</w:t>
            </w:r>
          </w:p>
        </w:tc>
        <w:tc>
          <w:tcPr>
            <w:tcW w:w="1144" w:type="dxa"/>
            <w:shd w:val="clear" w:color="auto" w:fill="auto"/>
          </w:tcPr>
          <w:p w:rsidR="00AB0744" w:rsidRPr="00D01B5A" w:rsidRDefault="00AB0744" w:rsidP="00836798">
            <w:pPr>
              <w:rPr>
                <w:color w:val="000000"/>
              </w:rPr>
            </w:pPr>
            <w:r w:rsidRPr="00D01B5A">
              <w:rPr>
                <w:color w:val="000000"/>
              </w:rPr>
              <w:t>1956</w:t>
            </w:r>
          </w:p>
        </w:tc>
        <w:tc>
          <w:tcPr>
            <w:tcW w:w="1857" w:type="dxa"/>
            <w:shd w:val="clear" w:color="auto" w:fill="auto"/>
          </w:tcPr>
          <w:p w:rsidR="00AB0744" w:rsidRPr="00D01B5A" w:rsidRDefault="00AB0744" w:rsidP="00836798">
            <w:pPr>
              <w:rPr>
                <w:color w:val="000000"/>
              </w:rPr>
            </w:pPr>
            <w:r w:rsidRPr="00D01B5A">
              <w:rPr>
                <w:color w:val="000000"/>
              </w:rPr>
              <w:t xml:space="preserve">Общая площадь 19.7 </w:t>
            </w:r>
            <w:proofErr w:type="spellStart"/>
            <w:r w:rsidRPr="00D01B5A">
              <w:rPr>
                <w:color w:val="000000"/>
              </w:rPr>
              <w:t>кв</w:t>
            </w:r>
            <w:proofErr w:type="gramStart"/>
            <w:r w:rsidRPr="00D01B5A">
              <w:rPr>
                <w:color w:val="000000"/>
              </w:rPr>
              <w:t>.м</w:t>
            </w:r>
            <w:proofErr w:type="spellEnd"/>
            <w:proofErr w:type="gramEnd"/>
          </w:p>
        </w:tc>
        <w:tc>
          <w:tcPr>
            <w:tcW w:w="1784" w:type="dxa"/>
            <w:shd w:val="clear" w:color="auto" w:fill="auto"/>
          </w:tcPr>
          <w:p w:rsidR="00AB0744" w:rsidRPr="00D01B5A" w:rsidRDefault="00AB0744" w:rsidP="00836798">
            <w:pPr>
              <w:rPr>
                <w:color w:val="000000"/>
              </w:rPr>
            </w:pPr>
            <w:r w:rsidRPr="00D01B5A">
              <w:rPr>
                <w:color w:val="000000"/>
              </w:rPr>
              <w:t xml:space="preserve">Общая площадь земельного участка </w:t>
            </w:r>
          </w:p>
          <w:p w:rsidR="00AB0744" w:rsidRPr="00D01B5A" w:rsidRDefault="00AB0744" w:rsidP="00836798">
            <w:pPr>
              <w:rPr>
                <w:color w:val="000000"/>
              </w:rPr>
            </w:pPr>
            <w:r w:rsidRPr="00D01B5A">
              <w:rPr>
                <w:color w:val="000000"/>
              </w:rPr>
              <w:t xml:space="preserve">43 </w:t>
            </w:r>
            <w:proofErr w:type="spellStart"/>
            <w:r w:rsidRPr="00D01B5A">
              <w:rPr>
                <w:color w:val="000000"/>
              </w:rPr>
              <w:t>кв.м</w:t>
            </w:r>
            <w:proofErr w:type="spellEnd"/>
            <w:r w:rsidRPr="00D01B5A">
              <w:rPr>
                <w:color w:val="000000"/>
              </w:rPr>
              <w:t>.</w:t>
            </w:r>
          </w:p>
        </w:tc>
      </w:tr>
    </w:tbl>
    <w:p w:rsidR="00AB0744" w:rsidRPr="00A4502F" w:rsidRDefault="00AB0744" w:rsidP="00AB0744">
      <w:pPr>
        <w:spacing w:before="100" w:beforeAutospacing="1" w:after="280"/>
        <w:jc w:val="both"/>
        <w:rPr>
          <w:color w:val="000000"/>
          <w:sz w:val="28"/>
          <w:szCs w:val="28"/>
        </w:rPr>
      </w:pPr>
    </w:p>
    <w:p w:rsidR="00AB0744" w:rsidRPr="00A4502F" w:rsidRDefault="00AB0744" w:rsidP="00AB0744">
      <w:pPr>
        <w:shd w:val="clear" w:color="auto" w:fill="FFFFFF"/>
        <w:spacing w:before="100" w:beforeAutospacing="1" w:line="403" w:lineRule="atLeast"/>
        <w:jc w:val="both"/>
        <w:rPr>
          <w:color w:val="000000"/>
          <w:sz w:val="28"/>
          <w:szCs w:val="28"/>
        </w:rPr>
      </w:pPr>
    </w:p>
    <w:p w:rsidR="00AB0744" w:rsidRPr="00A4502F" w:rsidRDefault="00AB0744" w:rsidP="00AB0744">
      <w:pPr>
        <w:shd w:val="clear" w:color="auto" w:fill="FFFFFF"/>
        <w:spacing w:before="100" w:beforeAutospacing="1"/>
        <w:jc w:val="both"/>
        <w:rPr>
          <w:color w:val="000000"/>
          <w:sz w:val="28"/>
          <w:szCs w:val="28"/>
        </w:rPr>
      </w:pPr>
    </w:p>
    <w:p w:rsidR="00AB0744" w:rsidRPr="00A4502F" w:rsidRDefault="00AB0744" w:rsidP="00AB0744">
      <w:pPr>
        <w:shd w:val="clear" w:color="auto" w:fill="FFFFFF"/>
        <w:spacing w:before="100" w:beforeAutospacing="1"/>
        <w:jc w:val="both"/>
        <w:rPr>
          <w:color w:val="000000"/>
          <w:sz w:val="28"/>
          <w:szCs w:val="28"/>
        </w:rPr>
      </w:pPr>
      <w:r w:rsidRPr="00A4502F">
        <w:rPr>
          <w:color w:val="000000"/>
          <w:sz w:val="26"/>
          <w:szCs w:val="26"/>
        </w:rPr>
        <w:t xml:space="preserve">Глава </w:t>
      </w:r>
      <w:proofErr w:type="gramStart"/>
      <w:r>
        <w:rPr>
          <w:color w:val="000000"/>
          <w:sz w:val="26"/>
          <w:szCs w:val="26"/>
        </w:rPr>
        <w:t>Пригородного</w:t>
      </w:r>
      <w:proofErr w:type="gramEnd"/>
      <w:r w:rsidRPr="00A4502F">
        <w:rPr>
          <w:color w:val="000000"/>
          <w:sz w:val="26"/>
          <w:szCs w:val="26"/>
        </w:rPr>
        <w:t xml:space="preserve"> сельского </w:t>
      </w:r>
    </w:p>
    <w:p w:rsidR="00AB0744" w:rsidRDefault="00AB0744" w:rsidP="00AB0744">
      <w:pPr>
        <w:shd w:val="clear" w:color="auto" w:fill="FFFFFF"/>
        <w:spacing w:before="100" w:beforeAutospacing="1"/>
        <w:jc w:val="both"/>
        <w:rPr>
          <w:color w:val="000000"/>
          <w:sz w:val="26"/>
          <w:szCs w:val="26"/>
        </w:rPr>
      </w:pPr>
      <w:r w:rsidRPr="00A4502F">
        <w:rPr>
          <w:color w:val="000000"/>
          <w:sz w:val="26"/>
          <w:szCs w:val="26"/>
        </w:rPr>
        <w:t xml:space="preserve">поселения Крымского района </w:t>
      </w:r>
      <w:r>
        <w:rPr>
          <w:color w:val="000000"/>
          <w:sz w:val="26"/>
          <w:szCs w:val="26"/>
        </w:rPr>
        <w:t xml:space="preserve">                                                     Лазарев В.В.</w:t>
      </w:r>
    </w:p>
    <w:p w:rsidR="00AB0744" w:rsidRDefault="00AB0744" w:rsidP="00AB0744">
      <w:pPr>
        <w:shd w:val="clear" w:color="auto" w:fill="FFFFFF"/>
        <w:spacing w:before="100" w:beforeAutospacing="1"/>
        <w:jc w:val="both"/>
        <w:rPr>
          <w:color w:val="000000"/>
          <w:sz w:val="26"/>
          <w:szCs w:val="26"/>
        </w:rPr>
      </w:pPr>
    </w:p>
    <w:p w:rsidR="00AB0744" w:rsidRDefault="00AB0744" w:rsidP="00AB0744">
      <w:pPr>
        <w:shd w:val="clear" w:color="auto" w:fill="FFFFFF"/>
        <w:spacing w:before="100" w:beforeAutospacing="1"/>
        <w:jc w:val="both"/>
        <w:rPr>
          <w:color w:val="000000"/>
          <w:sz w:val="26"/>
          <w:szCs w:val="26"/>
        </w:rPr>
      </w:pPr>
    </w:p>
    <w:p w:rsidR="00AB0744" w:rsidRDefault="00AB0744" w:rsidP="00AB0744">
      <w:pPr>
        <w:shd w:val="clear" w:color="auto" w:fill="FFFFFF"/>
        <w:spacing w:before="100" w:beforeAutospacing="1"/>
        <w:jc w:val="both"/>
        <w:rPr>
          <w:color w:val="000000"/>
          <w:sz w:val="26"/>
          <w:szCs w:val="26"/>
        </w:rPr>
      </w:pPr>
    </w:p>
    <w:p w:rsidR="00AB0744" w:rsidRDefault="00AB0744" w:rsidP="00AB0744">
      <w:pPr>
        <w:shd w:val="clear" w:color="auto" w:fill="FFFFFF"/>
        <w:spacing w:before="100" w:beforeAutospacing="1"/>
        <w:jc w:val="both"/>
        <w:rPr>
          <w:color w:val="000000"/>
          <w:sz w:val="26"/>
          <w:szCs w:val="26"/>
        </w:rPr>
      </w:pPr>
    </w:p>
    <w:p w:rsidR="00AB0744" w:rsidRDefault="00AB0744" w:rsidP="00AB0744">
      <w:pPr>
        <w:shd w:val="clear" w:color="auto" w:fill="FFFFFF"/>
        <w:spacing w:before="100" w:beforeAutospacing="1"/>
        <w:jc w:val="both"/>
        <w:rPr>
          <w:color w:val="000000"/>
          <w:sz w:val="26"/>
          <w:szCs w:val="26"/>
        </w:rPr>
      </w:pPr>
    </w:p>
    <w:p w:rsidR="00AB0744" w:rsidRDefault="00AB0744" w:rsidP="00AB0744">
      <w:pPr>
        <w:shd w:val="clear" w:color="auto" w:fill="FFFFFF"/>
        <w:spacing w:before="100" w:beforeAutospacing="1"/>
        <w:jc w:val="both"/>
        <w:rPr>
          <w:color w:val="000000"/>
          <w:sz w:val="26"/>
          <w:szCs w:val="26"/>
        </w:rPr>
      </w:pPr>
    </w:p>
    <w:p w:rsidR="00AB0744" w:rsidRPr="00A4502F" w:rsidRDefault="00AB0744" w:rsidP="00AB0744">
      <w:pPr>
        <w:ind w:left="5674" w:right="288"/>
        <w:jc w:val="both"/>
        <w:rPr>
          <w:color w:val="000000"/>
        </w:rPr>
      </w:pPr>
      <w:r>
        <w:rPr>
          <w:color w:val="000000"/>
        </w:rPr>
        <w:t>Приложение №2</w:t>
      </w:r>
    </w:p>
    <w:p w:rsidR="00AB0744" w:rsidRPr="00A4502F" w:rsidRDefault="00AB0744" w:rsidP="00AB0744">
      <w:pPr>
        <w:ind w:left="5674" w:right="288"/>
        <w:jc w:val="both"/>
        <w:rPr>
          <w:color w:val="000000"/>
        </w:rPr>
      </w:pPr>
      <w:r w:rsidRPr="00A4502F">
        <w:rPr>
          <w:color w:val="000000"/>
        </w:rPr>
        <w:t>к договору аренды</w:t>
      </w:r>
    </w:p>
    <w:p w:rsidR="00AB0744" w:rsidRPr="00A4502F" w:rsidRDefault="00AB0744" w:rsidP="00AB0744">
      <w:pPr>
        <w:ind w:left="5674" w:right="288"/>
        <w:jc w:val="both"/>
        <w:rPr>
          <w:color w:val="000000"/>
        </w:rPr>
      </w:pPr>
      <w:r w:rsidRPr="00A4502F">
        <w:rPr>
          <w:color w:val="000000"/>
        </w:rPr>
        <w:t>муниципального имущества</w:t>
      </w:r>
    </w:p>
    <w:p w:rsidR="00AB0744" w:rsidRPr="00A4502F" w:rsidRDefault="00AB0744" w:rsidP="00AB0744">
      <w:pPr>
        <w:ind w:left="5674" w:right="288"/>
        <w:jc w:val="both"/>
        <w:rPr>
          <w:color w:val="000000"/>
        </w:rPr>
      </w:pPr>
      <w:r w:rsidRPr="00A4502F">
        <w:rPr>
          <w:color w:val="000000"/>
        </w:rPr>
        <w:t>от «__» __________ 2017 г. № _____</w:t>
      </w:r>
    </w:p>
    <w:p w:rsidR="00AB0744" w:rsidRPr="002F6D1C" w:rsidRDefault="00AB0744" w:rsidP="00AB0744">
      <w:pPr>
        <w:shd w:val="clear" w:color="auto" w:fill="FFFFFF"/>
        <w:spacing w:before="100" w:beforeAutospacing="1"/>
        <w:jc w:val="center"/>
        <w:rPr>
          <w:sz w:val="28"/>
          <w:szCs w:val="28"/>
        </w:rPr>
      </w:pPr>
      <w:r w:rsidRPr="002F6D1C">
        <w:rPr>
          <w:sz w:val="28"/>
          <w:szCs w:val="28"/>
        </w:rPr>
        <w:t>АКТ</w:t>
      </w:r>
    </w:p>
    <w:p w:rsidR="00AB0744" w:rsidRDefault="00AB0744" w:rsidP="00AB0744">
      <w:pPr>
        <w:shd w:val="clear" w:color="auto" w:fill="FFFFFF"/>
        <w:spacing w:before="100" w:beforeAutospacing="1"/>
        <w:jc w:val="center"/>
        <w:rPr>
          <w:sz w:val="28"/>
          <w:szCs w:val="28"/>
        </w:rPr>
      </w:pPr>
      <w:r w:rsidRPr="002F6D1C">
        <w:rPr>
          <w:sz w:val="28"/>
          <w:szCs w:val="28"/>
        </w:rPr>
        <w:t xml:space="preserve">Приема-передачи муниципального имущества </w:t>
      </w:r>
    </w:p>
    <w:p w:rsidR="00AB0744" w:rsidRDefault="00AB0744" w:rsidP="00AB0744">
      <w:pPr>
        <w:shd w:val="clear" w:color="auto" w:fill="FFFFFF"/>
        <w:spacing w:before="100" w:beforeAutospacing="1"/>
      </w:pPr>
      <w:r>
        <w:t>х</w:t>
      </w:r>
      <w:r w:rsidRPr="003A4B91">
        <w:t xml:space="preserve">. </w:t>
      </w:r>
      <w:proofErr w:type="spellStart"/>
      <w:r w:rsidRPr="003A4B91">
        <w:t>Новоукраинский</w:t>
      </w:r>
      <w:proofErr w:type="spellEnd"/>
      <w:r w:rsidRPr="003A4B91">
        <w:t xml:space="preserve">                                                          </w:t>
      </w:r>
      <w:r>
        <w:t xml:space="preserve">              </w:t>
      </w:r>
      <w:r w:rsidRPr="003A4B91">
        <w:t>«___» __________ 2017 год</w:t>
      </w:r>
    </w:p>
    <w:p w:rsidR="00AB0744" w:rsidRDefault="00AB0744" w:rsidP="00AB0744">
      <w:pPr>
        <w:shd w:val="clear" w:color="auto" w:fill="FFFFFF"/>
        <w:spacing w:before="100" w:beforeAutospacing="1"/>
      </w:pPr>
      <w:r>
        <w:tab/>
        <w:t>Администрация Пригородного сельского поселения Крымского района, именуемая в дальнейшем АРЕНДОДАТЕЛЬ, в лице главы Пригородного сельского поселения крымского района Лазарева Василия Васильевича</w:t>
      </w:r>
      <w:proofErr w:type="gramStart"/>
      <w:r>
        <w:t xml:space="preserve"> ,</w:t>
      </w:r>
      <w:proofErr w:type="gramEnd"/>
      <w:r>
        <w:t xml:space="preserve"> действующего на основании Устава, и _____________________________________ в лице_________________, действующего на основании ______________, с другой стороны, именуемые в дальнейшем Стороны, составили настоящий акт приема-передачи следующего муниципального имущества:</w:t>
      </w:r>
    </w:p>
    <w:p w:rsidR="00AB0744" w:rsidRDefault="00AB0744" w:rsidP="00AB0744">
      <w:pPr>
        <w:shd w:val="clear" w:color="auto" w:fill="FFFFFF"/>
        <w:spacing w:before="100" w:beforeAutospacing="1"/>
      </w:pPr>
    </w:p>
    <w:tbl>
      <w:tblPr>
        <w:tblW w:w="0" w:type="auto"/>
        <w:tblLayout w:type="fixed"/>
        <w:tblLook w:val="04A0" w:firstRow="1" w:lastRow="0" w:firstColumn="1" w:lastColumn="0" w:noHBand="0" w:noVBand="1"/>
      </w:tblPr>
      <w:tblGrid>
        <w:gridCol w:w="534"/>
        <w:gridCol w:w="1984"/>
        <w:gridCol w:w="2268"/>
        <w:gridCol w:w="1144"/>
        <w:gridCol w:w="1857"/>
        <w:gridCol w:w="1784"/>
      </w:tblGrid>
      <w:tr w:rsidR="00AB0744" w:rsidRPr="00124E1D" w:rsidTr="00836798">
        <w:tc>
          <w:tcPr>
            <w:tcW w:w="534" w:type="dxa"/>
            <w:vMerge w:val="restart"/>
            <w:shd w:val="clear" w:color="auto" w:fill="auto"/>
          </w:tcPr>
          <w:p w:rsidR="00AB0744" w:rsidRPr="00D01B5A" w:rsidRDefault="00AB0744" w:rsidP="00836798">
            <w:pPr>
              <w:jc w:val="both"/>
              <w:rPr>
                <w:color w:val="000000"/>
              </w:rPr>
            </w:pPr>
            <w:r w:rsidRPr="00D01B5A">
              <w:rPr>
                <w:color w:val="000000"/>
              </w:rPr>
              <w:t>№</w:t>
            </w:r>
            <w:proofErr w:type="gramStart"/>
            <w:r w:rsidRPr="00D01B5A">
              <w:rPr>
                <w:color w:val="000000"/>
              </w:rPr>
              <w:t>п</w:t>
            </w:r>
            <w:proofErr w:type="gramEnd"/>
            <w:r w:rsidRPr="00D01B5A">
              <w:rPr>
                <w:color w:val="000000"/>
              </w:rPr>
              <w:t>/п</w:t>
            </w:r>
          </w:p>
        </w:tc>
        <w:tc>
          <w:tcPr>
            <w:tcW w:w="1984" w:type="dxa"/>
            <w:vMerge w:val="restart"/>
            <w:shd w:val="clear" w:color="auto" w:fill="auto"/>
          </w:tcPr>
          <w:p w:rsidR="00AB0744" w:rsidRPr="00D01B5A" w:rsidRDefault="00AB0744" w:rsidP="00836798">
            <w:pPr>
              <w:jc w:val="both"/>
              <w:rPr>
                <w:color w:val="000000"/>
              </w:rPr>
            </w:pPr>
            <w:r w:rsidRPr="00D01B5A">
              <w:rPr>
                <w:color w:val="000000"/>
              </w:rPr>
              <w:t>Наименование муниципального имущества</w:t>
            </w:r>
          </w:p>
        </w:tc>
        <w:tc>
          <w:tcPr>
            <w:tcW w:w="2268" w:type="dxa"/>
            <w:vMerge w:val="restart"/>
            <w:shd w:val="clear" w:color="auto" w:fill="auto"/>
          </w:tcPr>
          <w:p w:rsidR="00AB0744" w:rsidRPr="00D01B5A" w:rsidRDefault="00AB0744" w:rsidP="00836798">
            <w:pPr>
              <w:jc w:val="both"/>
              <w:rPr>
                <w:color w:val="000000"/>
              </w:rPr>
            </w:pPr>
            <w:r w:rsidRPr="00D01B5A">
              <w:rPr>
                <w:color w:val="000000"/>
              </w:rPr>
              <w:t>Место расположения муниципального имущества</w:t>
            </w:r>
          </w:p>
        </w:tc>
        <w:tc>
          <w:tcPr>
            <w:tcW w:w="4785" w:type="dxa"/>
            <w:gridSpan w:val="3"/>
            <w:shd w:val="clear" w:color="auto" w:fill="auto"/>
          </w:tcPr>
          <w:p w:rsidR="00AB0744" w:rsidRPr="00D01B5A" w:rsidRDefault="00AB0744" w:rsidP="00836798">
            <w:pPr>
              <w:jc w:val="both"/>
              <w:rPr>
                <w:color w:val="000000"/>
              </w:rPr>
            </w:pPr>
            <w:r w:rsidRPr="00D01B5A">
              <w:rPr>
                <w:color w:val="000000"/>
              </w:rPr>
              <w:t xml:space="preserve">Описание и технические характеристики муниципального имущества </w:t>
            </w:r>
          </w:p>
        </w:tc>
      </w:tr>
      <w:tr w:rsidR="00AB0744" w:rsidRPr="00124E1D" w:rsidTr="00836798">
        <w:tc>
          <w:tcPr>
            <w:tcW w:w="534" w:type="dxa"/>
            <w:vMerge/>
            <w:shd w:val="clear" w:color="auto" w:fill="auto"/>
          </w:tcPr>
          <w:p w:rsidR="00AB0744" w:rsidRPr="00D01B5A" w:rsidRDefault="00AB0744" w:rsidP="00836798">
            <w:pPr>
              <w:jc w:val="both"/>
              <w:rPr>
                <w:color w:val="000000"/>
              </w:rPr>
            </w:pPr>
          </w:p>
        </w:tc>
        <w:tc>
          <w:tcPr>
            <w:tcW w:w="1984" w:type="dxa"/>
            <w:vMerge/>
            <w:shd w:val="clear" w:color="auto" w:fill="auto"/>
          </w:tcPr>
          <w:p w:rsidR="00AB0744" w:rsidRPr="00D01B5A" w:rsidRDefault="00AB0744" w:rsidP="00836798">
            <w:pPr>
              <w:jc w:val="both"/>
              <w:rPr>
                <w:color w:val="000000"/>
              </w:rPr>
            </w:pPr>
          </w:p>
        </w:tc>
        <w:tc>
          <w:tcPr>
            <w:tcW w:w="2268" w:type="dxa"/>
            <w:vMerge/>
            <w:shd w:val="clear" w:color="auto" w:fill="auto"/>
          </w:tcPr>
          <w:p w:rsidR="00AB0744" w:rsidRPr="00D01B5A" w:rsidRDefault="00AB0744" w:rsidP="00836798">
            <w:pPr>
              <w:jc w:val="both"/>
              <w:rPr>
                <w:color w:val="000000"/>
              </w:rPr>
            </w:pPr>
          </w:p>
        </w:tc>
        <w:tc>
          <w:tcPr>
            <w:tcW w:w="1144" w:type="dxa"/>
            <w:shd w:val="clear" w:color="auto" w:fill="auto"/>
          </w:tcPr>
          <w:p w:rsidR="00AB0744" w:rsidRPr="00D01B5A" w:rsidRDefault="00AB0744" w:rsidP="00836798">
            <w:pPr>
              <w:jc w:val="both"/>
              <w:rPr>
                <w:color w:val="000000"/>
              </w:rPr>
            </w:pPr>
            <w:r w:rsidRPr="00D01B5A">
              <w:rPr>
                <w:color w:val="000000"/>
              </w:rPr>
              <w:t>Год постройки</w:t>
            </w:r>
          </w:p>
        </w:tc>
        <w:tc>
          <w:tcPr>
            <w:tcW w:w="1857" w:type="dxa"/>
            <w:shd w:val="clear" w:color="auto" w:fill="auto"/>
          </w:tcPr>
          <w:p w:rsidR="00AB0744" w:rsidRPr="00D01B5A" w:rsidRDefault="00AB0744" w:rsidP="00836798">
            <w:pPr>
              <w:jc w:val="both"/>
              <w:rPr>
                <w:color w:val="000000"/>
              </w:rPr>
            </w:pPr>
            <w:r w:rsidRPr="00D01B5A">
              <w:rPr>
                <w:color w:val="000000"/>
              </w:rPr>
              <w:t>Характеристика конструктивных элементов</w:t>
            </w:r>
          </w:p>
        </w:tc>
        <w:tc>
          <w:tcPr>
            <w:tcW w:w="1784" w:type="dxa"/>
            <w:shd w:val="clear" w:color="auto" w:fill="auto"/>
          </w:tcPr>
          <w:p w:rsidR="00AB0744" w:rsidRPr="00D01B5A" w:rsidRDefault="00AB0744" w:rsidP="00836798">
            <w:pPr>
              <w:jc w:val="both"/>
              <w:rPr>
                <w:color w:val="000000"/>
              </w:rPr>
            </w:pPr>
            <w:r w:rsidRPr="00D01B5A">
              <w:rPr>
                <w:color w:val="000000"/>
              </w:rPr>
              <w:t xml:space="preserve">Общая протяженность, </w:t>
            </w:r>
            <w:proofErr w:type="gramStart"/>
            <w:r w:rsidRPr="00D01B5A">
              <w:rPr>
                <w:color w:val="000000"/>
              </w:rPr>
              <w:t>м</w:t>
            </w:r>
            <w:proofErr w:type="gramEnd"/>
          </w:p>
        </w:tc>
      </w:tr>
      <w:tr w:rsidR="00AB0744" w:rsidRPr="00124E1D" w:rsidTr="00836798">
        <w:tc>
          <w:tcPr>
            <w:tcW w:w="534" w:type="dxa"/>
            <w:shd w:val="clear" w:color="auto" w:fill="auto"/>
          </w:tcPr>
          <w:p w:rsidR="00AB0744" w:rsidRPr="00D01B5A" w:rsidRDefault="00AB0744" w:rsidP="00836798">
            <w:pPr>
              <w:jc w:val="both"/>
              <w:rPr>
                <w:color w:val="000000"/>
              </w:rPr>
            </w:pPr>
            <w:r w:rsidRPr="00D01B5A">
              <w:rPr>
                <w:color w:val="000000"/>
              </w:rPr>
              <w:t>1</w:t>
            </w:r>
          </w:p>
        </w:tc>
        <w:tc>
          <w:tcPr>
            <w:tcW w:w="1984" w:type="dxa"/>
            <w:shd w:val="clear" w:color="auto" w:fill="auto"/>
          </w:tcPr>
          <w:p w:rsidR="00AB0744" w:rsidRPr="00D01B5A" w:rsidRDefault="00AB0744" w:rsidP="00836798">
            <w:pPr>
              <w:rPr>
                <w:color w:val="000000"/>
              </w:rPr>
            </w:pPr>
            <w:r w:rsidRPr="00D01B5A">
              <w:rPr>
                <w:color w:val="000000"/>
              </w:rPr>
              <w:t>Канализационная сеть</w:t>
            </w:r>
          </w:p>
        </w:tc>
        <w:tc>
          <w:tcPr>
            <w:tcW w:w="2268" w:type="dxa"/>
            <w:shd w:val="clear" w:color="auto" w:fill="auto"/>
          </w:tcPr>
          <w:p w:rsidR="00AB0744" w:rsidRPr="00D01B5A" w:rsidRDefault="00AB0744" w:rsidP="00836798">
            <w:pPr>
              <w:rPr>
                <w:color w:val="000000"/>
              </w:rPr>
            </w:pPr>
            <w:r w:rsidRPr="00D01B5A">
              <w:rPr>
                <w:color w:val="000000"/>
              </w:rPr>
              <w:t xml:space="preserve">х. </w:t>
            </w:r>
            <w:proofErr w:type="spellStart"/>
            <w:r w:rsidRPr="00D01B5A">
              <w:rPr>
                <w:color w:val="000000"/>
              </w:rPr>
              <w:t>Новоукраинский</w:t>
            </w:r>
            <w:proofErr w:type="spellEnd"/>
          </w:p>
        </w:tc>
        <w:tc>
          <w:tcPr>
            <w:tcW w:w="1144" w:type="dxa"/>
            <w:shd w:val="clear" w:color="auto" w:fill="auto"/>
          </w:tcPr>
          <w:p w:rsidR="00AB0744" w:rsidRPr="00D01B5A" w:rsidRDefault="00AB0744" w:rsidP="00836798">
            <w:pPr>
              <w:rPr>
                <w:color w:val="000000"/>
              </w:rPr>
            </w:pPr>
            <w:r w:rsidRPr="00D01B5A">
              <w:rPr>
                <w:color w:val="000000"/>
              </w:rPr>
              <w:t>1965</w:t>
            </w:r>
          </w:p>
        </w:tc>
        <w:tc>
          <w:tcPr>
            <w:tcW w:w="1857" w:type="dxa"/>
            <w:shd w:val="clear" w:color="auto" w:fill="auto"/>
          </w:tcPr>
          <w:p w:rsidR="00AB0744" w:rsidRPr="00D01B5A" w:rsidRDefault="00AB0744" w:rsidP="00836798">
            <w:pPr>
              <w:rPr>
                <w:color w:val="000000"/>
              </w:rPr>
            </w:pPr>
            <w:r w:rsidRPr="00D01B5A">
              <w:rPr>
                <w:color w:val="000000"/>
              </w:rPr>
              <w:t>Чугун -200мм</w:t>
            </w:r>
          </w:p>
          <w:p w:rsidR="00AB0744" w:rsidRPr="00D01B5A" w:rsidRDefault="00AB0744" w:rsidP="00836798">
            <w:pPr>
              <w:rPr>
                <w:color w:val="000000"/>
              </w:rPr>
            </w:pPr>
            <w:r w:rsidRPr="00D01B5A">
              <w:rPr>
                <w:color w:val="000000"/>
              </w:rPr>
              <w:t>Асбест -200мм</w:t>
            </w:r>
          </w:p>
          <w:p w:rsidR="00AB0744" w:rsidRPr="00D01B5A" w:rsidRDefault="00AB0744" w:rsidP="00836798">
            <w:pPr>
              <w:rPr>
                <w:color w:val="000000"/>
              </w:rPr>
            </w:pPr>
            <w:r w:rsidRPr="00D01B5A">
              <w:rPr>
                <w:color w:val="000000"/>
              </w:rPr>
              <w:t>Сталь-200мм</w:t>
            </w:r>
          </w:p>
        </w:tc>
        <w:tc>
          <w:tcPr>
            <w:tcW w:w="1784" w:type="dxa"/>
            <w:shd w:val="clear" w:color="auto" w:fill="auto"/>
          </w:tcPr>
          <w:p w:rsidR="00AB0744" w:rsidRPr="00D01B5A" w:rsidRDefault="00AB0744" w:rsidP="00836798">
            <w:pPr>
              <w:rPr>
                <w:color w:val="000000"/>
              </w:rPr>
            </w:pPr>
            <w:r w:rsidRPr="00D01B5A">
              <w:rPr>
                <w:color w:val="000000"/>
              </w:rPr>
              <w:t>3451,54</w:t>
            </w:r>
          </w:p>
        </w:tc>
      </w:tr>
      <w:tr w:rsidR="00AB0744" w:rsidRPr="00124E1D" w:rsidTr="00836798">
        <w:tc>
          <w:tcPr>
            <w:tcW w:w="534" w:type="dxa"/>
            <w:shd w:val="clear" w:color="auto" w:fill="auto"/>
          </w:tcPr>
          <w:p w:rsidR="00AB0744" w:rsidRPr="00D01B5A" w:rsidRDefault="00AB0744" w:rsidP="00836798">
            <w:pPr>
              <w:jc w:val="both"/>
              <w:rPr>
                <w:color w:val="000000"/>
              </w:rPr>
            </w:pPr>
            <w:r w:rsidRPr="00D01B5A">
              <w:rPr>
                <w:color w:val="000000"/>
              </w:rPr>
              <w:lastRenderedPageBreak/>
              <w:t>2</w:t>
            </w:r>
          </w:p>
        </w:tc>
        <w:tc>
          <w:tcPr>
            <w:tcW w:w="1984" w:type="dxa"/>
            <w:shd w:val="clear" w:color="auto" w:fill="auto"/>
          </w:tcPr>
          <w:p w:rsidR="00AB0744" w:rsidRPr="00D01B5A" w:rsidRDefault="00AB0744" w:rsidP="00836798">
            <w:pPr>
              <w:rPr>
                <w:color w:val="000000"/>
              </w:rPr>
            </w:pPr>
            <w:r w:rsidRPr="00D01B5A">
              <w:rPr>
                <w:color w:val="000000"/>
              </w:rPr>
              <w:t>Канализационная насосная станция, литер Г</w:t>
            </w:r>
          </w:p>
        </w:tc>
        <w:tc>
          <w:tcPr>
            <w:tcW w:w="2268" w:type="dxa"/>
            <w:shd w:val="clear" w:color="auto" w:fill="auto"/>
          </w:tcPr>
          <w:p w:rsidR="00AB0744" w:rsidRPr="00D01B5A" w:rsidRDefault="00AB0744" w:rsidP="00836798">
            <w:pPr>
              <w:rPr>
                <w:color w:val="000000"/>
              </w:rPr>
            </w:pPr>
            <w:r w:rsidRPr="00D01B5A">
              <w:rPr>
                <w:color w:val="000000"/>
              </w:rPr>
              <w:t xml:space="preserve">х. </w:t>
            </w:r>
            <w:proofErr w:type="spellStart"/>
            <w:r w:rsidRPr="00D01B5A">
              <w:rPr>
                <w:color w:val="000000"/>
              </w:rPr>
              <w:t>Новоукраинский</w:t>
            </w:r>
            <w:proofErr w:type="spellEnd"/>
            <w:r w:rsidRPr="00D01B5A">
              <w:rPr>
                <w:color w:val="000000"/>
              </w:rPr>
              <w:t>, ул. Новая, 1В</w:t>
            </w:r>
          </w:p>
        </w:tc>
        <w:tc>
          <w:tcPr>
            <w:tcW w:w="1144" w:type="dxa"/>
            <w:shd w:val="clear" w:color="auto" w:fill="auto"/>
          </w:tcPr>
          <w:p w:rsidR="00AB0744" w:rsidRPr="00D01B5A" w:rsidRDefault="00AB0744" w:rsidP="00836798">
            <w:pPr>
              <w:rPr>
                <w:color w:val="000000"/>
              </w:rPr>
            </w:pPr>
            <w:r w:rsidRPr="00D01B5A">
              <w:rPr>
                <w:color w:val="000000"/>
              </w:rPr>
              <w:t>1956</w:t>
            </w:r>
          </w:p>
        </w:tc>
        <w:tc>
          <w:tcPr>
            <w:tcW w:w="1857" w:type="dxa"/>
            <w:shd w:val="clear" w:color="auto" w:fill="auto"/>
          </w:tcPr>
          <w:p w:rsidR="00AB0744" w:rsidRPr="00D01B5A" w:rsidRDefault="00AB0744" w:rsidP="00836798">
            <w:pPr>
              <w:rPr>
                <w:color w:val="000000"/>
              </w:rPr>
            </w:pPr>
            <w:r w:rsidRPr="00D01B5A">
              <w:rPr>
                <w:color w:val="000000"/>
              </w:rPr>
              <w:t xml:space="preserve">Общая площадь 19.7 </w:t>
            </w:r>
            <w:proofErr w:type="spellStart"/>
            <w:r w:rsidRPr="00D01B5A">
              <w:rPr>
                <w:color w:val="000000"/>
              </w:rPr>
              <w:t>кв</w:t>
            </w:r>
            <w:proofErr w:type="gramStart"/>
            <w:r w:rsidRPr="00D01B5A">
              <w:rPr>
                <w:color w:val="000000"/>
              </w:rPr>
              <w:t>.м</w:t>
            </w:r>
            <w:proofErr w:type="spellEnd"/>
            <w:proofErr w:type="gramEnd"/>
          </w:p>
        </w:tc>
        <w:tc>
          <w:tcPr>
            <w:tcW w:w="1784" w:type="dxa"/>
            <w:shd w:val="clear" w:color="auto" w:fill="auto"/>
          </w:tcPr>
          <w:p w:rsidR="00AB0744" w:rsidRPr="00D01B5A" w:rsidRDefault="00AB0744" w:rsidP="00836798">
            <w:pPr>
              <w:rPr>
                <w:color w:val="000000"/>
              </w:rPr>
            </w:pPr>
            <w:r w:rsidRPr="00D01B5A">
              <w:rPr>
                <w:color w:val="000000"/>
              </w:rPr>
              <w:t xml:space="preserve">Общая площадь земельного участка </w:t>
            </w:r>
          </w:p>
          <w:p w:rsidR="00AB0744" w:rsidRPr="00D01B5A" w:rsidRDefault="00AB0744" w:rsidP="00836798">
            <w:pPr>
              <w:rPr>
                <w:color w:val="000000"/>
              </w:rPr>
            </w:pPr>
            <w:r w:rsidRPr="00D01B5A">
              <w:rPr>
                <w:color w:val="000000"/>
              </w:rPr>
              <w:t xml:space="preserve">43 </w:t>
            </w:r>
            <w:proofErr w:type="spellStart"/>
            <w:r w:rsidRPr="00D01B5A">
              <w:rPr>
                <w:color w:val="000000"/>
              </w:rPr>
              <w:t>кв.м</w:t>
            </w:r>
            <w:proofErr w:type="spellEnd"/>
            <w:r w:rsidRPr="00D01B5A">
              <w:rPr>
                <w:color w:val="000000"/>
              </w:rPr>
              <w:t>.</w:t>
            </w:r>
          </w:p>
        </w:tc>
      </w:tr>
    </w:tbl>
    <w:p w:rsidR="00AB0744" w:rsidRDefault="00AB0744" w:rsidP="00AB0744">
      <w:pPr>
        <w:shd w:val="clear" w:color="auto" w:fill="FFFFFF"/>
        <w:spacing w:before="100" w:beforeAutospacing="1"/>
      </w:pPr>
      <w:r>
        <w:t xml:space="preserve">На основании результатов осмотра считаем, что муниципальное имущество находится </w:t>
      </w:r>
      <w:proofErr w:type="gramStart"/>
      <w:r>
        <w:t>в</w:t>
      </w:r>
      <w:proofErr w:type="gramEnd"/>
      <w:r>
        <w:t xml:space="preserve"> </w:t>
      </w:r>
    </w:p>
    <w:p w:rsidR="00AB0744" w:rsidRDefault="00AB0744" w:rsidP="00AB0744">
      <w:pPr>
        <w:shd w:val="clear" w:color="auto" w:fill="FFFFFF"/>
        <w:spacing w:before="100" w:beforeAutospacing="1"/>
      </w:pPr>
      <w:r>
        <w:t xml:space="preserve">______________________ </w:t>
      </w:r>
      <w:proofErr w:type="gramStart"/>
      <w:r>
        <w:t>состоянии</w:t>
      </w:r>
      <w:proofErr w:type="gramEnd"/>
      <w:r>
        <w:t>.</w:t>
      </w:r>
    </w:p>
    <w:p w:rsidR="00AB0744" w:rsidRDefault="00AB0744" w:rsidP="00AB0744">
      <w:pPr>
        <w:shd w:val="clear" w:color="auto" w:fill="FFFFFF"/>
        <w:spacing w:before="100" w:beforeAutospacing="1"/>
      </w:pPr>
      <w:r>
        <w:t>Замечание АРЕНДОДАТЕЛЯ____________________________________________________</w:t>
      </w:r>
    </w:p>
    <w:p w:rsidR="00AB0744" w:rsidRDefault="00AB0744" w:rsidP="00AB0744">
      <w:pPr>
        <w:shd w:val="clear" w:color="auto" w:fill="FFFFFF"/>
        <w:spacing w:before="100" w:beforeAutospacing="1"/>
      </w:pPr>
      <w:r>
        <w:t>_____________________________________________________________________________</w:t>
      </w:r>
    </w:p>
    <w:p w:rsidR="00AB0744" w:rsidRDefault="00AB0744" w:rsidP="00AB0744">
      <w:pPr>
        <w:shd w:val="clear" w:color="auto" w:fill="FFFFFF"/>
        <w:spacing w:before="100" w:beforeAutospacing="1"/>
      </w:pPr>
    </w:p>
    <w:p w:rsidR="00AB0744" w:rsidRPr="003A4B91" w:rsidRDefault="00AB0744" w:rsidP="00AB0744">
      <w:pPr>
        <w:shd w:val="clear" w:color="auto" w:fill="FFFFFF"/>
      </w:pPr>
    </w:p>
    <w:tbl>
      <w:tblPr>
        <w:tblW w:w="0" w:type="auto"/>
        <w:tblLook w:val="04A0" w:firstRow="1" w:lastRow="0" w:firstColumn="1" w:lastColumn="0" w:noHBand="0" w:noVBand="1"/>
      </w:tblPr>
      <w:tblGrid>
        <w:gridCol w:w="4785"/>
        <w:gridCol w:w="4786"/>
      </w:tblGrid>
      <w:tr w:rsidR="00AB0744" w:rsidTr="00836798">
        <w:tc>
          <w:tcPr>
            <w:tcW w:w="4785" w:type="dxa"/>
            <w:shd w:val="clear" w:color="auto" w:fill="auto"/>
          </w:tcPr>
          <w:p w:rsidR="00AB0744" w:rsidRDefault="00AB0744" w:rsidP="00836798">
            <w:pPr>
              <w:shd w:val="clear" w:color="auto" w:fill="FFFFFF"/>
              <w:jc w:val="center"/>
            </w:pPr>
            <w:r>
              <w:t>АРЕНДОДАТЕЛЬ</w:t>
            </w:r>
          </w:p>
          <w:p w:rsidR="00AB0744" w:rsidRDefault="00AB0744" w:rsidP="00836798">
            <w:pPr>
              <w:jc w:val="center"/>
            </w:pPr>
            <w:r>
              <w:t>имущество сдал:</w:t>
            </w:r>
          </w:p>
        </w:tc>
        <w:tc>
          <w:tcPr>
            <w:tcW w:w="4786" w:type="dxa"/>
            <w:shd w:val="clear" w:color="auto" w:fill="auto"/>
          </w:tcPr>
          <w:p w:rsidR="00AB0744" w:rsidRDefault="00AB0744" w:rsidP="00836798">
            <w:pPr>
              <w:jc w:val="center"/>
            </w:pPr>
            <w:r>
              <w:t>АРЕНДОТАТЕЛЬ</w:t>
            </w:r>
          </w:p>
          <w:p w:rsidR="00AB0744" w:rsidRDefault="00AB0744" w:rsidP="00836798">
            <w:pPr>
              <w:jc w:val="center"/>
            </w:pPr>
            <w:r>
              <w:t>имущество принял:</w:t>
            </w:r>
          </w:p>
        </w:tc>
      </w:tr>
      <w:tr w:rsidR="00AB0744" w:rsidTr="00836798">
        <w:tc>
          <w:tcPr>
            <w:tcW w:w="4785" w:type="dxa"/>
            <w:shd w:val="clear" w:color="auto" w:fill="auto"/>
          </w:tcPr>
          <w:p w:rsidR="00AB0744" w:rsidRDefault="00AB0744" w:rsidP="00836798">
            <w:pPr>
              <w:shd w:val="clear" w:color="auto" w:fill="FFFFFF"/>
            </w:pPr>
            <w:r>
              <w:t xml:space="preserve">Глава </w:t>
            </w:r>
            <w:proofErr w:type="gramStart"/>
            <w:r>
              <w:t>Пригородного</w:t>
            </w:r>
            <w:proofErr w:type="gramEnd"/>
            <w:r>
              <w:t xml:space="preserve"> сельского </w:t>
            </w:r>
          </w:p>
          <w:p w:rsidR="00AB0744" w:rsidRDefault="00AB0744" w:rsidP="00836798">
            <w:pPr>
              <w:shd w:val="clear" w:color="auto" w:fill="FFFFFF"/>
            </w:pPr>
            <w:r>
              <w:t>поселения Крымского района</w:t>
            </w:r>
          </w:p>
        </w:tc>
        <w:tc>
          <w:tcPr>
            <w:tcW w:w="4786" w:type="dxa"/>
            <w:shd w:val="clear" w:color="auto" w:fill="auto"/>
          </w:tcPr>
          <w:p w:rsidR="00AB0744" w:rsidRDefault="00AB0744" w:rsidP="00836798"/>
        </w:tc>
      </w:tr>
      <w:tr w:rsidR="00AB0744" w:rsidTr="00836798">
        <w:tc>
          <w:tcPr>
            <w:tcW w:w="4785" w:type="dxa"/>
            <w:shd w:val="clear" w:color="auto" w:fill="auto"/>
          </w:tcPr>
          <w:p w:rsidR="00AB0744" w:rsidRDefault="00AB0744" w:rsidP="00836798">
            <w:pPr>
              <w:shd w:val="clear" w:color="auto" w:fill="FFFFFF"/>
              <w:jc w:val="right"/>
            </w:pPr>
            <w:r>
              <w:t>Лазарев В.В.</w:t>
            </w:r>
          </w:p>
        </w:tc>
        <w:tc>
          <w:tcPr>
            <w:tcW w:w="4786" w:type="dxa"/>
            <w:shd w:val="clear" w:color="auto" w:fill="auto"/>
          </w:tcPr>
          <w:p w:rsidR="00AB0744" w:rsidRDefault="00AB0744" w:rsidP="00836798">
            <w:pPr>
              <w:jc w:val="right"/>
            </w:pPr>
            <w:r>
              <w:t>________________</w:t>
            </w:r>
          </w:p>
        </w:tc>
      </w:tr>
    </w:tbl>
    <w:p w:rsidR="00AB0744" w:rsidRPr="003A4B91" w:rsidRDefault="00AB0744" w:rsidP="00AB0744">
      <w:pPr>
        <w:shd w:val="clear" w:color="auto" w:fill="FFFFFF"/>
      </w:pPr>
    </w:p>
    <w:p w:rsidR="00AB0744" w:rsidRDefault="00AB0744" w:rsidP="00AB0744"/>
    <w:p w:rsidR="00AB0744" w:rsidRPr="00D70902" w:rsidRDefault="00AB0744" w:rsidP="003C02EE">
      <w:pPr>
        <w:ind w:left="4963" w:firstLine="709"/>
        <w:jc w:val="both"/>
        <w:rPr>
          <w:color w:val="000000"/>
        </w:rPr>
      </w:pPr>
    </w:p>
    <w:sectPr w:rsidR="00AB0744" w:rsidRPr="00D70902" w:rsidSect="002556A1">
      <w:pgSz w:w="11906" w:h="16838" w:code="9"/>
      <w:pgMar w:top="1134" w:right="851" w:bottom="1134" w:left="1560" w:header="720" w:footer="720" w:gutter="0"/>
      <w:cols w:space="708"/>
      <w:docGrid w:linePitch="360"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ngal">
    <w:panose1 w:val="02040503050203030202"/>
    <w:charset w:val="01"/>
    <w:family w:val="roman"/>
    <w:notTrueType/>
    <w:pitch w:val="variable"/>
    <w:sig w:usb0="00002000" w:usb1="00000000" w:usb2="00000000" w:usb3="00000000" w:csb0="00000000" w:csb1="00000000"/>
  </w:font>
  <w:font w:name="Gelvetsky 12pt">
    <w:altName w:val="Times New Roman"/>
    <w:charset w:val="00"/>
    <w:family w:val="auto"/>
    <w:pitch w:val="default"/>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decimal"/>
      <w:lvlText w:val="%1."/>
      <w:lvlJc w:val="left"/>
      <w:pPr>
        <w:tabs>
          <w:tab w:val="num" w:pos="1209"/>
        </w:tabs>
        <w:ind w:left="1209" w:hanging="360"/>
      </w:pPr>
    </w:lvl>
  </w:abstractNum>
  <w:abstractNum w:abstractNumId="2">
    <w:nsid w:val="00000003"/>
    <w:multiLevelType w:val="singleLevel"/>
    <w:tmpl w:val="00000003"/>
    <w:name w:val="WW8Num3"/>
    <w:lvl w:ilvl="0">
      <w:start w:val="1"/>
      <w:numFmt w:val="decimal"/>
      <w:lvlText w:val="%1."/>
      <w:lvlJc w:val="left"/>
      <w:pPr>
        <w:tabs>
          <w:tab w:val="num" w:pos="926"/>
        </w:tabs>
        <w:ind w:left="926" w:hanging="360"/>
      </w:pPr>
    </w:lvl>
  </w:abstractNum>
  <w:abstractNum w:abstractNumId="3">
    <w:nsid w:val="00000004"/>
    <w:multiLevelType w:val="singleLevel"/>
    <w:tmpl w:val="00000004"/>
    <w:name w:val="WW8Num4"/>
    <w:lvl w:ilvl="0">
      <w:start w:val="1"/>
      <w:numFmt w:val="decimal"/>
      <w:lvlText w:val="%1."/>
      <w:lvlJc w:val="left"/>
      <w:pPr>
        <w:tabs>
          <w:tab w:val="num" w:pos="643"/>
        </w:tabs>
        <w:ind w:left="643" w:hanging="360"/>
      </w:pPr>
    </w:lvl>
  </w:abstractNum>
  <w:abstractNum w:abstractNumId="4">
    <w:nsid w:val="00000005"/>
    <w:multiLevelType w:val="singleLevel"/>
    <w:tmpl w:val="00000005"/>
    <w:name w:val="WW8Num5"/>
    <w:lvl w:ilvl="0">
      <w:start w:val="1"/>
      <w:numFmt w:val="decimal"/>
      <w:lvlText w:val="%1."/>
      <w:lvlJc w:val="left"/>
      <w:pPr>
        <w:tabs>
          <w:tab w:val="num" w:pos="360"/>
        </w:tabs>
        <w:ind w:left="360" w:hanging="360"/>
      </w:pPr>
    </w:lvl>
  </w:abstractNum>
  <w:abstractNum w:abstractNumId="5">
    <w:nsid w:val="00000006"/>
    <w:multiLevelType w:val="singleLevel"/>
    <w:tmpl w:val="00000006"/>
    <w:name w:val="WW8Num6"/>
    <w:lvl w:ilvl="0">
      <w:start w:val="1"/>
      <w:numFmt w:val="decimal"/>
      <w:lvlText w:val="%1"/>
      <w:lvlJc w:val="center"/>
      <w:pPr>
        <w:tabs>
          <w:tab w:val="num" w:pos="256"/>
        </w:tabs>
        <w:ind w:left="1008" w:hanging="866"/>
      </w:pPr>
      <w:rPr>
        <w:rFonts w:hint="default"/>
        <w:b w:val="0"/>
      </w:rPr>
    </w:lvl>
  </w:abstractNum>
  <w:abstractNum w:abstractNumId="6">
    <w:nsid w:val="00000007"/>
    <w:multiLevelType w:val="multilevel"/>
    <w:tmpl w:val="00000007"/>
    <w:name w:val="WW8Num7"/>
    <w:lvl w:ilvl="0">
      <w:start w:val="12"/>
      <w:numFmt w:val="decimal"/>
      <w:lvlText w:val="%1."/>
      <w:lvlJc w:val="left"/>
      <w:pPr>
        <w:tabs>
          <w:tab w:val="num" w:pos="360"/>
        </w:tabs>
        <w:ind w:left="360" w:hanging="360"/>
      </w:pPr>
    </w:lvl>
    <w:lvl w:ilvl="1">
      <w:start w:val="1"/>
      <w:numFmt w:val="decimal"/>
      <w:lvlText w:val="13.%2."/>
      <w:lvlJc w:val="left"/>
      <w:pPr>
        <w:tabs>
          <w:tab w:val="num" w:pos="541"/>
        </w:tabs>
        <w:ind w:left="541" w:hanging="360"/>
      </w:pPr>
    </w:lvl>
    <w:lvl w:ilvl="2">
      <w:start w:val="1"/>
      <w:numFmt w:val="decimal"/>
      <w:lvlText w:val="%1.%2.%3."/>
      <w:lvlJc w:val="left"/>
      <w:pPr>
        <w:tabs>
          <w:tab w:val="num" w:pos="1082"/>
        </w:tabs>
        <w:ind w:left="1082" w:hanging="720"/>
      </w:pPr>
    </w:lvl>
    <w:lvl w:ilvl="3">
      <w:start w:val="1"/>
      <w:numFmt w:val="decimal"/>
      <w:lvlText w:val="%1.%2.%3.%4."/>
      <w:lvlJc w:val="left"/>
      <w:pPr>
        <w:tabs>
          <w:tab w:val="num" w:pos="1263"/>
        </w:tabs>
        <w:ind w:left="1263" w:hanging="720"/>
      </w:pPr>
    </w:lvl>
    <w:lvl w:ilvl="4">
      <w:start w:val="1"/>
      <w:numFmt w:val="decimal"/>
      <w:lvlText w:val="%1.%2.%3.%4.%5."/>
      <w:lvlJc w:val="left"/>
      <w:pPr>
        <w:tabs>
          <w:tab w:val="num" w:pos="1804"/>
        </w:tabs>
        <w:ind w:left="1804" w:hanging="1080"/>
      </w:pPr>
    </w:lvl>
    <w:lvl w:ilvl="5">
      <w:start w:val="1"/>
      <w:numFmt w:val="decimal"/>
      <w:lvlText w:val="%1.%2.%3.%4.%5.%6."/>
      <w:lvlJc w:val="left"/>
      <w:pPr>
        <w:tabs>
          <w:tab w:val="num" w:pos="1985"/>
        </w:tabs>
        <w:ind w:left="1985" w:hanging="1080"/>
      </w:pPr>
    </w:lvl>
    <w:lvl w:ilvl="6">
      <w:start w:val="1"/>
      <w:numFmt w:val="decimal"/>
      <w:lvlText w:val="%1.%2.%3.%4.%5.%6.%7."/>
      <w:lvlJc w:val="left"/>
      <w:pPr>
        <w:tabs>
          <w:tab w:val="num" w:pos="2526"/>
        </w:tabs>
        <w:ind w:left="2526" w:hanging="1440"/>
      </w:pPr>
    </w:lvl>
    <w:lvl w:ilvl="7">
      <w:start w:val="1"/>
      <w:numFmt w:val="decimal"/>
      <w:lvlText w:val="%1.%2.%3.%4.%5.%6.%7.%8."/>
      <w:lvlJc w:val="left"/>
      <w:pPr>
        <w:tabs>
          <w:tab w:val="num" w:pos="2707"/>
        </w:tabs>
        <w:ind w:left="2707" w:hanging="1440"/>
      </w:pPr>
    </w:lvl>
    <w:lvl w:ilvl="8">
      <w:start w:val="1"/>
      <w:numFmt w:val="decimal"/>
      <w:lvlText w:val="%1.%2.%3.%4.%5.%6.%7.%8.%9."/>
      <w:lvlJc w:val="left"/>
      <w:pPr>
        <w:tabs>
          <w:tab w:val="num" w:pos="3248"/>
        </w:tabs>
        <w:ind w:left="3248" w:hanging="1800"/>
      </w:pPr>
    </w:lvl>
  </w:abstractNum>
  <w:abstractNum w:abstractNumId="7">
    <w:nsid w:val="00000008"/>
    <w:multiLevelType w:val="singleLevel"/>
    <w:tmpl w:val="D08AFB54"/>
    <w:name w:val="WW8Num8"/>
    <w:lvl w:ilvl="0">
      <w:start w:val="1"/>
      <w:numFmt w:val="decimal"/>
      <w:lvlText w:val="%1."/>
      <w:lvlJc w:val="left"/>
      <w:pPr>
        <w:tabs>
          <w:tab w:val="num" w:pos="0"/>
        </w:tabs>
        <w:ind w:left="720" w:hanging="360"/>
      </w:pPr>
      <w:rPr>
        <w:rFonts w:hint="default"/>
        <w:b w:val="0"/>
        <w:bCs w:val="0"/>
        <w:i w:val="0"/>
        <w:sz w:val="28"/>
        <w:szCs w:val="22"/>
      </w:rPr>
    </w:lvl>
  </w:abstractNum>
  <w:abstractNum w:abstractNumId="8">
    <w:nsid w:val="00000009"/>
    <w:multiLevelType w:val="singleLevel"/>
    <w:tmpl w:val="00000009"/>
    <w:name w:val="WW8Num10"/>
    <w:lvl w:ilvl="0">
      <w:start w:val="12"/>
      <w:numFmt w:val="decimal"/>
      <w:lvlText w:val="%1."/>
      <w:lvlJc w:val="left"/>
      <w:pPr>
        <w:tabs>
          <w:tab w:val="num" w:pos="720"/>
        </w:tabs>
        <w:ind w:left="720" w:hanging="360"/>
      </w:pPr>
    </w:lvl>
  </w:abstractNum>
  <w:abstractNum w:abstractNumId="9">
    <w:nsid w:val="0000000A"/>
    <w:multiLevelType w:val="multilevel"/>
    <w:tmpl w:val="0000000A"/>
    <w:name w:val="WW8Num11"/>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rPr>
        <w:b/>
      </w:rPr>
    </w:lvl>
    <w:lvl w:ilvl="2">
      <w:start w:val="1"/>
      <w:numFmt w:val="decimal"/>
      <w:lvlText w:val="%1.%2.%3"/>
      <w:lvlJc w:val="left"/>
      <w:pPr>
        <w:tabs>
          <w:tab w:val="num" w:pos="767"/>
        </w:tabs>
        <w:ind w:left="540" w:firstLine="0"/>
      </w:pPr>
      <w:rPr>
        <w:b w:val="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
    <w:nsid w:val="0000000B"/>
    <w:multiLevelType w:val="multilevel"/>
    <w:tmpl w:val="0000000B"/>
    <w:name w:val="WW8Num1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02FE704F"/>
    <w:multiLevelType w:val="multilevel"/>
    <w:tmpl w:val="C388B0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3013899"/>
    <w:multiLevelType w:val="hybridMultilevel"/>
    <w:tmpl w:val="0C42A078"/>
    <w:lvl w:ilvl="0" w:tplc="2F60F8BC">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3">
    <w:nsid w:val="185F26E2"/>
    <w:multiLevelType w:val="hybridMultilevel"/>
    <w:tmpl w:val="132A7D0A"/>
    <w:lvl w:ilvl="0" w:tplc="6542ECF6">
      <w:start w:val="1"/>
      <w:numFmt w:val="decimal"/>
      <w:lvlText w:val="%1"/>
      <w:lvlJc w:val="center"/>
      <w:pPr>
        <w:tabs>
          <w:tab w:val="num" w:pos="256"/>
        </w:tabs>
        <w:ind w:left="1008" w:hanging="866"/>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1F316586"/>
    <w:multiLevelType w:val="hybridMultilevel"/>
    <w:tmpl w:val="E9FABCD4"/>
    <w:lvl w:ilvl="0" w:tplc="C0C4CA8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32577AE8"/>
    <w:multiLevelType w:val="multilevel"/>
    <w:tmpl w:val="34F0303A"/>
    <w:lvl w:ilvl="0">
      <w:start w:val="12"/>
      <w:numFmt w:val="decimal"/>
      <w:lvlText w:val="%1."/>
      <w:lvlJc w:val="left"/>
      <w:pPr>
        <w:tabs>
          <w:tab w:val="num" w:pos="360"/>
        </w:tabs>
        <w:ind w:left="360" w:hanging="360"/>
      </w:pPr>
    </w:lvl>
    <w:lvl w:ilvl="1">
      <w:start w:val="1"/>
      <w:numFmt w:val="decimal"/>
      <w:lvlText w:val="13.%2."/>
      <w:lvlJc w:val="left"/>
      <w:pPr>
        <w:tabs>
          <w:tab w:val="num" w:pos="541"/>
        </w:tabs>
        <w:ind w:left="541" w:hanging="360"/>
      </w:pPr>
    </w:lvl>
    <w:lvl w:ilvl="2">
      <w:start w:val="1"/>
      <w:numFmt w:val="decimal"/>
      <w:lvlText w:val="%1.%2.%3."/>
      <w:lvlJc w:val="left"/>
      <w:pPr>
        <w:tabs>
          <w:tab w:val="num" w:pos="1082"/>
        </w:tabs>
        <w:ind w:left="1082" w:hanging="720"/>
      </w:pPr>
    </w:lvl>
    <w:lvl w:ilvl="3">
      <w:start w:val="1"/>
      <w:numFmt w:val="decimal"/>
      <w:lvlText w:val="%1.%2.%3.%4."/>
      <w:lvlJc w:val="left"/>
      <w:pPr>
        <w:tabs>
          <w:tab w:val="num" w:pos="1263"/>
        </w:tabs>
        <w:ind w:left="1263" w:hanging="720"/>
      </w:pPr>
    </w:lvl>
    <w:lvl w:ilvl="4">
      <w:start w:val="1"/>
      <w:numFmt w:val="decimal"/>
      <w:lvlText w:val="%1.%2.%3.%4.%5."/>
      <w:lvlJc w:val="left"/>
      <w:pPr>
        <w:tabs>
          <w:tab w:val="num" w:pos="1804"/>
        </w:tabs>
        <w:ind w:left="1804" w:hanging="1080"/>
      </w:pPr>
    </w:lvl>
    <w:lvl w:ilvl="5">
      <w:start w:val="1"/>
      <w:numFmt w:val="decimal"/>
      <w:lvlText w:val="%1.%2.%3.%4.%5.%6."/>
      <w:lvlJc w:val="left"/>
      <w:pPr>
        <w:tabs>
          <w:tab w:val="num" w:pos="1985"/>
        </w:tabs>
        <w:ind w:left="1985" w:hanging="1080"/>
      </w:pPr>
    </w:lvl>
    <w:lvl w:ilvl="6">
      <w:start w:val="1"/>
      <w:numFmt w:val="decimal"/>
      <w:lvlText w:val="%1.%2.%3.%4.%5.%6.%7."/>
      <w:lvlJc w:val="left"/>
      <w:pPr>
        <w:tabs>
          <w:tab w:val="num" w:pos="2526"/>
        </w:tabs>
        <w:ind w:left="2526" w:hanging="1440"/>
      </w:pPr>
    </w:lvl>
    <w:lvl w:ilvl="7">
      <w:start w:val="1"/>
      <w:numFmt w:val="decimal"/>
      <w:lvlText w:val="%1.%2.%3.%4.%5.%6.%7.%8."/>
      <w:lvlJc w:val="left"/>
      <w:pPr>
        <w:tabs>
          <w:tab w:val="num" w:pos="2707"/>
        </w:tabs>
        <w:ind w:left="2707" w:hanging="1440"/>
      </w:pPr>
    </w:lvl>
    <w:lvl w:ilvl="8">
      <w:start w:val="1"/>
      <w:numFmt w:val="decimal"/>
      <w:lvlText w:val="%1.%2.%3.%4.%5.%6.%7.%8.%9."/>
      <w:lvlJc w:val="left"/>
      <w:pPr>
        <w:tabs>
          <w:tab w:val="num" w:pos="3248"/>
        </w:tabs>
        <w:ind w:left="3248" w:hanging="1800"/>
      </w:pPr>
    </w:lvl>
  </w:abstractNum>
  <w:abstractNum w:abstractNumId="16">
    <w:nsid w:val="38CE08B6"/>
    <w:multiLevelType w:val="hybridMultilevel"/>
    <w:tmpl w:val="C7C2004A"/>
    <w:lvl w:ilvl="0" w:tplc="4C14050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455B737D"/>
    <w:multiLevelType w:val="multilevel"/>
    <w:tmpl w:val="88D4CFB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B2556D3"/>
    <w:multiLevelType w:val="hybridMultilevel"/>
    <w:tmpl w:val="132A7D0A"/>
    <w:lvl w:ilvl="0" w:tplc="6542ECF6">
      <w:start w:val="1"/>
      <w:numFmt w:val="decimal"/>
      <w:lvlText w:val="%1"/>
      <w:lvlJc w:val="center"/>
      <w:pPr>
        <w:tabs>
          <w:tab w:val="num" w:pos="256"/>
        </w:tabs>
        <w:ind w:left="1008" w:hanging="866"/>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6DF46B94"/>
    <w:multiLevelType w:val="multilevel"/>
    <w:tmpl w:val="932ED32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46A53CE"/>
    <w:multiLevelType w:val="multilevel"/>
    <w:tmpl w:val="AB1E3EA8"/>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9057FC2"/>
    <w:multiLevelType w:val="multilevel"/>
    <w:tmpl w:val="098217B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6"/>
  </w:num>
  <w:num w:numId="2">
    <w:abstractNumId w:val="14"/>
  </w:num>
  <w:num w:numId="3">
    <w:abstractNumId w:val="12"/>
  </w:num>
  <w:num w:numId="4">
    <w:abstractNumId w:val="0"/>
  </w:num>
  <w:num w:numId="5">
    <w:abstractNumId w:val="1"/>
  </w:num>
  <w:num w:numId="6">
    <w:abstractNumId w:val="2"/>
  </w:num>
  <w:num w:numId="7">
    <w:abstractNumId w:val="3"/>
  </w:num>
  <w:num w:numId="8">
    <w:abstractNumId w:val="4"/>
  </w:num>
  <w:num w:numId="9">
    <w:abstractNumId w:val="5"/>
  </w:num>
  <w:num w:numId="10">
    <w:abstractNumId w:val="6"/>
  </w:num>
  <w:num w:numId="11">
    <w:abstractNumId w:val="7"/>
  </w:num>
  <w:num w:numId="12">
    <w:abstractNumId w:val="8"/>
  </w:num>
  <w:num w:numId="13">
    <w:abstractNumId w:val="9"/>
  </w:num>
  <w:num w:numId="14">
    <w:abstractNumId w:val="10"/>
  </w:num>
  <w:num w:numId="15">
    <w:abstractNumId w:val="13"/>
  </w:num>
  <w:num w:numId="16">
    <w:abstractNumId w:val="18"/>
  </w:num>
  <w:num w:numId="17">
    <w:abstractNumId w:val="15"/>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num>
  <w:num w:numId="19">
    <w:abstractNumId w:val="11"/>
  </w:num>
  <w:num w:numId="20">
    <w:abstractNumId w:val="17"/>
  </w:num>
  <w:num w:numId="21">
    <w:abstractNumId w:val="19"/>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507B"/>
    <w:rsid w:val="001364CA"/>
    <w:rsid w:val="001B3BE8"/>
    <w:rsid w:val="002556A1"/>
    <w:rsid w:val="00345371"/>
    <w:rsid w:val="003C02EE"/>
    <w:rsid w:val="004873B0"/>
    <w:rsid w:val="00740424"/>
    <w:rsid w:val="007C507B"/>
    <w:rsid w:val="007C694C"/>
    <w:rsid w:val="0080040A"/>
    <w:rsid w:val="00881432"/>
    <w:rsid w:val="00981650"/>
    <w:rsid w:val="00AB0744"/>
    <w:rsid w:val="00D62906"/>
    <w:rsid w:val="00DA62C4"/>
    <w:rsid w:val="00EB6C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List"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02EE"/>
    <w:pPr>
      <w:spacing w:after="0" w:line="240" w:lineRule="auto"/>
    </w:pPr>
    <w:rPr>
      <w:rFonts w:ascii="Times New Roman" w:eastAsia="Times New Roman" w:hAnsi="Times New Roman" w:cs="Times New Roman"/>
      <w:sz w:val="24"/>
      <w:szCs w:val="24"/>
      <w:lang w:eastAsia="ru-RU"/>
    </w:rPr>
  </w:style>
  <w:style w:type="paragraph" w:styleId="1">
    <w:name w:val="heading 1"/>
    <w:aliases w:val="H1"/>
    <w:basedOn w:val="a"/>
    <w:next w:val="a"/>
    <w:link w:val="10"/>
    <w:qFormat/>
    <w:rsid w:val="003C02EE"/>
    <w:pPr>
      <w:keepNext/>
      <w:suppressAutoHyphens/>
      <w:ind w:left="927" w:hanging="360"/>
      <w:jc w:val="right"/>
      <w:outlineLvl w:val="0"/>
    </w:pPr>
    <w:rPr>
      <w:lang w:eastAsia="zh-CN"/>
    </w:rPr>
  </w:style>
  <w:style w:type="paragraph" w:styleId="2">
    <w:name w:val="heading 2"/>
    <w:basedOn w:val="a"/>
    <w:next w:val="a"/>
    <w:link w:val="20"/>
    <w:qFormat/>
    <w:rsid w:val="003C02EE"/>
    <w:pPr>
      <w:keepNext/>
      <w:suppressAutoHyphens/>
      <w:ind w:left="1647" w:hanging="360"/>
      <w:jc w:val="center"/>
      <w:outlineLvl w:val="1"/>
    </w:pPr>
    <w:rPr>
      <w:lang w:eastAsia="zh-CN"/>
    </w:rPr>
  </w:style>
  <w:style w:type="paragraph" w:styleId="3">
    <w:name w:val="heading 3"/>
    <w:basedOn w:val="a"/>
    <w:next w:val="a"/>
    <w:link w:val="30"/>
    <w:qFormat/>
    <w:rsid w:val="003C02EE"/>
    <w:pPr>
      <w:keepNext/>
      <w:suppressAutoHyphens/>
      <w:spacing w:before="240" w:after="60"/>
      <w:ind w:left="2367" w:hanging="180"/>
      <w:outlineLvl w:val="2"/>
    </w:pPr>
    <w:rPr>
      <w:rFonts w:ascii="Arial" w:hAnsi="Arial" w:cs="Arial"/>
      <w:b/>
      <w:bCs/>
      <w:sz w:val="26"/>
      <w:szCs w:val="26"/>
      <w:lang w:eastAsia="zh-CN"/>
    </w:rPr>
  </w:style>
  <w:style w:type="paragraph" w:styleId="5">
    <w:name w:val="heading 5"/>
    <w:basedOn w:val="a"/>
    <w:next w:val="a"/>
    <w:link w:val="50"/>
    <w:qFormat/>
    <w:rsid w:val="003C02EE"/>
    <w:pPr>
      <w:suppressAutoHyphens/>
      <w:spacing w:before="240" w:after="60"/>
      <w:ind w:left="3807" w:hanging="360"/>
      <w:outlineLvl w:val="4"/>
    </w:pPr>
    <w:rPr>
      <w:b/>
      <w:bCs/>
      <w:i/>
      <w:iCs/>
      <w:sz w:val="26"/>
      <w:szCs w:val="26"/>
      <w:lang w:eastAsia="zh-CN"/>
    </w:rPr>
  </w:style>
  <w:style w:type="paragraph" w:styleId="6">
    <w:name w:val="heading 6"/>
    <w:basedOn w:val="a"/>
    <w:next w:val="a"/>
    <w:link w:val="60"/>
    <w:qFormat/>
    <w:rsid w:val="003C02EE"/>
    <w:pPr>
      <w:suppressAutoHyphens/>
      <w:spacing w:before="240" w:after="60"/>
      <w:ind w:left="4527" w:hanging="180"/>
      <w:outlineLvl w:val="5"/>
    </w:pPr>
    <w:rPr>
      <w:b/>
      <w:bCs/>
      <w:sz w:val="22"/>
      <w:szCs w:val="22"/>
      <w:lang w:eastAsia="zh-CN"/>
    </w:rPr>
  </w:style>
  <w:style w:type="paragraph" w:styleId="7">
    <w:name w:val="heading 7"/>
    <w:basedOn w:val="a"/>
    <w:next w:val="a"/>
    <w:link w:val="70"/>
    <w:semiHidden/>
    <w:unhideWhenUsed/>
    <w:qFormat/>
    <w:rsid w:val="00AB0744"/>
    <w:pPr>
      <w:keepNext/>
      <w:keepLines/>
      <w:spacing w:before="200"/>
      <w:outlineLvl w:val="6"/>
    </w:pPr>
    <w:rPr>
      <w:rFonts w:asciiTheme="majorHAnsi" w:eastAsiaTheme="majorEastAsia" w:hAnsiTheme="majorHAnsi" w:cstheme="majorBidi"/>
      <w:i/>
      <w:iCs/>
      <w:color w:val="404040" w:themeColor="text1" w:themeTint="BF"/>
    </w:rPr>
  </w:style>
  <w:style w:type="paragraph" w:styleId="9">
    <w:name w:val="heading 9"/>
    <w:basedOn w:val="a"/>
    <w:next w:val="a"/>
    <w:link w:val="90"/>
    <w:qFormat/>
    <w:rsid w:val="003C02EE"/>
    <w:pPr>
      <w:suppressAutoHyphens/>
      <w:spacing w:before="240" w:after="60"/>
      <w:ind w:left="6687" w:hanging="180"/>
      <w:outlineLvl w:val="8"/>
    </w:pPr>
    <w:rPr>
      <w:rFonts w:ascii="Arial" w:hAnsi="Arial" w:cs="Arial"/>
      <w:sz w:val="22"/>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1 Знак"/>
    <w:basedOn w:val="a0"/>
    <w:link w:val="1"/>
    <w:rsid w:val="003C02EE"/>
    <w:rPr>
      <w:rFonts w:ascii="Times New Roman" w:eastAsia="Times New Roman" w:hAnsi="Times New Roman" w:cs="Times New Roman"/>
      <w:sz w:val="24"/>
      <w:szCs w:val="24"/>
      <w:lang w:eastAsia="zh-CN"/>
    </w:rPr>
  </w:style>
  <w:style w:type="character" w:customStyle="1" w:styleId="20">
    <w:name w:val="Заголовок 2 Знак"/>
    <w:basedOn w:val="a0"/>
    <w:link w:val="2"/>
    <w:rsid w:val="003C02EE"/>
    <w:rPr>
      <w:rFonts w:ascii="Times New Roman" w:eastAsia="Times New Roman" w:hAnsi="Times New Roman" w:cs="Times New Roman"/>
      <w:sz w:val="24"/>
      <w:szCs w:val="24"/>
      <w:lang w:eastAsia="zh-CN"/>
    </w:rPr>
  </w:style>
  <w:style w:type="character" w:customStyle="1" w:styleId="30">
    <w:name w:val="Заголовок 3 Знак"/>
    <w:basedOn w:val="a0"/>
    <w:link w:val="3"/>
    <w:rsid w:val="003C02EE"/>
    <w:rPr>
      <w:rFonts w:ascii="Arial" w:eastAsia="Times New Roman" w:hAnsi="Arial" w:cs="Arial"/>
      <w:b/>
      <w:bCs/>
      <w:sz w:val="26"/>
      <w:szCs w:val="26"/>
      <w:lang w:eastAsia="zh-CN"/>
    </w:rPr>
  </w:style>
  <w:style w:type="character" w:customStyle="1" w:styleId="50">
    <w:name w:val="Заголовок 5 Знак"/>
    <w:basedOn w:val="a0"/>
    <w:link w:val="5"/>
    <w:rsid w:val="003C02EE"/>
    <w:rPr>
      <w:rFonts w:ascii="Times New Roman" w:eastAsia="Times New Roman" w:hAnsi="Times New Roman" w:cs="Times New Roman"/>
      <w:b/>
      <w:bCs/>
      <w:i/>
      <w:iCs/>
      <w:sz w:val="26"/>
      <w:szCs w:val="26"/>
      <w:lang w:eastAsia="zh-CN"/>
    </w:rPr>
  </w:style>
  <w:style w:type="character" w:customStyle="1" w:styleId="60">
    <w:name w:val="Заголовок 6 Знак"/>
    <w:basedOn w:val="a0"/>
    <w:link w:val="6"/>
    <w:rsid w:val="003C02EE"/>
    <w:rPr>
      <w:rFonts w:ascii="Times New Roman" w:eastAsia="Times New Roman" w:hAnsi="Times New Roman" w:cs="Times New Roman"/>
      <w:b/>
      <w:bCs/>
      <w:lang w:eastAsia="zh-CN"/>
    </w:rPr>
  </w:style>
  <w:style w:type="character" w:customStyle="1" w:styleId="90">
    <w:name w:val="Заголовок 9 Знак"/>
    <w:basedOn w:val="a0"/>
    <w:link w:val="9"/>
    <w:rsid w:val="003C02EE"/>
    <w:rPr>
      <w:rFonts w:ascii="Arial" w:eastAsia="Times New Roman" w:hAnsi="Arial" w:cs="Arial"/>
      <w:lang w:eastAsia="zh-CN"/>
    </w:rPr>
  </w:style>
  <w:style w:type="character" w:styleId="a3">
    <w:name w:val="Hyperlink"/>
    <w:basedOn w:val="a0"/>
    <w:rsid w:val="003C02EE"/>
    <w:rPr>
      <w:color w:val="0000FF"/>
      <w:u w:val="single"/>
    </w:rPr>
  </w:style>
  <w:style w:type="paragraph" w:styleId="a4">
    <w:name w:val="Body Text Indent"/>
    <w:basedOn w:val="a"/>
    <w:link w:val="a5"/>
    <w:rsid w:val="003C02EE"/>
    <w:pPr>
      <w:spacing w:after="120"/>
      <w:ind w:left="283"/>
    </w:pPr>
  </w:style>
  <w:style w:type="character" w:customStyle="1" w:styleId="a5">
    <w:name w:val="Основной текст с отступом Знак"/>
    <w:basedOn w:val="a0"/>
    <w:link w:val="a4"/>
    <w:rsid w:val="003C02EE"/>
    <w:rPr>
      <w:rFonts w:ascii="Times New Roman" w:eastAsia="Times New Roman" w:hAnsi="Times New Roman" w:cs="Times New Roman"/>
      <w:sz w:val="24"/>
      <w:szCs w:val="24"/>
      <w:lang w:eastAsia="ru-RU"/>
    </w:rPr>
  </w:style>
  <w:style w:type="paragraph" w:customStyle="1" w:styleId="ConsPlusNormal">
    <w:name w:val="ConsPlusNormal"/>
    <w:rsid w:val="003C02E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6">
    <w:name w:val="Table Grid"/>
    <w:basedOn w:val="a1"/>
    <w:uiPriority w:val="59"/>
    <w:rsid w:val="003C02EE"/>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7">
    <w:name w:val="Normal (Web)"/>
    <w:basedOn w:val="a"/>
    <w:uiPriority w:val="99"/>
    <w:unhideWhenUsed/>
    <w:rsid w:val="003C02EE"/>
    <w:pPr>
      <w:spacing w:before="100" w:beforeAutospacing="1" w:after="119"/>
    </w:pPr>
  </w:style>
  <w:style w:type="paragraph" w:styleId="a8">
    <w:name w:val="Balloon Text"/>
    <w:basedOn w:val="a"/>
    <w:link w:val="a9"/>
    <w:unhideWhenUsed/>
    <w:rsid w:val="003C02EE"/>
    <w:rPr>
      <w:rFonts w:ascii="Segoe UI" w:hAnsi="Segoe UI" w:cs="Segoe UI"/>
      <w:sz w:val="18"/>
      <w:szCs w:val="18"/>
    </w:rPr>
  </w:style>
  <w:style w:type="character" w:customStyle="1" w:styleId="a9">
    <w:name w:val="Текст выноски Знак"/>
    <w:basedOn w:val="a0"/>
    <w:link w:val="a8"/>
    <w:rsid w:val="003C02EE"/>
    <w:rPr>
      <w:rFonts w:ascii="Segoe UI" w:eastAsia="Times New Roman" w:hAnsi="Segoe UI" w:cs="Segoe UI"/>
      <w:sz w:val="18"/>
      <w:szCs w:val="18"/>
      <w:lang w:eastAsia="ru-RU"/>
    </w:rPr>
  </w:style>
  <w:style w:type="paragraph" w:styleId="aa">
    <w:name w:val="List Paragraph"/>
    <w:basedOn w:val="a"/>
    <w:qFormat/>
    <w:rsid w:val="003C02EE"/>
    <w:pPr>
      <w:ind w:left="720"/>
      <w:contextualSpacing/>
    </w:pPr>
  </w:style>
  <w:style w:type="character" w:customStyle="1" w:styleId="WW8Num1z0">
    <w:name w:val="WW8Num1z0"/>
    <w:rsid w:val="003C02EE"/>
  </w:style>
  <w:style w:type="character" w:customStyle="1" w:styleId="WW8Num1z1">
    <w:name w:val="WW8Num1z1"/>
    <w:rsid w:val="003C02EE"/>
  </w:style>
  <w:style w:type="character" w:customStyle="1" w:styleId="WW8Num1z2">
    <w:name w:val="WW8Num1z2"/>
    <w:rsid w:val="003C02EE"/>
  </w:style>
  <w:style w:type="character" w:customStyle="1" w:styleId="WW8Num1z3">
    <w:name w:val="WW8Num1z3"/>
    <w:rsid w:val="003C02EE"/>
  </w:style>
  <w:style w:type="character" w:customStyle="1" w:styleId="WW8Num1z4">
    <w:name w:val="WW8Num1z4"/>
    <w:rsid w:val="003C02EE"/>
  </w:style>
  <w:style w:type="character" w:customStyle="1" w:styleId="WW8Num1z5">
    <w:name w:val="WW8Num1z5"/>
    <w:rsid w:val="003C02EE"/>
  </w:style>
  <w:style w:type="character" w:customStyle="1" w:styleId="WW8Num1z6">
    <w:name w:val="WW8Num1z6"/>
    <w:rsid w:val="003C02EE"/>
  </w:style>
  <w:style w:type="character" w:customStyle="1" w:styleId="WW8Num1z7">
    <w:name w:val="WW8Num1z7"/>
    <w:rsid w:val="003C02EE"/>
  </w:style>
  <w:style w:type="character" w:customStyle="1" w:styleId="WW8Num1z8">
    <w:name w:val="WW8Num1z8"/>
    <w:rsid w:val="003C02EE"/>
  </w:style>
  <w:style w:type="character" w:customStyle="1" w:styleId="WW8Num2z0">
    <w:name w:val="WW8Num2z0"/>
    <w:rsid w:val="003C02EE"/>
  </w:style>
  <w:style w:type="character" w:customStyle="1" w:styleId="WW8Num3z0">
    <w:name w:val="WW8Num3z0"/>
    <w:rsid w:val="003C02EE"/>
  </w:style>
  <w:style w:type="character" w:customStyle="1" w:styleId="WW8Num4z0">
    <w:name w:val="WW8Num4z0"/>
    <w:rsid w:val="003C02EE"/>
  </w:style>
  <w:style w:type="character" w:customStyle="1" w:styleId="WW8Num5z0">
    <w:name w:val="WW8Num5z0"/>
    <w:rsid w:val="003C02EE"/>
  </w:style>
  <w:style w:type="character" w:customStyle="1" w:styleId="WW8Num6z0">
    <w:name w:val="WW8Num6z0"/>
    <w:rsid w:val="003C02EE"/>
    <w:rPr>
      <w:rFonts w:hint="default"/>
      <w:b w:val="0"/>
    </w:rPr>
  </w:style>
  <w:style w:type="character" w:customStyle="1" w:styleId="WW8Num7z0">
    <w:name w:val="WW8Num7z0"/>
    <w:rsid w:val="003C02EE"/>
  </w:style>
  <w:style w:type="character" w:customStyle="1" w:styleId="WW8Num7z1">
    <w:name w:val="WW8Num7z1"/>
    <w:rsid w:val="003C02EE"/>
  </w:style>
  <w:style w:type="character" w:customStyle="1" w:styleId="WW8Num7z2">
    <w:name w:val="WW8Num7z2"/>
    <w:rsid w:val="003C02EE"/>
  </w:style>
  <w:style w:type="character" w:customStyle="1" w:styleId="WW8Num7z3">
    <w:name w:val="WW8Num7z3"/>
    <w:rsid w:val="003C02EE"/>
  </w:style>
  <w:style w:type="character" w:customStyle="1" w:styleId="WW8Num7z4">
    <w:name w:val="WW8Num7z4"/>
    <w:rsid w:val="003C02EE"/>
  </w:style>
  <w:style w:type="character" w:customStyle="1" w:styleId="WW8Num7z5">
    <w:name w:val="WW8Num7z5"/>
    <w:rsid w:val="003C02EE"/>
  </w:style>
  <w:style w:type="character" w:customStyle="1" w:styleId="WW8Num7z6">
    <w:name w:val="WW8Num7z6"/>
    <w:rsid w:val="003C02EE"/>
  </w:style>
  <w:style w:type="character" w:customStyle="1" w:styleId="WW8Num7z7">
    <w:name w:val="WW8Num7z7"/>
    <w:rsid w:val="003C02EE"/>
  </w:style>
  <w:style w:type="character" w:customStyle="1" w:styleId="WW8Num7z8">
    <w:name w:val="WW8Num7z8"/>
    <w:rsid w:val="003C02EE"/>
  </w:style>
  <w:style w:type="character" w:customStyle="1" w:styleId="WW8Num8z0">
    <w:name w:val="WW8Num8z0"/>
    <w:rsid w:val="003C02EE"/>
    <w:rPr>
      <w:rFonts w:hint="default"/>
      <w:b w:val="0"/>
      <w:bCs w:val="0"/>
      <w:sz w:val="28"/>
      <w:szCs w:val="22"/>
    </w:rPr>
  </w:style>
  <w:style w:type="character" w:customStyle="1" w:styleId="WW8Num9z0">
    <w:name w:val="WW8Num9z0"/>
    <w:rsid w:val="003C02EE"/>
  </w:style>
  <w:style w:type="character" w:customStyle="1" w:styleId="WW8Num10z0">
    <w:name w:val="WW8Num10z0"/>
    <w:rsid w:val="003C02EE"/>
  </w:style>
  <w:style w:type="character" w:customStyle="1" w:styleId="WW8Num11z0">
    <w:name w:val="WW8Num11z0"/>
    <w:rsid w:val="003C02EE"/>
  </w:style>
  <w:style w:type="character" w:customStyle="1" w:styleId="WW8Num11z1">
    <w:name w:val="WW8Num11z1"/>
    <w:rsid w:val="003C02EE"/>
    <w:rPr>
      <w:b/>
    </w:rPr>
  </w:style>
  <w:style w:type="character" w:customStyle="1" w:styleId="WW8Num11z2">
    <w:name w:val="WW8Num11z2"/>
    <w:rsid w:val="003C02EE"/>
    <w:rPr>
      <w:b w:val="0"/>
    </w:rPr>
  </w:style>
  <w:style w:type="character" w:customStyle="1" w:styleId="WW8Num11z3">
    <w:name w:val="WW8Num11z3"/>
    <w:rsid w:val="003C02EE"/>
  </w:style>
  <w:style w:type="character" w:customStyle="1" w:styleId="WW8Num11z4">
    <w:name w:val="WW8Num11z4"/>
    <w:rsid w:val="003C02EE"/>
  </w:style>
  <w:style w:type="character" w:customStyle="1" w:styleId="WW8Num11z5">
    <w:name w:val="WW8Num11z5"/>
    <w:rsid w:val="003C02EE"/>
  </w:style>
  <w:style w:type="character" w:customStyle="1" w:styleId="WW8Num11z6">
    <w:name w:val="WW8Num11z6"/>
    <w:rsid w:val="003C02EE"/>
  </w:style>
  <w:style w:type="character" w:customStyle="1" w:styleId="WW8Num11z7">
    <w:name w:val="WW8Num11z7"/>
    <w:rsid w:val="003C02EE"/>
  </w:style>
  <w:style w:type="character" w:customStyle="1" w:styleId="WW8Num11z8">
    <w:name w:val="WW8Num11z8"/>
    <w:rsid w:val="003C02EE"/>
  </w:style>
  <w:style w:type="character" w:customStyle="1" w:styleId="WW8Num12z0">
    <w:name w:val="WW8Num12z0"/>
    <w:rsid w:val="003C02EE"/>
  </w:style>
  <w:style w:type="character" w:customStyle="1" w:styleId="WW8Num12z1">
    <w:name w:val="WW8Num12z1"/>
    <w:rsid w:val="003C02EE"/>
  </w:style>
  <w:style w:type="character" w:customStyle="1" w:styleId="WW8Num12z2">
    <w:name w:val="WW8Num12z2"/>
    <w:rsid w:val="003C02EE"/>
  </w:style>
  <w:style w:type="character" w:customStyle="1" w:styleId="WW8Num12z3">
    <w:name w:val="WW8Num12z3"/>
    <w:rsid w:val="003C02EE"/>
  </w:style>
  <w:style w:type="character" w:customStyle="1" w:styleId="WW8Num12z4">
    <w:name w:val="WW8Num12z4"/>
    <w:rsid w:val="003C02EE"/>
  </w:style>
  <w:style w:type="character" w:customStyle="1" w:styleId="WW8Num12z5">
    <w:name w:val="WW8Num12z5"/>
    <w:rsid w:val="003C02EE"/>
  </w:style>
  <w:style w:type="character" w:customStyle="1" w:styleId="WW8Num12z6">
    <w:name w:val="WW8Num12z6"/>
    <w:rsid w:val="003C02EE"/>
  </w:style>
  <w:style w:type="character" w:customStyle="1" w:styleId="WW8Num12z7">
    <w:name w:val="WW8Num12z7"/>
    <w:rsid w:val="003C02EE"/>
  </w:style>
  <w:style w:type="character" w:customStyle="1" w:styleId="WW8Num12z8">
    <w:name w:val="WW8Num12z8"/>
    <w:rsid w:val="003C02EE"/>
  </w:style>
  <w:style w:type="character" w:customStyle="1" w:styleId="WW8Num6z1">
    <w:name w:val="WW8Num6z1"/>
    <w:rsid w:val="003C02EE"/>
  </w:style>
  <w:style w:type="character" w:customStyle="1" w:styleId="WW8Num6z2">
    <w:name w:val="WW8Num6z2"/>
    <w:rsid w:val="003C02EE"/>
  </w:style>
  <w:style w:type="character" w:customStyle="1" w:styleId="WW8Num6z3">
    <w:name w:val="WW8Num6z3"/>
    <w:rsid w:val="003C02EE"/>
  </w:style>
  <w:style w:type="character" w:customStyle="1" w:styleId="WW8Num6z4">
    <w:name w:val="WW8Num6z4"/>
    <w:rsid w:val="003C02EE"/>
  </w:style>
  <w:style w:type="character" w:customStyle="1" w:styleId="WW8Num6z5">
    <w:name w:val="WW8Num6z5"/>
    <w:rsid w:val="003C02EE"/>
  </w:style>
  <w:style w:type="character" w:customStyle="1" w:styleId="WW8Num6z6">
    <w:name w:val="WW8Num6z6"/>
    <w:rsid w:val="003C02EE"/>
  </w:style>
  <w:style w:type="character" w:customStyle="1" w:styleId="WW8Num6z7">
    <w:name w:val="WW8Num6z7"/>
    <w:rsid w:val="003C02EE"/>
  </w:style>
  <w:style w:type="character" w:customStyle="1" w:styleId="WW8Num6z8">
    <w:name w:val="WW8Num6z8"/>
    <w:rsid w:val="003C02EE"/>
  </w:style>
  <w:style w:type="character" w:customStyle="1" w:styleId="WW8Num8z1">
    <w:name w:val="WW8Num8z1"/>
    <w:rsid w:val="003C02EE"/>
    <w:rPr>
      <w:rFonts w:hint="default"/>
    </w:rPr>
  </w:style>
  <w:style w:type="character" w:customStyle="1" w:styleId="WW8Num9z1">
    <w:name w:val="WW8Num9z1"/>
    <w:rsid w:val="003C02EE"/>
  </w:style>
  <w:style w:type="character" w:customStyle="1" w:styleId="WW8Num9z2">
    <w:name w:val="WW8Num9z2"/>
    <w:rsid w:val="003C02EE"/>
  </w:style>
  <w:style w:type="character" w:customStyle="1" w:styleId="WW8Num9z3">
    <w:name w:val="WW8Num9z3"/>
    <w:rsid w:val="003C02EE"/>
  </w:style>
  <w:style w:type="character" w:customStyle="1" w:styleId="WW8Num9z4">
    <w:name w:val="WW8Num9z4"/>
    <w:rsid w:val="003C02EE"/>
  </w:style>
  <w:style w:type="character" w:customStyle="1" w:styleId="WW8Num9z5">
    <w:name w:val="WW8Num9z5"/>
    <w:rsid w:val="003C02EE"/>
  </w:style>
  <w:style w:type="character" w:customStyle="1" w:styleId="WW8Num9z6">
    <w:name w:val="WW8Num9z6"/>
    <w:rsid w:val="003C02EE"/>
  </w:style>
  <w:style w:type="character" w:customStyle="1" w:styleId="WW8Num9z7">
    <w:name w:val="WW8Num9z7"/>
    <w:rsid w:val="003C02EE"/>
  </w:style>
  <w:style w:type="character" w:customStyle="1" w:styleId="WW8Num9z8">
    <w:name w:val="WW8Num9z8"/>
    <w:rsid w:val="003C02EE"/>
  </w:style>
  <w:style w:type="character" w:customStyle="1" w:styleId="WW8Num10z1">
    <w:name w:val="WW8Num10z1"/>
    <w:rsid w:val="003C02EE"/>
  </w:style>
  <w:style w:type="character" w:customStyle="1" w:styleId="WW8Num10z2">
    <w:name w:val="WW8Num10z2"/>
    <w:rsid w:val="003C02EE"/>
  </w:style>
  <w:style w:type="character" w:customStyle="1" w:styleId="WW8Num10z3">
    <w:name w:val="WW8Num10z3"/>
    <w:rsid w:val="003C02EE"/>
  </w:style>
  <w:style w:type="character" w:customStyle="1" w:styleId="WW8Num10z4">
    <w:name w:val="WW8Num10z4"/>
    <w:rsid w:val="003C02EE"/>
  </w:style>
  <w:style w:type="character" w:customStyle="1" w:styleId="WW8Num10z5">
    <w:name w:val="WW8Num10z5"/>
    <w:rsid w:val="003C02EE"/>
  </w:style>
  <w:style w:type="character" w:customStyle="1" w:styleId="WW8Num10z6">
    <w:name w:val="WW8Num10z6"/>
    <w:rsid w:val="003C02EE"/>
  </w:style>
  <w:style w:type="character" w:customStyle="1" w:styleId="WW8Num10z7">
    <w:name w:val="WW8Num10z7"/>
    <w:rsid w:val="003C02EE"/>
  </w:style>
  <w:style w:type="character" w:customStyle="1" w:styleId="WW8Num10z8">
    <w:name w:val="WW8Num10z8"/>
    <w:rsid w:val="003C02EE"/>
  </w:style>
  <w:style w:type="character" w:customStyle="1" w:styleId="WW8Num13z0">
    <w:name w:val="WW8Num13z0"/>
    <w:rsid w:val="003C02EE"/>
    <w:rPr>
      <w:rFonts w:hint="default"/>
    </w:rPr>
  </w:style>
  <w:style w:type="character" w:customStyle="1" w:styleId="WW8Num13z1">
    <w:name w:val="WW8Num13z1"/>
    <w:rsid w:val="003C02EE"/>
  </w:style>
  <w:style w:type="character" w:customStyle="1" w:styleId="WW8Num13z2">
    <w:name w:val="WW8Num13z2"/>
    <w:rsid w:val="003C02EE"/>
  </w:style>
  <w:style w:type="character" w:customStyle="1" w:styleId="WW8Num13z3">
    <w:name w:val="WW8Num13z3"/>
    <w:rsid w:val="003C02EE"/>
  </w:style>
  <w:style w:type="character" w:customStyle="1" w:styleId="WW8Num13z4">
    <w:name w:val="WW8Num13z4"/>
    <w:rsid w:val="003C02EE"/>
  </w:style>
  <w:style w:type="character" w:customStyle="1" w:styleId="WW8Num13z5">
    <w:name w:val="WW8Num13z5"/>
    <w:rsid w:val="003C02EE"/>
  </w:style>
  <w:style w:type="character" w:customStyle="1" w:styleId="WW8Num13z6">
    <w:name w:val="WW8Num13z6"/>
    <w:rsid w:val="003C02EE"/>
  </w:style>
  <w:style w:type="character" w:customStyle="1" w:styleId="WW8Num13z7">
    <w:name w:val="WW8Num13z7"/>
    <w:rsid w:val="003C02EE"/>
  </w:style>
  <w:style w:type="character" w:customStyle="1" w:styleId="WW8Num13z8">
    <w:name w:val="WW8Num13z8"/>
    <w:rsid w:val="003C02EE"/>
  </w:style>
  <w:style w:type="character" w:customStyle="1" w:styleId="WW8Num14z0">
    <w:name w:val="WW8Num14z0"/>
    <w:rsid w:val="003C02EE"/>
  </w:style>
  <w:style w:type="character" w:customStyle="1" w:styleId="WW8Num14z1">
    <w:name w:val="WW8Num14z1"/>
    <w:rsid w:val="003C02EE"/>
  </w:style>
  <w:style w:type="character" w:customStyle="1" w:styleId="WW8Num14z2">
    <w:name w:val="WW8Num14z2"/>
    <w:rsid w:val="003C02EE"/>
  </w:style>
  <w:style w:type="character" w:customStyle="1" w:styleId="WW8Num14z3">
    <w:name w:val="WW8Num14z3"/>
    <w:rsid w:val="003C02EE"/>
  </w:style>
  <w:style w:type="character" w:customStyle="1" w:styleId="WW8Num14z4">
    <w:name w:val="WW8Num14z4"/>
    <w:rsid w:val="003C02EE"/>
  </w:style>
  <w:style w:type="character" w:customStyle="1" w:styleId="WW8Num14z5">
    <w:name w:val="WW8Num14z5"/>
    <w:rsid w:val="003C02EE"/>
  </w:style>
  <w:style w:type="character" w:customStyle="1" w:styleId="WW8Num14z6">
    <w:name w:val="WW8Num14z6"/>
    <w:rsid w:val="003C02EE"/>
  </w:style>
  <w:style w:type="character" w:customStyle="1" w:styleId="WW8Num14z7">
    <w:name w:val="WW8Num14z7"/>
    <w:rsid w:val="003C02EE"/>
  </w:style>
  <w:style w:type="character" w:customStyle="1" w:styleId="WW8Num14z8">
    <w:name w:val="WW8Num14z8"/>
    <w:rsid w:val="003C02EE"/>
  </w:style>
  <w:style w:type="character" w:customStyle="1" w:styleId="WW8Num15z0">
    <w:name w:val="WW8Num15z0"/>
    <w:rsid w:val="003C02EE"/>
    <w:rPr>
      <w:rFonts w:hint="default"/>
    </w:rPr>
  </w:style>
  <w:style w:type="character" w:customStyle="1" w:styleId="WW8Num15z1">
    <w:name w:val="WW8Num15z1"/>
    <w:rsid w:val="003C02EE"/>
  </w:style>
  <w:style w:type="character" w:customStyle="1" w:styleId="WW8Num15z2">
    <w:name w:val="WW8Num15z2"/>
    <w:rsid w:val="003C02EE"/>
  </w:style>
  <w:style w:type="character" w:customStyle="1" w:styleId="WW8Num15z3">
    <w:name w:val="WW8Num15z3"/>
    <w:rsid w:val="003C02EE"/>
  </w:style>
  <w:style w:type="character" w:customStyle="1" w:styleId="WW8Num15z4">
    <w:name w:val="WW8Num15z4"/>
    <w:rsid w:val="003C02EE"/>
  </w:style>
  <w:style w:type="character" w:customStyle="1" w:styleId="WW8Num15z5">
    <w:name w:val="WW8Num15z5"/>
    <w:rsid w:val="003C02EE"/>
  </w:style>
  <w:style w:type="character" w:customStyle="1" w:styleId="WW8Num15z6">
    <w:name w:val="WW8Num15z6"/>
    <w:rsid w:val="003C02EE"/>
  </w:style>
  <w:style w:type="character" w:customStyle="1" w:styleId="WW8Num15z7">
    <w:name w:val="WW8Num15z7"/>
    <w:rsid w:val="003C02EE"/>
  </w:style>
  <w:style w:type="character" w:customStyle="1" w:styleId="WW8Num15z8">
    <w:name w:val="WW8Num15z8"/>
    <w:rsid w:val="003C02EE"/>
  </w:style>
  <w:style w:type="character" w:customStyle="1" w:styleId="WW8Num16z0">
    <w:name w:val="WW8Num16z0"/>
    <w:rsid w:val="003C02EE"/>
    <w:rPr>
      <w:rFonts w:hint="default"/>
    </w:rPr>
  </w:style>
  <w:style w:type="character" w:customStyle="1" w:styleId="WW8Num16z1">
    <w:name w:val="WW8Num16z1"/>
    <w:rsid w:val="003C02EE"/>
  </w:style>
  <w:style w:type="character" w:customStyle="1" w:styleId="WW8Num16z2">
    <w:name w:val="WW8Num16z2"/>
    <w:rsid w:val="003C02EE"/>
  </w:style>
  <w:style w:type="character" w:customStyle="1" w:styleId="WW8Num16z3">
    <w:name w:val="WW8Num16z3"/>
    <w:rsid w:val="003C02EE"/>
  </w:style>
  <w:style w:type="character" w:customStyle="1" w:styleId="WW8Num16z4">
    <w:name w:val="WW8Num16z4"/>
    <w:rsid w:val="003C02EE"/>
  </w:style>
  <w:style w:type="character" w:customStyle="1" w:styleId="WW8Num16z5">
    <w:name w:val="WW8Num16z5"/>
    <w:rsid w:val="003C02EE"/>
  </w:style>
  <w:style w:type="character" w:customStyle="1" w:styleId="WW8Num16z6">
    <w:name w:val="WW8Num16z6"/>
    <w:rsid w:val="003C02EE"/>
  </w:style>
  <w:style w:type="character" w:customStyle="1" w:styleId="WW8Num16z7">
    <w:name w:val="WW8Num16z7"/>
    <w:rsid w:val="003C02EE"/>
  </w:style>
  <w:style w:type="character" w:customStyle="1" w:styleId="WW8Num16z8">
    <w:name w:val="WW8Num16z8"/>
    <w:rsid w:val="003C02EE"/>
  </w:style>
  <w:style w:type="character" w:customStyle="1" w:styleId="WW8Num17z0">
    <w:name w:val="WW8Num17z0"/>
    <w:rsid w:val="003C02EE"/>
  </w:style>
  <w:style w:type="character" w:customStyle="1" w:styleId="WW8Num17z1">
    <w:name w:val="WW8Num17z1"/>
    <w:rsid w:val="003C02EE"/>
  </w:style>
  <w:style w:type="character" w:customStyle="1" w:styleId="WW8Num17z2">
    <w:name w:val="WW8Num17z2"/>
    <w:rsid w:val="003C02EE"/>
  </w:style>
  <w:style w:type="character" w:customStyle="1" w:styleId="WW8Num17z3">
    <w:name w:val="WW8Num17z3"/>
    <w:rsid w:val="003C02EE"/>
  </w:style>
  <w:style w:type="character" w:customStyle="1" w:styleId="WW8Num17z4">
    <w:name w:val="WW8Num17z4"/>
    <w:rsid w:val="003C02EE"/>
  </w:style>
  <w:style w:type="character" w:customStyle="1" w:styleId="WW8Num17z5">
    <w:name w:val="WW8Num17z5"/>
    <w:rsid w:val="003C02EE"/>
  </w:style>
  <w:style w:type="character" w:customStyle="1" w:styleId="WW8Num17z6">
    <w:name w:val="WW8Num17z6"/>
    <w:rsid w:val="003C02EE"/>
  </w:style>
  <w:style w:type="character" w:customStyle="1" w:styleId="WW8Num17z7">
    <w:name w:val="WW8Num17z7"/>
    <w:rsid w:val="003C02EE"/>
  </w:style>
  <w:style w:type="character" w:customStyle="1" w:styleId="WW8Num17z8">
    <w:name w:val="WW8Num17z8"/>
    <w:rsid w:val="003C02EE"/>
  </w:style>
  <w:style w:type="character" w:customStyle="1" w:styleId="WW8Num18z0">
    <w:name w:val="WW8Num18z0"/>
    <w:rsid w:val="003C02EE"/>
  </w:style>
  <w:style w:type="character" w:customStyle="1" w:styleId="WW8Num18z1">
    <w:name w:val="WW8Num18z1"/>
    <w:rsid w:val="003C02EE"/>
  </w:style>
  <w:style w:type="character" w:customStyle="1" w:styleId="WW8Num18z2">
    <w:name w:val="WW8Num18z2"/>
    <w:rsid w:val="003C02EE"/>
  </w:style>
  <w:style w:type="character" w:customStyle="1" w:styleId="WW8Num18z3">
    <w:name w:val="WW8Num18z3"/>
    <w:rsid w:val="003C02EE"/>
  </w:style>
  <w:style w:type="character" w:customStyle="1" w:styleId="WW8Num18z4">
    <w:name w:val="WW8Num18z4"/>
    <w:rsid w:val="003C02EE"/>
  </w:style>
  <w:style w:type="character" w:customStyle="1" w:styleId="WW8Num18z5">
    <w:name w:val="WW8Num18z5"/>
    <w:rsid w:val="003C02EE"/>
  </w:style>
  <w:style w:type="character" w:customStyle="1" w:styleId="WW8Num18z6">
    <w:name w:val="WW8Num18z6"/>
    <w:rsid w:val="003C02EE"/>
  </w:style>
  <w:style w:type="character" w:customStyle="1" w:styleId="WW8Num18z7">
    <w:name w:val="WW8Num18z7"/>
    <w:rsid w:val="003C02EE"/>
  </w:style>
  <w:style w:type="character" w:customStyle="1" w:styleId="WW8Num18z8">
    <w:name w:val="WW8Num18z8"/>
    <w:rsid w:val="003C02EE"/>
  </w:style>
  <w:style w:type="character" w:customStyle="1" w:styleId="WW8Num19z0">
    <w:name w:val="WW8Num19z0"/>
    <w:rsid w:val="003C02EE"/>
    <w:rPr>
      <w:rFonts w:hint="default"/>
    </w:rPr>
  </w:style>
  <w:style w:type="character" w:customStyle="1" w:styleId="WW8Num19z1">
    <w:name w:val="WW8Num19z1"/>
    <w:rsid w:val="003C02EE"/>
  </w:style>
  <w:style w:type="character" w:customStyle="1" w:styleId="WW8Num19z2">
    <w:name w:val="WW8Num19z2"/>
    <w:rsid w:val="003C02EE"/>
  </w:style>
  <w:style w:type="character" w:customStyle="1" w:styleId="WW8Num19z3">
    <w:name w:val="WW8Num19z3"/>
    <w:rsid w:val="003C02EE"/>
  </w:style>
  <w:style w:type="character" w:customStyle="1" w:styleId="WW8Num19z4">
    <w:name w:val="WW8Num19z4"/>
    <w:rsid w:val="003C02EE"/>
  </w:style>
  <w:style w:type="character" w:customStyle="1" w:styleId="WW8Num19z5">
    <w:name w:val="WW8Num19z5"/>
    <w:rsid w:val="003C02EE"/>
  </w:style>
  <w:style w:type="character" w:customStyle="1" w:styleId="WW8Num19z6">
    <w:name w:val="WW8Num19z6"/>
    <w:rsid w:val="003C02EE"/>
  </w:style>
  <w:style w:type="character" w:customStyle="1" w:styleId="WW8Num19z7">
    <w:name w:val="WW8Num19z7"/>
    <w:rsid w:val="003C02EE"/>
  </w:style>
  <w:style w:type="character" w:customStyle="1" w:styleId="WW8Num19z8">
    <w:name w:val="WW8Num19z8"/>
    <w:rsid w:val="003C02EE"/>
  </w:style>
  <w:style w:type="character" w:customStyle="1" w:styleId="WW8Num20z0">
    <w:name w:val="WW8Num20z0"/>
    <w:rsid w:val="003C02EE"/>
  </w:style>
  <w:style w:type="character" w:customStyle="1" w:styleId="WW8Num20z1">
    <w:name w:val="WW8Num20z1"/>
    <w:rsid w:val="003C02EE"/>
  </w:style>
  <w:style w:type="character" w:customStyle="1" w:styleId="WW8Num20z2">
    <w:name w:val="WW8Num20z2"/>
    <w:rsid w:val="003C02EE"/>
  </w:style>
  <w:style w:type="character" w:customStyle="1" w:styleId="WW8Num20z3">
    <w:name w:val="WW8Num20z3"/>
    <w:rsid w:val="003C02EE"/>
  </w:style>
  <w:style w:type="character" w:customStyle="1" w:styleId="WW8Num20z4">
    <w:name w:val="WW8Num20z4"/>
    <w:rsid w:val="003C02EE"/>
  </w:style>
  <w:style w:type="character" w:customStyle="1" w:styleId="WW8Num20z5">
    <w:name w:val="WW8Num20z5"/>
    <w:rsid w:val="003C02EE"/>
  </w:style>
  <w:style w:type="character" w:customStyle="1" w:styleId="WW8Num20z6">
    <w:name w:val="WW8Num20z6"/>
    <w:rsid w:val="003C02EE"/>
  </w:style>
  <w:style w:type="character" w:customStyle="1" w:styleId="WW8Num20z7">
    <w:name w:val="WW8Num20z7"/>
    <w:rsid w:val="003C02EE"/>
  </w:style>
  <w:style w:type="character" w:customStyle="1" w:styleId="WW8Num20z8">
    <w:name w:val="WW8Num20z8"/>
    <w:rsid w:val="003C02EE"/>
  </w:style>
  <w:style w:type="character" w:customStyle="1" w:styleId="WW8Num21z0">
    <w:name w:val="WW8Num21z0"/>
    <w:rsid w:val="003C02EE"/>
    <w:rPr>
      <w:rFonts w:hint="default"/>
    </w:rPr>
  </w:style>
  <w:style w:type="character" w:customStyle="1" w:styleId="WW8Num21z1">
    <w:name w:val="WW8Num21z1"/>
    <w:rsid w:val="003C02EE"/>
  </w:style>
  <w:style w:type="character" w:customStyle="1" w:styleId="WW8Num21z2">
    <w:name w:val="WW8Num21z2"/>
    <w:rsid w:val="003C02EE"/>
  </w:style>
  <w:style w:type="character" w:customStyle="1" w:styleId="WW8Num21z3">
    <w:name w:val="WW8Num21z3"/>
    <w:rsid w:val="003C02EE"/>
  </w:style>
  <w:style w:type="character" w:customStyle="1" w:styleId="WW8Num21z4">
    <w:name w:val="WW8Num21z4"/>
    <w:rsid w:val="003C02EE"/>
  </w:style>
  <w:style w:type="character" w:customStyle="1" w:styleId="WW8Num21z5">
    <w:name w:val="WW8Num21z5"/>
    <w:rsid w:val="003C02EE"/>
  </w:style>
  <w:style w:type="character" w:customStyle="1" w:styleId="WW8Num21z6">
    <w:name w:val="WW8Num21z6"/>
    <w:rsid w:val="003C02EE"/>
  </w:style>
  <w:style w:type="character" w:customStyle="1" w:styleId="WW8Num21z7">
    <w:name w:val="WW8Num21z7"/>
    <w:rsid w:val="003C02EE"/>
  </w:style>
  <w:style w:type="character" w:customStyle="1" w:styleId="WW8Num21z8">
    <w:name w:val="WW8Num21z8"/>
    <w:rsid w:val="003C02EE"/>
  </w:style>
  <w:style w:type="character" w:customStyle="1" w:styleId="WW8Num22z0">
    <w:name w:val="WW8Num22z0"/>
    <w:rsid w:val="003C02EE"/>
    <w:rPr>
      <w:rFonts w:ascii="Times New Roman" w:eastAsia="Times New Roman" w:hAnsi="Times New Roman" w:cs="Times New Roman" w:hint="default"/>
    </w:rPr>
  </w:style>
  <w:style w:type="character" w:customStyle="1" w:styleId="WW8Num22z1">
    <w:name w:val="WW8Num22z1"/>
    <w:rsid w:val="003C02EE"/>
    <w:rPr>
      <w:rFonts w:ascii="Courier New" w:hAnsi="Courier New" w:cs="Courier New" w:hint="default"/>
    </w:rPr>
  </w:style>
  <w:style w:type="character" w:customStyle="1" w:styleId="WW8Num22z2">
    <w:name w:val="WW8Num22z2"/>
    <w:rsid w:val="003C02EE"/>
    <w:rPr>
      <w:rFonts w:ascii="Wingdings" w:hAnsi="Wingdings" w:cs="Wingdings" w:hint="default"/>
    </w:rPr>
  </w:style>
  <w:style w:type="character" w:customStyle="1" w:styleId="WW8Num22z3">
    <w:name w:val="WW8Num22z3"/>
    <w:rsid w:val="003C02EE"/>
    <w:rPr>
      <w:rFonts w:ascii="Symbol" w:hAnsi="Symbol" w:cs="Symbol" w:hint="default"/>
    </w:rPr>
  </w:style>
  <w:style w:type="character" w:customStyle="1" w:styleId="WW8Num23z0">
    <w:name w:val="WW8Num23z0"/>
    <w:rsid w:val="003C02EE"/>
    <w:rPr>
      <w:rFonts w:hint="default"/>
    </w:rPr>
  </w:style>
  <w:style w:type="character" w:customStyle="1" w:styleId="WW8Num23z1">
    <w:name w:val="WW8Num23z1"/>
    <w:rsid w:val="003C02EE"/>
  </w:style>
  <w:style w:type="character" w:customStyle="1" w:styleId="WW8Num23z2">
    <w:name w:val="WW8Num23z2"/>
    <w:rsid w:val="003C02EE"/>
  </w:style>
  <w:style w:type="character" w:customStyle="1" w:styleId="WW8Num23z3">
    <w:name w:val="WW8Num23z3"/>
    <w:rsid w:val="003C02EE"/>
  </w:style>
  <w:style w:type="character" w:customStyle="1" w:styleId="WW8Num23z4">
    <w:name w:val="WW8Num23z4"/>
    <w:rsid w:val="003C02EE"/>
  </w:style>
  <w:style w:type="character" w:customStyle="1" w:styleId="WW8Num23z5">
    <w:name w:val="WW8Num23z5"/>
    <w:rsid w:val="003C02EE"/>
  </w:style>
  <w:style w:type="character" w:customStyle="1" w:styleId="WW8Num23z6">
    <w:name w:val="WW8Num23z6"/>
    <w:rsid w:val="003C02EE"/>
  </w:style>
  <w:style w:type="character" w:customStyle="1" w:styleId="WW8Num23z7">
    <w:name w:val="WW8Num23z7"/>
    <w:rsid w:val="003C02EE"/>
  </w:style>
  <w:style w:type="character" w:customStyle="1" w:styleId="WW8Num23z8">
    <w:name w:val="WW8Num23z8"/>
    <w:rsid w:val="003C02EE"/>
  </w:style>
  <w:style w:type="character" w:customStyle="1" w:styleId="WW8Num24z0">
    <w:name w:val="WW8Num24z0"/>
    <w:rsid w:val="003C02EE"/>
    <w:rPr>
      <w:rFonts w:hint="default"/>
      <w:b w:val="0"/>
      <w:bCs w:val="0"/>
      <w:sz w:val="28"/>
      <w:szCs w:val="22"/>
    </w:rPr>
  </w:style>
  <w:style w:type="character" w:customStyle="1" w:styleId="WW8Num24z1">
    <w:name w:val="WW8Num24z1"/>
    <w:rsid w:val="003C02EE"/>
  </w:style>
  <w:style w:type="character" w:customStyle="1" w:styleId="WW8Num24z2">
    <w:name w:val="WW8Num24z2"/>
    <w:rsid w:val="003C02EE"/>
  </w:style>
  <w:style w:type="character" w:customStyle="1" w:styleId="WW8Num24z3">
    <w:name w:val="WW8Num24z3"/>
    <w:rsid w:val="003C02EE"/>
  </w:style>
  <w:style w:type="character" w:customStyle="1" w:styleId="WW8Num24z4">
    <w:name w:val="WW8Num24z4"/>
    <w:rsid w:val="003C02EE"/>
  </w:style>
  <w:style w:type="character" w:customStyle="1" w:styleId="WW8Num24z5">
    <w:name w:val="WW8Num24z5"/>
    <w:rsid w:val="003C02EE"/>
  </w:style>
  <w:style w:type="character" w:customStyle="1" w:styleId="WW8Num24z6">
    <w:name w:val="WW8Num24z6"/>
    <w:rsid w:val="003C02EE"/>
  </w:style>
  <w:style w:type="character" w:customStyle="1" w:styleId="WW8Num24z7">
    <w:name w:val="WW8Num24z7"/>
    <w:rsid w:val="003C02EE"/>
  </w:style>
  <w:style w:type="character" w:customStyle="1" w:styleId="WW8Num24z8">
    <w:name w:val="WW8Num24z8"/>
    <w:rsid w:val="003C02EE"/>
  </w:style>
  <w:style w:type="character" w:customStyle="1" w:styleId="WW8Num25z0">
    <w:name w:val="WW8Num25z0"/>
    <w:rsid w:val="003C02EE"/>
  </w:style>
  <w:style w:type="character" w:customStyle="1" w:styleId="WW8Num25z1">
    <w:name w:val="WW8Num25z1"/>
    <w:rsid w:val="003C02EE"/>
  </w:style>
  <w:style w:type="character" w:customStyle="1" w:styleId="WW8Num25z2">
    <w:name w:val="WW8Num25z2"/>
    <w:rsid w:val="003C02EE"/>
  </w:style>
  <w:style w:type="character" w:customStyle="1" w:styleId="WW8Num25z3">
    <w:name w:val="WW8Num25z3"/>
    <w:rsid w:val="003C02EE"/>
  </w:style>
  <w:style w:type="character" w:customStyle="1" w:styleId="WW8Num25z4">
    <w:name w:val="WW8Num25z4"/>
    <w:rsid w:val="003C02EE"/>
  </w:style>
  <w:style w:type="character" w:customStyle="1" w:styleId="WW8Num25z5">
    <w:name w:val="WW8Num25z5"/>
    <w:rsid w:val="003C02EE"/>
  </w:style>
  <w:style w:type="character" w:customStyle="1" w:styleId="WW8Num25z6">
    <w:name w:val="WW8Num25z6"/>
    <w:rsid w:val="003C02EE"/>
  </w:style>
  <w:style w:type="character" w:customStyle="1" w:styleId="WW8Num25z7">
    <w:name w:val="WW8Num25z7"/>
    <w:rsid w:val="003C02EE"/>
  </w:style>
  <w:style w:type="character" w:customStyle="1" w:styleId="WW8Num25z8">
    <w:name w:val="WW8Num25z8"/>
    <w:rsid w:val="003C02EE"/>
  </w:style>
  <w:style w:type="character" w:customStyle="1" w:styleId="WW8Num26z0">
    <w:name w:val="WW8Num26z0"/>
    <w:rsid w:val="003C02EE"/>
  </w:style>
  <w:style w:type="character" w:customStyle="1" w:styleId="WW8Num26z1">
    <w:name w:val="WW8Num26z1"/>
    <w:rsid w:val="003C02EE"/>
  </w:style>
  <w:style w:type="character" w:customStyle="1" w:styleId="WW8Num26z2">
    <w:name w:val="WW8Num26z2"/>
    <w:rsid w:val="003C02EE"/>
  </w:style>
  <w:style w:type="character" w:customStyle="1" w:styleId="WW8Num26z3">
    <w:name w:val="WW8Num26z3"/>
    <w:rsid w:val="003C02EE"/>
  </w:style>
  <w:style w:type="character" w:customStyle="1" w:styleId="WW8Num26z4">
    <w:name w:val="WW8Num26z4"/>
    <w:rsid w:val="003C02EE"/>
  </w:style>
  <w:style w:type="character" w:customStyle="1" w:styleId="WW8Num26z5">
    <w:name w:val="WW8Num26z5"/>
    <w:rsid w:val="003C02EE"/>
  </w:style>
  <w:style w:type="character" w:customStyle="1" w:styleId="WW8Num26z6">
    <w:name w:val="WW8Num26z6"/>
    <w:rsid w:val="003C02EE"/>
  </w:style>
  <w:style w:type="character" w:customStyle="1" w:styleId="WW8Num26z7">
    <w:name w:val="WW8Num26z7"/>
    <w:rsid w:val="003C02EE"/>
  </w:style>
  <w:style w:type="character" w:customStyle="1" w:styleId="WW8Num26z8">
    <w:name w:val="WW8Num26z8"/>
    <w:rsid w:val="003C02EE"/>
  </w:style>
  <w:style w:type="character" w:customStyle="1" w:styleId="WW8Num27z0">
    <w:name w:val="WW8Num27z0"/>
    <w:rsid w:val="003C02EE"/>
    <w:rPr>
      <w:rFonts w:hint="default"/>
    </w:rPr>
  </w:style>
  <w:style w:type="character" w:customStyle="1" w:styleId="WW8Num27z1">
    <w:name w:val="WW8Num27z1"/>
    <w:rsid w:val="003C02EE"/>
  </w:style>
  <w:style w:type="character" w:customStyle="1" w:styleId="WW8Num27z2">
    <w:name w:val="WW8Num27z2"/>
    <w:rsid w:val="003C02EE"/>
  </w:style>
  <w:style w:type="character" w:customStyle="1" w:styleId="WW8Num27z3">
    <w:name w:val="WW8Num27z3"/>
    <w:rsid w:val="003C02EE"/>
  </w:style>
  <w:style w:type="character" w:customStyle="1" w:styleId="WW8Num27z4">
    <w:name w:val="WW8Num27z4"/>
    <w:rsid w:val="003C02EE"/>
  </w:style>
  <w:style w:type="character" w:customStyle="1" w:styleId="WW8Num27z5">
    <w:name w:val="WW8Num27z5"/>
    <w:rsid w:val="003C02EE"/>
  </w:style>
  <w:style w:type="character" w:customStyle="1" w:styleId="WW8Num27z6">
    <w:name w:val="WW8Num27z6"/>
    <w:rsid w:val="003C02EE"/>
  </w:style>
  <w:style w:type="character" w:customStyle="1" w:styleId="WW8Num27z7">
    <w:name w:val="WW8Num27z7"/>
    <w:rsid w:val="003C02EE"/>
  </w:style>
  <w:style w:type="character" w:customStyle="1" w:styleId="WW8Num27z8">
    <w:name w:val="WW8Num27z8"/>
    <w:rsid w:val="003C02EE"/>
  </w:style>
  <w:style w:type="character" w:customStyle="1" w:styleId="WW8Num28z0">
    <w:name w:val="WW8Num28z0"/>
    <w:rsid w:val="003C02EE"/>
  </w:style>
  <w:style w:type="character" w:customStyle="1" w:styleId="WW8Num28z1">
    <w:name w:val="WW8Num28z1"/>
    <w:rsid w:val="003C02EE"/>
  </w:style>
  <w:style w:type="character" w:customStyle="1" w:styleId="WW8Num28z2">
    <w:name w:val="WW8Num28z2"/>
    <w:rsid w:val="003C02EE"/>
  </w:style>
  <w:style w:type="character" w:customStyle="1" w:styleId="WW8Num28z3">
    <w:name w:val="WW8Num28z3"/>
    <w:rsid w:val="003C02EE"/>
  </w:style>
  <w:style w:type="character" w:customStyle="1" w:styleId="WW8Num28z4">
    <w:name w:val="WW8Num28z4"/>
    <w:rsid w:val="003C02EE"/>
  </w:style>
  <w:style w:type="character" w:customStyle="1" w:styleId="WW8Num28z5">
    <w:name w:val="WW8Num28z5"/>
    <w:rsid w:val="003C02EE"/>
  </w:style>
  <w:style w:type="character" w:customStyle="1" w:styleId="WW8Num28z6">
    <w:name w:val="WW8Num28z6"/>
    <w:rsid w:val="003C02EE"/>
  </w:style>
  <w:style w:type="character" w:customStyle="1" w:styleId="WW8Num28z7">
    <w:name w:val="WW8Num28z7"/>
    <w:rsid w:val="003C02EE"/>
  </w:style>
  <w:style w:type="character" w:customStyle="1" w:styleId="WW8Num28z8">
    <w:name w:val="WW8Num28z8"/>
    <w:rsid w:val="003C02EE"/>
  </w:style>
  <w:style w:type="character" w:customStyle="1" w:styleId="WW8Num29z0">
    <w:name w:val="WW8Num29z0"/>
    <w:rsid w:val="003C02EE"/>
    <w:rPr>
      <w:rFonts w:ascii="Symbol" w:hAnsi="Symbol" w:cs="Symbol" w:hint="default"/>
    </w:rPr>
  </w:style>
  <w:style w:type="character" w:customStyle="1" w:styleId="WW8Num29z1">
    <w:name w:val="WW8Num29z1"/>
    <w:rsid w:val="003C02EE"/>
    <w:rPr>
      <w:rFonts w:ascii="Courier New" w:hAnsi="Courier New" w:cs="Courier New" w:hint="default"/>
    </w:rPr>
  </w:style>
  <w:style w:type="character" w:customStyle="1" w:styleId="WW8Num29z2">
    <w:name w:val="WW8Num29z2"/>
    <w:rsid w:val="003C02EE"/>
    <w:rPr>
      <w:rFonts w:ascii="Wingdings" w:hAnsi="Wingdings" w:cs="Wingdings" w:hint="default"/>
    </w:rPr>
  </w:style>
  <w:style w:type="character" w:customStyle="1" w:styleId="WW8Num30z0">
    <w:name w:val="WW8Num30z0"/>
    <w:rsid w:val="003C02EE"/>
    <w:rPr>
      <w:rFonts w:hint="default"/>
    </w:rPr>
  </w:style>
  <w:style w:type="character" w:customStyle="1" w:styleId="WW8Num30z1">
    <w:name w:val="WW8Num30z1"/>
    <w:rsid w:val="003C02EE"/>
  </w:style>
  <w:style w:type="character" w:customStyle="1" w:styleId="WW8Num30z2">
    <w:name w:val="WW8Num30z2"/>
    <w:rsid w:val="003C02EE"/>
  </w:style>
  <w:style w:type="character" w:customStyle="1" w:styleId="WW8Num30z3">
    <w:name w:val="WW8Num30z3"/>
    <w:rsid w:val="003C02EE"/>
  </w:style>
  <w:style w:type="character" w:customStyle="1" w:styleId="WW8Num30z4">
    <w:name w:val="WW8Num30z4"/>
    <w:rsid w:val="003C02EE"/>
  </w:style>
  <w:style w:type="character" w:customStyle="1" w:styleId="WW8Num30z5">
    <w:name w:val="WW8Num30z5"/>
    <w:rsid w:val="003C02EE"/>
  </w:style>
  <w:style w:type="character" w:customStyle="1" w:styleId="WW8Num30z6">
    <w:name w:val="WW8Num30z6"/>
    <w:rsid w:val="003C02EE"/>
  </w:style>
  <w:style w:type="character" w:customStyle="1" w:styleId="WW8Num30z7">
    <w:name w:val="WW8Num30z7"/>
    <w:rsid w:val="003C02EE"/>
  </w:style>
  <w:style w:type="character" w:customStyle="1" w:styleId="WW8Num30z8">
    <w:name w:val="WW8Num30z8"/>
    <w:rsid w:val="003C02EE"/>
  </w:style>
  <w:style w:type="character" w:customStyle="1" w:styleId="WW8Num31z0">
    <w:name w:val="WW8Num31z0"/>
    <w:rsid w:val="003C02EE"/>
    <w:rPr>
      <w:rFonts w:hint="default"/>
    </w:rPr>
  </w:style>
  <w:style w:type="character" w:customStyle="1" w:styleId="WW8Num31z1">
    <w:name w:val="WW8Num31z1"/>
    <w:rsid w:val="003C02EE"/>
  </w:style>
  <w:style w:type="character" w:customStyle="1" w:styleId="WW8Num31z2">
    <w:name w:val="WW8Num31z2"/>
    <w:rsid w:val="003C02EE"/>
  </w:style>
  <w:style w:type="character" w:customStyle="1" w:styleId="WW8Num31z3">
    <w:name w:val="WW8Num31z3"/>
    <w:rsid w:val="003C02EE"/>
  </w:style>
  <w:style w:type="character" w:customStyle="1" w:styleId="WW8Num31z4">
    <w:name w:val="WW8Num31z4"/>
    <w:rsid w:val="003C02EE"/>
  </w:style>
  <w:style w:type="character" w:customStyle="1" w:styleId="WW8Num31z5">
    <w:name w:val="WW8Num31z5"/>
    <w:rsid w:val="003C02EE"/>
  </w:style>
  <w:style w:type="character" w:customStyle="1" w:styleId="WW8Num31z6">
    <w:name w:val="WW8Num31z6"/>
    <w:rsid w:val="003C02EE"/>
  </w:style>
  <w:style w:type="character" w:customStyle="1" w:styleId="WW8Num31z7">
    <w:name w:val="WW8Num31z7"/>
    <w:rsid w:val="003C02EE"/>
  </w:style>
  <w:style w:type="character" w:customStyle="1" w:styleId="WW8Num31z8">
    <w:name w:val="WW8Num31z8"/>
    <w:rsid w:val="003C02EE"/>
  </w:style>
  <w:style w:type="character" w:customStyle="1" w:styleId="WW8Num32z0">
    <w:name w:val="WW8Num32z0"/>
    <w:rsid w:val="003C02EE"/>
    <w:rPr>
      <w:rFonts w:hint="default"/>
    </w:rPr>
  </w:style>
  <w:style w:type="character" w:customStyle="1" w:styleId="WW8Num32z2">
    <w:name w:val="WW8Num32z2"/>
    <w:rsid w:val="003C02EE"/>
  </w:style>
  <w:style w:type="character" w:customStyle="1" w:styleId="WW8Num32z3">
    <w:name w:val="WW8Num32z3"/>
    <w:rsid w:val="003C02EE"/>
  </w:style>
  <w:style w:type="character" w:customStyle="1" w:styleId="WW8Num32z4">
    <w:name w:val="WW8Num32z4"/>
    <w:rsid w:val="003C02EE"/>
  </w:style>
  <w:style w:type="character" w:customStyle="1" w:styleId="WW8Num32z5">
    <w:name w:val="WW8Num32z5"/>
    <w:rsid w:val="003C02EE"/>
  </w:style>
  <w:style w:type="character" w:customStyle="1" w:styleId="WW8Num32z6">
    <w:name w:val="WW8Num32z6"/>
    <w:rsid w:val="003C02EE"/>
  </w:style>
  <w:style w:type="character" w:customStyle="1" w:styleId="WW8Num32z7">
    <w:name w:val="WW8Num32z7"/>
    <w:rsid w:val="003C02EE"/>
  </w:style>
  <w:style w:type="character" w:customStyle="1" w:styleId="WW8Num32z8">
    <w:name w:val="WW8Num32z8"/>
    <w:rsid w:val="003C02EE"/>
  </w:style>
  <w:style w:type="character" w:customStyle="1" w:styleId="WW8Num33z0">
    <w:name w:val="WW8Num33z0"/>
    <w:rsid w:val="003C02EE"/>
    <w:rPr>
      <w:rFonts w:hint="default"/>
    </w:rPr>
  </w:style>
  <w:style w:type="character" w:customStyle="1" w:styleId="WW8Num33z1">
    <w:name w:val="WW8Num33z1"/>
    <w:rsid w:val="003C02EE"/>
  </w:style>
  <w:style w:type="character" w:customStyle="1" w:styleId="WW8Num33z2">
    <w:name w:val="WW8Num33z2"/>
    <w:rsid w:val="003C02EE"/>
  </w:style>
  <w:style w:type="character" w:customStyle="1" w:styleId="WW8Num33z3">
    <w:name w:val="WW8Num33z3"/>
    <w:rsid w:val="003C02EE"/>
  </w:style>
  <w:style w:type="character" w:customStyle="1" w:styleId="WW8Num33z4">
    <w:name w:val="WW8Num33z4"/>
    <w:rsid w:val="003C02EE"/>
  </w:style>
  <w:style w:type="character" w:customStyle="1" w:styleId="WW8Num33z5">
    <w:name w:val="WW8Num33z5"/>
    <w:rsid w:val="003C02EE"/>
  </w:style>
  <w:style w:type="character" w:customStyle="1" w:styleId="WW8Num33z6">
    <w:name w:val="WW8Num33z6"/>
    <w:rsid w:val="003C02EE"/>
  </w:style>
  <w:style w:type="character" w:customStyle="1" w:styleId="WW8Num33z7">
    <w:name w:val="WW8Num33z7"/>
    <w:rsid w:val="003C02EE"/>
  </w:style>
  <w:style w:type="character" w:customStyle="1" w:styleId="WW8Num33z8">
    <w:name w:val="WW8Num33z8"/>
    <w:rsid w:val="003C02EE"/>
  </w:style>
  <w:style w:type="character" w:customStyle="1" w:styleId="WW8Num34z0">
    <w:name w:val="WW8Num34z0"/>
    <w:rsid w:val="003C02EE"/>
    <w:rPr>
      <w:rFonts w:hint="default"/>
    </w:rPr>
  </w:style>
  <w:style w:type="character" w:customStyle="1" w:styleId="WW8Num34z1">
    <w:name w:val="WW8Num34z1"/>
    <w:rsid w:val="003C02EE"/>
  </w:style>
  <w:style w:type="character" w:customStyle="1" w:styleId="WW8Num34z2">
    <w:name w:val="WW8Num34z2"/>
    <w:rsid w:val="003C02EE"/>
  </w:style>
  <w:style w:type="character" w:customStyle="1" w:styleId="WW8Num34z3">
    <w:name w:val="WW8Num34z3"/>
    <w:rsid w:val="003C02EE"/>
  </w:style>
  <w:style w:type="character" w:customStyle="1" w:styleId="WW8Num34z4">
    <w:name w:val="WW8Num34z4"/>
    <w:rsid w:val="003C02EE"/>
  </w:style>
  <w:style w:type="character" w:customStyle="1" w:styleId="WW8Num34z5">
    <w:name w:val="WW8Num34z5"/>
    <w:rsid w:val="003C02EE"/>
  </w:style>
  <w:style w:type="character" w:customStyle="1" w:styleId="WW8Num34z6">
    <w:name w:val="WW8Num34z6"/>
    <w:rsid w:val="003C02EE"/>
  </w:style>
  <w:style w:type="character" w:customStyle="1" w:styleId="WW8Num34z7">
    <w:name w:val="WW8Num34z7"/>
    <w:rsid w:val="003C02EE"/>
  </w:style>
  <w:style w:type="character" w:customStyle="1" w:styleId="WW8Num34z8">
    <w:name w:val="WW8Num34z8"/>
    <w:rsid w:val="003C02EE"/>
  </w:style>
  <w:style w:type="character" w:customStyle="1" w:styleId="WW8Num35z0">
    <w:name w:val="WW8Num35z0"/>
    <w:rsid w:val="003C02EE"/>
    <w:rPr>
      <w:rFonts w:hint="default"/>
    </w:rPr>
  </w:style>
  <w:style w:type="character" w:customStyle="1" w:styleId="WW8Num35z1">
    <w:name w:val="WW8Num35z1"/>
    <w:rsid w:val="003C02EE"/>
  </w:style>
  <w:style w:type="character" w:customStyle="1" w:styleId="WW8Num35z2">
    <w:name w:val="WW8Num35z2"/>
    <w:rsid w:val="003C02EE"/>
  </w:style>
  <w:style w:type="character" w:customStyle="1" w:styleId="WW8Num35z3">
    <w:name w:val="WW8Num35z3"/>
    <w:rsid w:val="003C02EE"/>
  </w:style>
  <w:style w:type="character" w:customStyle="1" w:styleId="WW8Num35z4">
    <w:name w:val="WW8Num35z4"/>
    <w:rsid w:val="003C02EE"/>
  </w:style>
  <w:style w:type="character" w:customStyle="1" w:styleId="WW8Num35z5">
    <w:name w:val="WW8Num35z5"/>
    <w:rsid w:val="003C02EE"/>
  </w:style>
  <w:style w:type="character" w:customStyle="1" w:styleId="WW8Num35z6">
    <w:name w:val="WW8Num35z6"/>
    <w:rsid w:val="003C02EE"/>
  </w:style>
  <w:style w:type="character" w:customStyle="1" w:styleId="WW8Num35z7">
    <w:name w:val="WW8Num35z7"/>
    <w:rsid w:val="003C02EE"/>
  </w:style>
  <w:style w:type="character" w:customStyle="1" w:styleId="WW8Num35z8">
    <w:name w:val="WW8Num35z8"/>
    <w:rsid w:val="003C02EE"/>
  </w:style>
  <w:style w:type="character" w:customStyle="1" w:styleId="WW8Num36z0">
    <w:name w:val="WW8Num36z0"/>
    <w:rsid w:val="003C02EE"/>
    <w:rPr>
      <w:rFonts w:hint="default"/>
    </w:rPr>
  </w:style>
  <w:style w:type="character" w:customStyle="1" w:styleId="WW8Num37z0">
    <w:name w:val="WW8Num37z0"/>
    <w:rsid w:val="003C02EE"/>
    <w:rPr>
      <w:rFonts w:hint="default"/>
    </w:rPr>
  </w:style>
  <w:style w:type="character" w:customStyle="1" w:styleId="WW8Num37z1">
    <w:name w:val="WW8Num37z1"/>
    <w:rsid w:val="003C02EE"/>
  </w:style>
  <w:style w:type="character" w:customStyle="1" w:styleId="WW8Num37z2">
    <w:name w:val="WW8Num37z2"/>
    <w:rsid w:val="003C02EE"/>
  </w:style>
  <w:style w:type="character" w:customStyle="1" w:styleId="WW8Num37z3">
    <w:name w:val="WW8Num37z3"/>
    <w:rsid w:val="003C02EE"/>
  </w:style>
  <w:style w:type="character" w:customStyle="1" w:styleId="WW8Num37z4">
    <w:name w:val="WW8Num37z4"/>
    <w:rsid w:val="003C02EE"/>
  </w:style>
  <w:style w:type="character" w:customStyle="1" w:styleId="WW8Num37z5">
    <w:name w:val="WW8Num37z5"/>
    <w:rsid w:val="003C02EE"/>
  </w:style>
  <w:style w:type="character" w:customStyle="1" w:styleId="WW8Num37z6">
    <w:name w:val="WW8Num37z6"/>
    <w:rsid w:val="003C02EE"/>
  </w:style>
  <w:style w:type="character" w:customStyle="1" w:styleId="WW8Num37z7">
    <w:name w:val="WW8Num37z7"/>
    <w:rsid w:val="003C02EE"/>
  </w:style>
  <w:style w:type="character" w:customStyle="1" w:styleId="WW8Num37z8">
    <w:name w:val="WW8Num37z8"/>
    <w:rsid w:val="003C02EE"/>
  </w:style>
  <w:style w:type="character" w:customStyle="1" w:styleId="WW8Num38z0">
    <w:name w:val="WW8Num38z0"/>
    <w:rsid w:val="003C02EE"/>
  </w:style>
  <w:style w:type="character" w:customStyle="1" w:styleId="WW8Num38z1">
    <w:name w:val="WW8Num38z1"/>
    <w:rsid w:val="003C02EE"/>
    <w:rPr>
      <w:b/>
    </w:rPr>
  </w:style>
  <w:style w:type="character" w:customStyle="1" w:styleId="WW8Num38z2">
    <w:name w:val="WW8Num38z2"/>
    <w:rsid w:val="003C02EE"/>
    <w:rPr>
      <w:b w:val="0"/>
    </w:rPr>
  </w:style>
  <w:style w:type="character" w:customStyle="1" w:styleId="WW8Num38z3">
    <w:name w:val="WW8Num38z3"/>
    <w:rsid w:val="003C02EE"/>
  </w:style>
  <w:style w:type="character" w:customStyle="1" w:styleId="WW8Num38z4">
    <w:name w:val="WW8Num38z4"/>
    <w:rsid w:val="003C02EE"/>
  </w:style>
  <w:style w:type="character" w:customStyle="1" w:styleId="WW8Num38z5">
    <w:name w:val="WW8Num38z5"/>
    <w:rsid w:val="003C02EE"/>
  </w:style>
  <w:style w:type="character" w:customStyle="1" w:styleId="WW8Num38z6">
    <w:name w:val="WW8Num38z6"/>
    <w:rsid w:val="003C02EE"/>
  </w:style>
  <w:style w:type="character" w:customStyle="1" w:styleId="WW8Num38z7">
    <w:name w:val="WW8Num38z7"/>
    <w:rsid w:val="003C02EE"/>
  </w:style>
  <w:style w:type="character" w:customStyle="1" w:styleId="WW8Num38z8">
    <w:name w:val="WW8Num38z8"/>
    <w:rsid w:val="003C02EE"/>
  </w:style>
  <w:style w:type="character" w:customStyle="1" w:styleId="WW8Num39z0">
    <w:name w:val="WW8Num39z0"/>
    <w:rsid w:val="003C02EE"/>
    <w:rPr>
      <w:rFonts w:ascii="Times New Roman" w:hAnsi="Times New Roman" w:cs="Times New Roman" w:hint="default"/>
      <w:b w:val="0"/>
    </w:rPr>
  </w:style>
  <w:style w:type="character" w:customStyle="1" w:styleId="WW8Num39z1">
    <w:name w:val="WW8Num39z1"/>
    <w:rsid w:val="003C02EE"/>
  </w:style>
  <w:style w:type="character" w:customStyle="1" w:styleId="WW8Num39z2">
    <w:name w:val="WW8Num39z2"/>
    <w:rsid w:val="003C02EE"/>
  </w:style>
  <w:style w:type="character" w:customStyle="1" w:styleId="WW8Num39z3">
    <w:name w:val="WW8Num39z3"/>
    <w:rsid w:val="003C02EE"/>
  </w:style>
  <w:style w:type="character" w:customStyle="1" w:styleId="WW8Num39z4">
    <w:name w:val="WW8Num39z4"/>
    <w:rsid w:val="003C02EE"/>
  </w:style>
  <w:style w:type="character" w:customStyle="1" w:styleId="WW8Num39z5">
    <w:name w:val="WW8Num39z5"/>
    <w:rsid w:val="003C02EE"/>
  </w:style>
  <w:style w:type="character" w:customStyle="1" w:styleId="WW8Num39z6">
    <w:name w:val="WW8Num39z6"/>
    <w:rsid w:val="003C02EE"/>
  </w:style>
  <w:style w:type="character" w:customStyle="1" w:styleId="WW8Num39z7">
    <w:name w:val="WW8Num39z7"/>
    <w:rsid w:val="003C02EE"/>
  </w:style>
  <w:style w:type="character" w:customStyle="1" w:styleId="WW8Num39z8">
    <w:name w:val="WW8Num39z8"/>
    <w:rsid w:val="003C02EE"/>
  </w:style>
  <w:style w:type="character" w:customStyle="1" w:styleId="WW8Num40z0">
    <w:name w:val="WW8Num40z0"/>
    <w:rsid w:val="003C02EE"/>
    <w:rPr>
      <w:rFonts w:hint="default"/>
    </w:rPr>
  </w:style>
  <w:style w:type="character" w:customStyle="1" w:styleId="WW8Num40z1">
    <w:name w:val="WW8Num40z1"/>
    <w:rsid w:val="003C02EE"/>
  </w:style>
  <w:style w:type="character" w:customStyle="1" w:styleId="WW8Num40z2">
    <w:name w:val="WW8Num40z2"/>
    <w:rsid w:val="003C02EE"/>
  </w:style>
  <w:style w:type="character" w:customStyle="1" w:styleId="WW8Num40z3">
    <w:name w:val="WW8Num40z3"/>
    <w:rsid w:val="003C02EE"/>
  </w:style>
  <w:style w:type="character" w:customStyle="1" w:styleId="WW8Num40z4">
    <w:name w:val="WW8Num40z4"/>
    <w:rsid w:val="003C02EE"/>
  </w:style>
  <w:style w:type="character" w:customStyle="1" w:styleId="WW8Num40z5">
    <w:name w:val="WW8Num40z5"/>
    <w:rsid w:val="003C02EE"/>
  </w:style>
  <w:style w:type="character" w:customStyle="1" w:styleId="WW8Num40z6">
    <w:name w:val="WW8Num40z6"/>
    <w:rsid w:val="003C02EE"/>
  </w:style>
  <w:style w:type="character" w:customStyle="1" w:styleId="WW8Num40z7">
    <w:name w:val="WW8Num40z7"/>
    <w:rsid w:val="003C02EE"/>
  </w:style>
  <w:style w:type="character" w:customStyle="1" w:styleId="WW8Num40z8">
    <w:name w:val="WW8Num40z8"/>
    <w:rsid w:val="003C02EE"/>
  </w:style>
  <w:style w:type="character" w:customStyle="1" w:styleId="WW8Num41z0">
    <w:name w:val="WW8Num41z0"/>
    <w:rsid w:val="003C02EE"/>
    <w:rPr>
      <w:rFonts w:hint="default"/>
    </w:rPr>
  </w:style>
  <w:style w:type="character" w:customStyle="1" w:styleId="WW8Num41z1">
    <w:name w:val="WW8Num41z1"/>
    <w:rsid w:val="003C02EE"/>
  </w:style>
  <w:style w:type="character" w:customStyle="1" w:styleId="WW8Num41z2">
    <w:name w:val="WW8Num41z2"/>
    <w:rsid w:val="003C02EE"/>
  </w:style>
  <w:style w:type="character" w:customStyle="1" w:styleId="WW8Num41z3">
    <w:name w:val="WW8Num41z3"/>
    <w:rsid w:val="003C02EE"/>
  </w:style>
  <w:style w:type="character" w:customStyle="1" w:styleId="WW8Num41z4">
    <w:name w:val="WW8Num41z4"/>
    <w:rsid w:val="003C02EE"/>
  </w:style>
  <w:style w:type="character" w:customStyle="1" w:styleId="WW8Num41z5">
    <w:name w:val="WW8Num41z5"/>
    <w:rsid w:val="003C02EE"/>
  </w:style>
  <w:style w:type="character" w:customStyle="1" w:styleId="WW8Num41z6">
    <w:name w:val="WW8Num41z6"/>
    <w:rsid w:val="003C02EE"/>
  </w:style>
  <w:style w:type="character" w:customStyle="1" w:styleId="WW8Num41z7">
    <w:name w:val="WW8Num41z7"/>
    <w:rsid w:val="003C02EE"/>
  </w:style>
  <w:style w:type="character" w:customStyle="1" w:styleId="WW8Num41z8">
    <w:name w:val="WW8Num41z8"/>
    <w:rsid w:val="003C02EE"/>
  </w:style>
  <w:style w:type="character" w:customStyle="1" w:styleId="WW8Num42z0">
    <w:name w:val="WW8Num42z0"/>
    <w:rsid w:val="003C02EE"/>
    <w:rPr>
      <w:rFonts w:hint="default"/>
    </w:rPr>
  </w:style>
  <w:style w:type="character" w:customStyle="1" w:styleId="WW8Num42z1">
    <w:name w:val="WW8Num42z1"/>
    <w:rsid w:val="003C02EE"/>
  </w:style>
  <w:style w:type="character" w:customStyle="1" w:styleId="WW8Num42z2">
    <w:name w:val="WW8Num42z2"/>
    <w:rsid w:val="003C02EE"/>
  </w:style>
  <w:style w:type="character" w:customStyle="1" w:styleId="WW8Num42z3">
    <w:name w:val="WW8Num42z3"/>
    <w:rsid w:val="003C02EE"/>
  </w:style>
  <w:style w:type="character" w:customStyle="1" w:styleId="WW8Num42z4">
    <w:name w:val="WW8Num42z4"/>
    <w:rsid w:val="003C02EE"/>
  </w:style>
  <w:style w:type="character" w:customStyle="1" w:styleId="WW8Num42z5">
    <w:name w:val="WW8Num42z5"/>
    <w:rsid w:val="003C02EE"/>
  </w:style>
  <w:style w:type="character" w:customStyle="1" w:styleId="WW8Num42z6">
    <w:name w:val="WW8Num42z6"/>
    <w:rsid w:val="003C02EE"/>
  </w:style>
  <w:style w:type="character" w:customStyle="1" w:styleId="WW8Num42z7">
    <w:name w:val="WW8Num42z7"/>
    <w:rsid w:val="003C02EE"/>
  </w:style>
  <w:style w:type="character" w:customStyle="1" w:styleId="WW8Num42z8">
    <w:name w:val="WW8Num42z8"/>
    <w:rsid w:val="003C02EE"/>
  </w:style>
  <w:style w:type="character" w:customStyle="1" w:styleId="WW8Num43z0">
    <w:name w:val="WW8Num43z0"/>
    <w:rsid w:val="003C02EE"/>
    <w:rPr>
      <w:rFonts w:hint="default"/>
      <w:b w:val="0"/>
    </w:rPr>
  </w:style>
  <w:style w:type="character" w:customStyle="1" w:styleId="WW8Num43z1">
    <w:name w:val="WW8Num43z1"/>
    <w:rsid w:val="003C02EE"/>
  </w:style>
  <w:style w:type="character" w:customStyle="1" w:styleId="WW8Num43z2">
    <w:name w:val="WW8Num43z2"/>
    <w:rsid w:val="003C02EE"/>
  </w:style>
  <w:style w:type="character" w:customStyle="1" w:styleId="WW8Num43z3">
    <w:name w:val="WW8Num43z3"/>
    <w:rsid w:val="003C02EE"/>
  </w:style>
  <w:style w:type="character" w:customStyle="1" w:styleId="WW8Num43z4">
    <w:name w:val="WW8Num43z4"/>
    <w:rsid w:val="003C02EE"/>
  </w:style>
  <w:style w:type="character" w:customStyle="1" w:styleId="WW8Num43z5">
    <w:name w:val="WW8Num43z5"/>
    <w:rsid w:val="003C02EE"/>
  </w:style>
  <w:style w:type="character" w:customStyle="1" w:styleId="WW8Num43z6">
    <w:name w:val="WW8Num43z6"/>
    <w:rsid w:val="003C02EE"/>
  </w:style>
  <w:style w:type="character" w:customStyle="1" w:styleId="WW8Num43z7">
    <w:name w:val="WW8Num43z7"/>
    <w:rsid w:val="003C02EE"/>
  </w:style>
  <w:style w:type="character" w:customStyle="1" w:styleId="WW8Num43z8">
    <w:name w:val="WW8Num43z8"/>
    <w:rsid w:val="003C02EE"/>
  </w:style>
  <w:style w:type="character" w:customStyle="1" w:styleId="WW8Num44z0">
    <w:name w:val="WW8Num44z0"/>
    <w:rsid w:val="003C02EE"/>
    <w:rPr>
      <w:rFonts w:hint="default"/>
    </w:rPr>
  </w:style>
  <w:style w:type="character" w:customStyle="1" w:styleId="WW8Num44z1">
    <w:name w:val="WW8Num44z1"/>
    <w:rsid w:val="003C02EE"/>
  </w:style>
  <w:style w:type="character" w:customStyle="1" w:styleId="WW8Num44z2">
    <w:name w:val="WW8Num44z2"/>
    <w:rsid w:val="003C02EE"/>
  </w:style>
  <w:style w:type="character" w:customStyle="1" w:styleId="WW8Num44z3">
    <w:name w:val="WW8Num44z3"/>
    <w:rsid w:val="003C02EE"/>
  </w:style>
  <w:style w:type="character" w:customStyle="1" w:styleId="WW8Num44z4">
    <w:name w:val="WW8Num44z4"/>
    <w:rsid w:val="003C02EE"/>
  </w:style>
  <w:style w:type="character" w:customStyle="1" w:styleId="WW8Num44z5">
    <w:name w:val="WW8Num44z5"/>
    <w:rsid w:val="003C02EE"/>
  </w:style>
  <w:style w:type="character" w:customStyle="1" w:styleId="WW8Num44z6">
    <w:name w:val="WW8Num44z6"/>
    <w:rsid w:val="003C02EE"/>
  </w:style>
  <w:style w:type="character" w:customStyle="1" w:styleId="WW8Num44z7">
    <w:name w:val="WW8Num44z7"/>
    <w:rsid w:val="003C02EE"/>
  </w:style>
  <w:style w:type="character" w:customStyle="1" w:styleId="WW8Num44z8">
    <w:name w:val="WW8Num44z8"/>
    <w:rsid w:val="003C02EE"/>
  </w:style>
  <w:style w:type="character" w:customStyle="1" w:styleId="WW8Num45z0">
    <w:name w:val="WW8Num45z0"/>
    <w:rsid w:val="003C02EE"/>
    <w:rPr>
      <w:rFonts w:hint="default"/>
    </w:rPr>
  </w:style>
  <w:style w:type="character" w:customStyle="1" w:styleId="WW8NumSt32z0">
    <w:name w:val="WW8NumSt32z0"/>
    <w:rsid w:val="003C02EE"/>
    <w:rPr>
      <w:rFonts w:ascii="Symbol" w:hAnsi="Symbol" w:cs="Symbol" w:hint="default"/>
    </w:rPr>
  </w:style>
  <w:style w:type="character" w:customStyle="1" w:styleId="11">
    <w:name w:val="Основной шрифт абзаца1"/>
    <w:rsid w:val="003C02EE"/>
  </w:style>
  <w:style w:type="character" w:customStyle="1" w:styleId="ab">
    <w:name w:val="Нижний колонтитул Знак"/>
    <w:rsid w:val="003C02EE"/>
    <w:rPr>
      <w:sz w:val="24"/>
      <w:szCs w:val="24"/>
      <w:lang w:val="ru-RU" w:bidi="ar-SA"/>
    </w:rPr>
  </w:style>
  <w:style w:type="character" w:customStyle="1" w:styleId="ac">
    <w:name w:val="Основной текст Знак"/>
    <w:rsid w:val="003C02EE"/>
    <w:rPr>
      <w:sz w:val="24"/>
      <w:szCs w:val="24"/>
      <w:lang w:val="ru-RU" w:bidi="ar-SA"/>
    </w:rPr>
  </w:style>
  <w:style w:type="character" w:customStyle="1" w:styleId="21">
    <w:name w:val="Основной текст 2 Знак"/>
    <w:link w:val="22"/>
    <w:rsid w:val="003C02EE"/>
    <w:rPr>
      <w:sz w:val="24"/>
      <w:szCs w:val="24"/>
    </w:rPr>
  </w:style>
  <w:style w:type="character" w:customStyle="1" w:styleId="31">
    <w:name w:val="Основной текст 3 Знак"/>
    <w:rsid w:val="003C02EE"/>
    <w:rPr>
      <w:b/>
      <w:bCs/>
      <w:sz w:val="24"/>
      <w:szCs w:val="24"/>
    </w:rPr>
  </w:style>
  <w:style w:type="character" w:customStyle="1" w:styleId="23">
    <w:name w:val="Основной текст с отступом 2 Знак"/>
    <w:rsid w:val="003C02EE"/>
    <w:rPr>
      <w:sz w:val="24"/>
      <w:szCs w:val="24"/>
    </w:rPr>
  </w:style>
  <w:style w:type="character" w:styleId="ad">
    <w:name w:val="page number"/>
    <w:basedOn w:val="11"/>
    <w:rsid w:val="003C02EE"/>
  </w:style>
  <w:style w:type="character" w:customStyle="1" w:styleId="ae">
    <w:name w:val="Знак Знак"/>
    <w:rsid w:val="003C02EE"/>
    <w:rPr>
      <w:sz w:val="24"/>
      <w:szCs w:val="24"/>
      <w:lang w:val="ru-RU" w:bidi="ar-SA"/>
    </w:rPr>
  </w:style>
  <w:style w:type="character" w:customStyle="1" w:styleId="af">
    <w:name w:val="Текст Знак"/>
    <w:rsid w:val="003C02EE"/>
    <w:rPr>
      <w:rFonts w:ascii="Courier New" w:hAnsi="Courier New" w:cs="Courier New"/>
    </w:rPr>
  </w:style>
  <w:style w:type="character" w:customStyle="1" w:styleId="af0">
    <w:name w:val="Название Знак"/>
    <w:rsid w:val="003C02EE"/>
    <w:rPr>
      <w:rFonts w:ascii="Arial" w:hAnsi="Arial" w:cs="Arial"/>
      <w:b/>
      <w:bCs/>
      <w:kern w:val="1"/>
      <w:sz w:val="32"/>
      <w:szCs w:val="32"/>
    </w:rPr>
  </w:style>
  <w:style w:type="character" w:customStyle="1" w:styleId="ConsPlusNormal0">
    <w:name w:val="ConsPlusNormal Знак"/>
    <w:rsid w:val="003C02EE"/>
    <w:rPr>
      <w:rFonts w:ascii="Arial" w:hAnsi="Arial" w:cs="Arial"/>
      <w:lang w:val="ru-RU" w:bidi="ar-SA"/>
    </w:rPr>
  </w:style>
  <w:style w:type="paragraph" w:customStyle="1" w:styleId="af1">
    <w:name w:val="Заголовок"/>
    <w:basedOn w:val="a"/>
    <w:next w:val="af2"/>
    <w:rsid w:val="003C02EE"/>
    <w:pPr>
      <w:suppressAutoHyphens/>
      <w:spacing w:before="240" w:after="60"/>
      <w:jc w:val="center"/>
    </w:pPr>
    <w:rPr>
      <w:rFonts w:ascii="Arial" w:hAnsi="Arial" w:cs="Arial"/>
      <w:b/>
      <w:bCs/>
      <w:kern w:val="1"/>
      <w:sz w:val="32"/>
      <w:szCs w:val="32"/>
      <w:lang w:eastAsia="zh-CN"/>
    </w:rPr>
  </w:style>
  <w:style w:type="paragraph" w:styleId="af2">
    <w:name w:val="Body Text"/>
    <w:basedOn w:val="a"/>
    <w:link w:val="12"/>
    <w:rsid w:val="003C02EE"/>
    <w:pPr>
      <w:suppressAutoHyphens/>
      <w:spacing w:after="120"/>
    </w:pPr>
    <w:rPr>
      <w:lang w:eastAsia="zh-CN"/>
    </w:rPr>
  </w:style>
  <w:style w:type="character" w:customStyle="1" w:styleId="12">
    <w:name w:val="Основной текст Знак1"/>
    <w:basedOn w:val="a0"/>
    <w:link w:val="af2"/>
    <w:rsid w:val="003C02EE"/>
    <w:rPr>
      <w:rFonts w:ascii="Times New Roman" w:eastAsia="Times New Roman" w:hAnsi="Times New Roman" w:cs="Times New Roman"/>
      <w:sz w:val="24"/>
      <w:szCs w:val="24"/>
      <w:lang w:eastAsia="zh-CN"/>
    </w:rPr>
  </w:style>
  <w:style w:type="paragraph" w:styleId="af3">
    <w:name w:val="List"/>
    <w:basedOn w:val="af2"/>
    <w:rsid w:val="003C02EE"/>
    <w:rPr>
      <w:rFonts w:cs="Mangal"/>
    </w:rPr>
  </w:style>
  <w:style w:type="paragraph" w:styleId="af4">
    <w:name w:val="caption"/>
    <w:basedOn w:val="a"/>
    <w:qFormat/>
    <w:rsid w:val="003C02EE"/>
    <w:pPr>
      <w:suppressLineNumbers/>
      <w:suppressAutoHyphens/>
      <w:spacing w:before="120" w:after="120"/>
    </w:pPr>
    <w:rPr>
      <w:rFonts w:cs="Mangal"/>
      <w:i/>
      <w:iCs/>
      <w:lang w:eastAsia="zh-CN"/>
    </w:rPr>
  </w:style>
  <w:style w:type="paragraph" w:customStyle="1" w:styleId="13">
    <w:name w:val="Указатель1"/>
    <w:basedOn w:val="a"/>
    <w:rsid w:val="003C02EE"/>
    <w:pPr>
      <w:suppressLineNumbers/>
      <w:suppressAutoHyphens/>
    </w:pPr>
    <w:rPr>
      <w:rFonts w:cs="Mangal"/>
      <w:lang w:eastAsia="zh-CN"/>
    </w:rPr>
  </w:style>
  <w:style w:type="paragraph" w:styleId="af5">
    <w:name w:val="footer"/>
    <w:basedOn w:val="a"/>
    <w:link w:val="14"/>
    <w:rsid w:val="003C02EE"/>
    <w:pPr>
      <w:tabs>
        <w:tab w:val="center" w:pos="4677"/>
        <w:tab w:val="right" w:pos="9355"/>
      </w:tabs>
      <w:suppressAutoHyphens/>
    </w:pPr>
    <w:rPr>
      <w:lang w:eastAsia="zh-CN"/>
    </w:rPr>
  </w:style>
  <w:style w:type="character" w:customStyle="1" w:styleId="14">
    <w:name w:val="Нижний колонтитул Знак1"/>
    <w:basedOn w:val="a0"/>
    <w:link w:val="af5"/>
    <w:rsid w:val="003C02EE"/>
    <w:rPr>
      <w:rFonts w:ascii="Times New Roman" w:eastAsia="Times New Roman" w:hAnsi="Times New Roman" w:cs="Times New Roman"/>
      <w:sz w:val="24"/>
      <w:szCs w:val="24"/>
      <w:lang w:eastAsia="zh-CN"/>
    </w:rPr>
  </w:style>
  <w:style w:type="paragraph" w:customStyle="1" w:styleId="15">
    <w:name w:val="Нумерованный список1"/>
    <w:basedOn w:val="a"/>
    <w:rsid w:val="003C02EE"/>
    <w:pPr>
      <w:tabs>
        <w:tab w:val="num" w:pos="1209"/>
      </w:tabs>
      <w:suppressAutoHyphens/>
      <w:ind w:left="1209" w:hanging="360"/>
    </w:pPr>
    <w:rPr>
      <w:lang w:eastAsia="zh-CN"/>
    </w:rPr>
  </w:style>
  <w:style w:type="paragraph" w:styleId="24">
    <w:name w:val="List Number 2"/>
    <w:basedOn w:val="a"/>
    <w:rsid w:val="003C02EE"/>
    <w:pPr>
      <w:tabs>
        <w:tab w:val="num" w:pos="0"/>
      </w:tabs>
      <w:suppressAutoHyphens/>
      <w:ind w:left="432" w:hanging="432"/>
    </w:pPr>
    <w:rPr>
      <w:lang w:eastAsia="zh-CN"/>
    </w:rPr>
  </w:style>
  <w:style w:type="paragraph" w:styleId="32">
    <w:name w:val="List Number 3"/>
    <w:basedOn w:val="a"/>
    <w:rsid w:val="003C02EE"/>
    <w:pPr>
      <w:suppressAutoHyphens/>
      <w:spacing w:after="60"/>
      <w:ind w:left="1353" w:hanging="360"/>
      <w:jc w:val="both"/>
    </w:pPr>
    <w:rPr>
      <w:lang w:eastAsia="zh-CN"/>
    </w:rPr>
  </w:style>
  <w:style w:type="paragraph" w:styleId="4">
    <w:name w:val="List Number 4"/>
    <w:basedOn w:val="a"/>
    <w:rsid w:val="003C02EE"/>
    <w:pPr>
      <w:suppressAutoHyphens/>
      <w:ind w:left="927" w:hanging="360"/>
    </w:pPr>
    <w:rPr>
      <w:lang w:eastAsia="zh-CN"/>
    </w:rPr>
  </w:style>
  <w:style w:type="paragraph" w:customStyle="1" w:styleId="210">
    <w:name w:val="Основной текст 21"/>
    <w:basedOn w:val="a"/>
    <w:rsid w:val="003C02EE"/>
    <w:pPr>
      <w:suppressAutoHyphens/>
      <w:spacing w:after="120" w:line="480" w:lineRule="auto"/>
    </w:pPr>
    <w:rPr>
      <w:lang w:eastAsia="zh-CN"/>
    </w:rPr>
  </w:style>
  <w:style w:type="paragraph" w:customStyle="1" w:styleId="320">
    <w:name w:val="Основной текст 32"/>
    <w:basedOn w:val="a"/>
    <w:rsid w:val="003C02EE"/>
    <w:pPr>
      <w:suppressAutoHyphens/>
    </w:pPr>
    <w:rPr>
      <w:b/>
      <w:bCs/>
      <w:lang w:eastAsia="zh-CN"/>
    </w:rPr>
  </w:style>
  <w:style w:type="paragraph" w:customStyle="1" w:styleId="af6">
    <w:name w:val="Пункт"/>
    <w:basedOn w:val="a"/>
    <w:rsid w:val="003C02EE"/>
    <w:pPr>
      <w:tabs>
        <w:tab w:val="left" w:pos="2160"/>
      </w:tabs>
      <w:suppressAutoHyphens/>
      <w:ind w:left="1584" w:hanging="504"/>
      <w:jc w:val="both"/>
    </w:pPr>
    <w:rPr>
      <w:szCs w:val="28"/>
      <w:lang w:eastAsia="zh-CN"/>
    </w:rPr>
  </w:style>
  <w:style w:type="paragraph" w:customStyle="1" w:styleId="af7">
    <w:name w:val="Подпункт"/>
    <w:basedOn w:val="af6"/>
    <w:rsid w:val="003C02EE"/>
    <w:pPr>
      <w:tabs>
        <w:tab w:val="clear" w:pos="2160"/>
        <w:tab w:val="left" w:pos="2520"/>
      </w:tabs>
      <w:ind w:left="1728" w:hanging="648"/>
    </w:pPr>
  </w:style>
  <w:style w:type="paragraph" w:customStyle="1" w:styleId="af8">
    <w:name w:val="текст сноски"/>
    <w:basedOn w:val="a"/>
    <w:rsid w:val="003C02EE"/>
    <w:pPr>
      <w:widowControl w:val="0"/>
      <w:suppressAutoHyphens/>
    </w:pPr>
    <w:rPr>
      <w:rFonts w:ascii="Gelvetsky 12pt" w:hAnsi="Gelvetsky 12pt" w:cs="Gelvetsky 12pt"/>
      <w:szCs w:val="20"/>
      <w:lang w:val="en-US" w:eastAsia="zh-CN"/>
    </w:rPr>
  </w:style>
  <w:style w:type="paragraph" w:customStyle="1" w:styleId="110">
    <w:name w:val="заголовок 11"/>
    <w:basedOn w:val="a"/>
    <w:next w:val="a"/>
    <w:rsid w:val="003C02EE"/>
    <w:pPr>
      <w:keepNext/>
      <w:suppressAutoHyphens/>
      <w:jc w:val="center"/>
    </w:pPr>
    <w:rPr>
      <w:szCs w:val="20"/>
      <w:lang w:eastAsia="zh-CN"/>
    </w:rPr>
  </w:style>
  <w:style w:type="paragraph" w:customStyle="1" w:styleId="16">
    <w:name w:val="Стиль1"/>
    <w:basedOn w:val="a"/>
    <w:rsid w:val="003C02EE"/>
    <w:pPr>
      <w:keepNext/>
      <w:keepLines/>
      <w:widowControl w:val="0"/>
      <w:suppressLineNumbers/>
      <w:tabs>
        <w:tab w:val="num" w:pos="360"/>
      </w:tabs>
      <w:suppressAutoHyphens/>
      <w:spacing w:after="60"/>
      <w:ind w:left="360" w:hanging="360"/>
    </w:pPr>
    <w:rPr>
      <w:b/>
      <w:sz w:val="28"/>
      <w:lang w:eastAsia="zh-CN"/>
    </w:rPr>
  </w:style>
  <w:style w:type="paragraph" w:customStyle="1" w:styleId="25">
    <w:name w:val="Стиль2"/>
    <w:basedOn w:val="24"/>
    <w:rsid w:val="003C02EE"/>
    <w:pPr>
      <w:keepNext/>
      <w:keepLines/>
      <w:widowControl w:val="0"/>
      <w:suppressLineNumbers/>
      <w:tabs>
        <w:tab w:val="clear" w:pos="0"/>
        <w:tab w:val="num" w:pos="360"/>
      </w:tabs>
      <w:spacing w:after="60"/>
      <w:ind w:left="360" w:hanging="360"/>
      <w:jc w:val="both"/>
    </w:pPr>
    <w:rPr>
      <w:b/>
      <w:szCs w:val="20"/>
    </w:rPr>
  </w:style>
  <w:style w:type="paragraph" w:customStyle="1" w:styleId="211">
    <w:name w:val="Основной текст с отступом 21"/>
    <w:basedOn w:val="a"/>
    <w:rsid w:val="003C02EE"/>
    <w:pPr>
      <w:suppressAutoHyphens/>
      <w:spacing w:after="120" w:line="480" w:lineRule="auto"/>
      <w:ind w:left="283"/>
    </w:pPr>
    <w:rPr>
      <w:lang w:eastAsia="zh-CN"/>
    </w:rPr>
  </w:style>
  <w:style w:type="paragraph" w:customStyle="1" w:styleId="33">
    <w:name w:val="Стиль3 Знак Знак"/>
    <w:basedOn w:val="211"/>
    <w:rsid w:val="003C02EE"/>
    <w:pPr>
      <w:widowControl w:val="0"/>
      <w:tabs>
        <w:tab w:val="num" w:pos="360"/>
      </w:tabs>
      <w:spacing w:after="0" w:line="240" w:lineRule="auto"/>
      <w:ind w:left="360" w:hanging="360"/>
      <w:jc w:val="both"/>
    </w:pPr>
    <w:rPr>
      <w:szCs w:val="20"/>
    </w:rPr>
  </w:style>
  <w:style w:type="paragraph" w:customStyle="1" w:styleId="34">
    <w:name w:val="Стиль3"/>
    <w:basedOn w:val="211"/>
    <w:rsid w:val="003C02EE"/>
    <w:pPr>
      <w:widowControl w:val="0"/>
      <w:tabs>
        <w:tab w:val="num" w:pos="643"/>
      </w:tabs>
      <w:spacing w:after="0" w:line="240" w:lineRule="auto"/>
      <w:ind w:left="643" w:hanging="360"/>
      <w:jc w:val="both"/>
    </w:pPr>
    <w:rPr>
      <w:szCs w:val="20"/>
    </w:rPr>
  </w:style>
  <w:style w:type="paragraph" w:customStyle="1" w:styleId="af9">
    <w:name w:val="мой обычний"/>
    <w:basedOn w:val="a"/>
    <w:rsid w:val="003C02EE"/>
    <w:pPr>
      <w:suppressAutoHyphens/>
      <w:spacing w:before="80" w:after="80"/>
      <w:jc w:val="both"/>
    </w:pPr>
    <w:rPr>
      <w:szCs w:val="20"/>
      <w:lang w:eastAsia="zh-CN"/>
    </w:rPr>
  </w:style>
  <w:style w:type="paragraph" w:customStyle="1" w:styleId="212">
    <w:name w:val="Список 21"/>
    <w:basedOn w:val="a"/>
    <w:rsid w:val="003C02EE"/>
    <w:pPr>
      <w:suppressAutoHyphens/>
      <w:ind w:left="566" w:hanging="283"/>
    </w:pPr>
    <w:rPr>
      <w:lang w:eastAsia="zh-CN"/>
    </w:rPr>
  </w:style>
  <w:style w:type="paragraph" w:styleId="afa">
    <w:name w:val="header"/>
    <w:basedOn w:val="a"/>
    <w:link w:val="afb"/>
    <w:rsid w:val="003C02EE"/>
    <w:pPr>
      <w:tabs>
        <w:tab w:val="center" w:pos="4677"/>
        <w:tab w:val="right" w:pos="9355"/>
      </w:tabs>
      <w:suppressAutoHyphens/>
    </w:pPr>
    <w:rPr>
      <w:lang w:eastAsia="zh-CN"/>
    </w:rPr>
  </w:style>
  <w:style w:type="character" w:customStyle="1" w:styleId="afb">
    <w:name w:val="Верхний колонтитул Знак"/>
    <w:basedOn w:val="a0"/>
    <w:link w:val="afa"/>
    <w:rsid w:val="003C02EE"/>
    <w:rPr>
      <w:rFonts w:ascii="Times New Roman" w:eastAsia="Times New Roman" w:hAnsi="Times New Roman" w:cs="Times New Roman"/>
      <w:sz w:val="24"/>
      <w:szCs w:val="24"/>
      <w:lang w:eastAsia="zh-CN"/>
    </w:rPr>
  </w:style>
  <w:style w:type="paragraph" w:customStyle="1" w:styleId="17">
    <w:name w:val="Текст1"/>
    <w:basedOn w:val="a"/>
    <w:rsid w:val="003C02EE"/>
    <w:pPr>
      <w:suppressAutoHyphens/>
    </w:pPr>
    <w:rPr>
      <w:rFonts w:ascii="Courier New" w:hAnsi="Courier New" w:cs="Courier New"/>
      <w:sz w:val="20"/>
      <w:szCs w:val="20"/>
      <w:lang w:eastAsia="zh-CN"/>
    </w:rPr>
  </w:style>
  <w:style w:type="paragraph" w:customStyle="1" w:styleId="ConsPlusTitle">
    <w:name w:val="ConsPlusTitle"/>
    <w:rsid w:val="003C02EE"/>
    <w:pPr>
      <w:widowControl w:val="0"/>
      <w:suppressAutoHyphens/>
      <w:autoSpaceDE w:val="0"/>
      <w:spacing w:after="0" w:line="240" w:lineRule="auto"/>
    </w:pPr>
    <w:rPr>
      <w:rFonts w:ascii="Times New Roman" w:eastAsia="Times New Roman" w:hAnsi="Times New Roman" w:cs="Times New Roman"/>
      <w:b/>
      <w:bCs/>
      <w:sz w:val="24"/>
      <w:szCs w:val="24"/>
      <w:lang w:eastAsia="zh-CN"/>
    </w:rPr>
  </w:style>
  <w:style w:type="paragraph" w:customStyle="1" w:styleId="ConsPlusNonformat">
    <w:name w:val="ConsPlusNonformat"/>
    <w:rsid w:val="003C02EE"/>
    <w:pPr>
      <w:widowControl w:val="0"/>
      <w:suppressAutoHyphens/>
      <w:autoSpaceDE w:val="0"/>
      <w:spacing w:after="0" w:line="240" w:lineRule="auto"/>
    </w:pPr>
    <w:rPr>
      <w:rFonts w:ascii="Courier New" w:eastAsia="Times New Roman" w:hAnsi="Courier New" w:cs="Courier New"/>
      <w:sz w:val="20"/>
      <w:szCs w:val="20"/>
      <w:lang w:eastAsia="zh-CN"/>
    </w:rPr>
  </w:style>
  <w:style w:type="paragraph" w:customStyle="1" w:styleId="afc">
    <w:name w:val="Знак"/>
    <w:basedOn w:val="a"/>
    <w:rsid w:val="003C02EE"/>
    <w:pPr>
      <w:suppressAutoHyphens/>
      <w:spacing w:after="160" w:line="240" w:lineRule="exact"/>
    </w:pPr>
    <w:rPr>
      <w:rFonts w:ascii="Verdana" w:hAnsi="Verdana" w:cs="Verdana"/>
      <w:sz w:val="20"/>
      <w:szCs w:val="20"/>
      <w:lang w:val="en-US" w:eastAsia="zh-CN"/>
    </w:rPr>
  </w:style>
  <w:style w:type="paragraph" w:customStyle="1" w:styleId="u">
    <w:name w:val="u"/>
    <w:basedOn w:val="a"/>
    <w:rsid w:val="003C02EE"/>
    <w:pPr>
      <w:suppressAutoHyphens/>
      <w:spacing w:before="280" w:after="280"/>
    </w:pPr>
    <w:rPr>
      <w:lang w:eastAsia="zh-CN"/>
    </w:rPr>
  </w:style>
  <w:style w:type="paragraph" w:customStyle="1" w:styleId="310">
    <w:name w:val="Основной текст 31"/>
    <w:basedOn w:val="a"/>
    <w:rsid w:val="003C02EE"/>
    <w:pPr>
      <w:suppressAutoHyphens/>
      <w:spacing w:before="120"/>
      <w:jc w:val="center"/>
    </w:pPr>
    <w:rPr>
      <w:szCs w:val="20"/>
      <w:lang w:eastAsia="zh-CN"/>
    </w:rPr>
  </w:style>
  <w:style w:type="paragraph" w:customStyle="1" w:styleId="ConsNonformat">
    <w:name w:val="ConsNonformat"/>
    <w:rsid w:val="003C02EE"/>
    <w:pPr>
      <w:widowControl w:val="0"/>
      <w:suppressAutoHyphens/>
      <w:autoSpaceDE w:val="0"/>
      <w:spacing w:after="0" w:line="240" w:lineRule="auto"/>
    </w:pPr>
    <w:rPr>
      <w:rFonts w:ascii="Courier New" w:eastAsia="Times New Roman" w:hAnsi="Courier New" w:cs="Courier New"/>
      <w:sz w:val="20"/>
      <w:szCs w:val="20"/>
      <w:lang w:eastAsia="zh-CN"/>
    </w:rPr>
  </w:style>
  <w:style w:type="paragraph" w:customStyle="1" w:styleId="ConsTitle">
    <w:name w:val="ConsTitle"/>
    <w:rsid w:val="003C02EE"/>
    <w:pPr>
      <w:widowControl w:val="0"/>
      <w:suppressAutoHyphens/>
      <w:autoSpaceDE w:val="0"/>
      <w:spacing w:after="0" w:line="240" w:lineRule="auto"/>
    </w:pPr>
    <w:rPr>
      <w:rFonts w:ascii="Arial" w:eastAsia="Times New Roman" w:hAnsi="Arial" w:cs="Arial"/>
      <w:b/>
      <w:bCs/>
      <w:sz w:val="20"/>
      <w:szCs w:val="20"/>
      <w:lang w:eastAsia="zh-CN"/>
    </w:rPr>
  </w:style>
  <w:style w:type="paragraph" w:customStyle="1" w:styleId="ConsNormal">
    <w:name w:val="ConsNormal"/>
    <w:rsid w:val="003C02EE"/>
    <w:pPr>
      <w:widowControl w:val="0"/>
      <w:suppressAutoHyphens/>
      <w:autoSpaceDE w:val="0"/>
      <w:spacing w:after="0" w:line="240" w:lineRule="auto"/>
      <w:ind w:right="19772" w:firstLine="720"/>
    </w:pPr>
    <w:rPr>
      <w:rFonts w:ascii="Arial" w:eastAsia="Times New Roman" w:hAnsi="Arial" w:cs="Arial"/>
      <w:sz w:val="28"/>
      <w:szCs w:val="28"/>
      <w:lang w:eastAsia="zh-CN"/>
    </w:rPr>
  </w:style>
  <w:style w:type="paragraph" w:styleId="afd">
    <w:name w:val="No Spacing"/>
    <w:qFormat/>
    <w:rsid w:val="003C02EE"/>
    <w:pPr>
      <w:suppressAutoHyphens/>
      <w:spacing w:after="0" w:line="240" w:lineRule="auto"/>
    </w:pPr>
    <w:rPr>
      <w:rFonts w:ascii="Times New Roman" w:eastAsia="Times New Roman" w:hAnsi="Times New Roman" w:cs="Times New Roman"/>
      <w:sz w:val="28"/>
      <w:szCs w:val="20"/>
      <w:lang w:eastAsia="zh-CN"/>
    </w:rPr>
  </w:style>
  <w:style w:type="paragraph" w:customStyle="1" w:styleId="Default">
    <w:name w:val="Default"/>
    <w:rsid w:val="003C02EE"/>
    <w:pPr>
      <w:suppressAutoHyphens/>
      <w:autoSpaceDE w:val="0"/>
      <w:spacing w:after="0" w:line="240" w:lineRule="auto"/>
    </w:pPr>
    <w:rPr>
      <w:rFonts w:ascii="Calibri" w:eastAsia="Times New Roman" w:hAnsi="Calibri" w:cs="Calibri"/>
      <w:color w:val="000000"/>
      <w:sz w:val="24"/>
      <w:szCs w:val="24"/>
      <w:lang w:eastAsia="zh-CN"/>
    </w:rPr>
  </w:style>
  <w:style w:type="paragraph" w:customStyle="1" w:styleId="afe">
    <w:name w:val="Содержимое таблицы"/>
    <w:basedOn w:val="a"/>
    <w:rsid w:val="003C02EE"/>
    <w:pPr>
      <w:suppressLineNumbers/>
      <w:suppressAutoHyphens/>
    </w:pPr>
    <w:rPr>
      <w:lang w:eastAsia="zh-CN"/>
    </w:rPr>
  </w:style>
  <w:style w:type="paragraph" w:customStyle="1" w:styleId="aff">
    <w:name w:val="Заголовок таблицы"/>
    <w:basedOn w:val="afe"/>
    <w:rsid w:val="003C02EE"/>
    <w:pPr>
      <w:jc w:val="center"/>
    </w:pPr>
    <w:rPr>
      <w:b/>
      <w:bCs/>
    </w:rPr>
  </w:style>
  <w:style w:type="paragraph" w:customStyle="1" w:styleId="aff0">
    <w:name w:val="Содержимое врезки"/>
    <w:basedOn w:val="a"/>
    <w:rsid w:val="003C02EE"/>
    <w:pPr>
      <w:suppressAutoHyphens/>
    </w:pPr>
    <w:rPr>
      <w:lang w:eastAsia="zh-CN"/>
    </w:rPr>
  </w:style>
  <w:style w:type="character" w:customStyle="1" w:styleId="70">
    <w:name w:val="Заголовок 7 Знак"/>
    <w:basedOn w:val="a0"/>
    <w:link w:val="7"/>
    <w:semiHidden/>
    <w:rsid w:val="00AB0744"/>
    <w:rPr>
      <w:rFonts w:asciiTheme="majorHAnsi" w:eastAsiaTheme="majorEastAsia" w:hAnsiTheme="majorHAnsi" w:cstheme="majorBidi"/>
      <w:i/>
      <w:iCs/>
      <w:color w:val="404040" w:themeColor="text1" w:themeTint="BF"/>
      <w:sz w:val="24"/>
      <w:szCs w:val="24"/>
      <w:lang w:eastAsia="ru-RU"/>
    </w:rPr>
  </w:style>
  <w:style w:type="paragraph" w:styleId="22">
    <w:name w:val="Body Text 2"/>
    <w:basedOn w:val="a"/>
    <w:link w:val="21"/>
    <w:semiHidden/>
    <w:unhideWhenUsed/>
    <w:rsid w:val="00AB0744"/>
    <w:pPr>
      <w:spacing w:after="120" w:line="480" w:lineRule="auto"/>
    </w:pPr>
    <w:rPr>
      <w:rFonts w:asciiTheme="minorHAnsi" w:eastAsiaTheme="minorHAnsi" w:hAnsiTheme="minorHAnsi" w:cstheme="minorBidi"/>
      <w:lang w:eastAsia="en-US"/>
    </w:rPr>
  </w:style>
  <w:style w:type="character" w:customStyle="1" w:styleId="213">
    <w:name w:val="Основной текст 2 Знак1"/>
    <w:basedOn w:val="a0"/>
    <w:uiPriority w:val="99"/>
    <w:semiHidden/>
    <w:rsid w:val="00AB0744"/>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List"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02EE"/>
    <w:pPr>
      <w:spacing w:after="0" w:line="240" w:lineRule="auto"/>
    </w:pPr>
    <w:rPr>
      <w:rFonts w:ascii="Times New Roman" w:eastAsia="Times New Roman" w:hAnsi="Times New Roman" w:cs="Times New Roman"/>
      <w:sz w:val="24"/>
      <w:szCs w:val="24"/>
      <w:lang w:eastAsia="ru-RU"/>
    </w:rPr>
  </w:style>
  <w:style w:type="paragraph" w:styleId="1">
    <w:name w:val="heading 1"/>
    <w:aliases w:val="H1"/>
    <w:basedOn w:val="a"/>
    <w:next w:val="a"/>
    <w:link w:val="10"/>
    <w:qFormat/>
    <w:rsid w:val="003C02EE"/>
    <w:pPr>
      <w:keepNext/>
      <w:suppressAutoHyphens/>
      <w:ind w:left="927" w:hanging="360"/>
      <w:jc w:val="right"/>
      <w:outlineLvl w:val="0"/>
    </w:pPr>
    <w:rPr>
      <w:lang w:eastAsia="zh-CN"/>
    </w:rPr>
  </w:style>
  <w:style w:type="paragraph" w:styleId="2">
    <w:name w:val="heading 2"/>
    <w:basedOn w:val="a"/>
    <w:next w:val="a"/>
    <w:link w:val="20"/>
    <w:qFormat/>
    <w:rsid w:val="003C02EE"/>
    <w:pPr>
      <w:keepNext/>
      <w:suppressAutoHyphens/>
      <w:ind w:left="1647" w:hanging="360"/>
      <w:jc w:val="center"/>
      <w:outlineLvl w:val="1"/>
    </w:pPr>
    <w:rPr>
      <w:lang w:eastAsia="zh-CN"/>
    </w:rPr>
  </w:style>
  <w:style w:type="paragraph" w:styleId="3">
    <w:name w:val="heading 3"/>
    <w:basedOn w:val="a"/>
    <w:next w:val="a"/>
    <w:link w:val="30"/>
    <w:qFormat/>
    <w:rsid w:val="003C02EE"/>
    <w:pPr>
      <w:keepNext/>
      <w:suppressAutoHyphens/>
      <w:spacing w:before="240" w:after="60"/>
      <w:ind w:left="2367" w:hanging="180"/>
      <w:outlineLvl w:val="2"/>
    </w:pPr>
    <w:rPr>
      <w:rFonts w:ascii="Arial" w:hAnsi="Arial" w:cs="Arial"/>
      <w:b/>
      <w:bCs/>
      <w:sz w:val="26"/>
      <w:szCs w:val="26"/>
      <w:lang w:eastAsia="zh-CN"/>
    </w:rPr>
  </w:style>
  <w:style w:type="paragraph" w:styleId="5">
    <w:name w:val="heading 5"/>
    <w:basedOn w:val="a"/>
    <w:next w:val="a"/>
    <w:link w:val="50"/>
    <w:qFormat/>
    <w:rsid w:val="003C02EE"/>
    <w:pPr>
      <w:suppressAutoHyphens/>
      <w:spacing w:before="240" w:after="60"/>
      <w:ind w:left="3807" w:hanging="360"/>
      <w:outlineLvl w:val="4"/>
    </w:pPr>
    <w:rPr>
      <w:b/>
      <w:bCs/>
      <w:i/>
      <w:iCs/>
      <w:sz w:val="26"/>
      <w:szCs w:val="26"/>
      <w:lang w:eastAsia="zh-CN"/>
    </w:rPr>
  </w:style>
  <w:style w:type="paragraph" w:styleId="6">
    <w:name w:val="heading 6"/>
    <w:basedOn w:val="a"/>
    <w:next w:val="a"/>
    <w:link w:val="60"/>
    <w:qFormat/>
    <w:rsid w:val="003C02EE"/>
    <w:pPr>
      <w:suppressAutoHyphens/>
      <w:spacing w:before="240" w:after="60"/>
      <w:ind w:left="4527" w:hanging="180"/>
      <w:outlineLvl w:val="5"/>
    </w:pPr>
    <w:rPr>
      <w:b/>
      <w:bCs/>
      <w:sz w:val="22"/>
      <w:szCs w:val="22"/>
      <w:lang w:eastAsia="zh-CN"/>
    </w:rPr>
  </w:style>
  <w:style w:type="paragraph" w:styleId="7">
    <w:name w:val="heading 7"/>
    <w:basedOn w:val="a"/>
    <w:next w:val="a"/>
    <w:link w:val="70"/>
    <w:semiHidden/>
    <w:unhideWhenUsed/>
    <w:qFormat/>
    <w:rsid w:val="00AB0744"/>
    <w:pPr>
      <w:keepNext/>
      <w:keepLines/>
      <w:spacing w:before="200"/>
      <w:outlineLvl w:val="6"/>
    </w:pPr>
    <w:rPr>
      <w:rFonts w:asciiTheme="majorHAnsi" w:eastAsiaTheme="majorEastAsia" w:hAnsiTheme="majorHAnsi" w:cstheme="majorBidi"/>
      <w:i/>
      <w:iCs/>
      <w:color w:val="404040" w:themeColor="text1" w:themeTint="BF"/>
    </w:rPr>
  </w:style>
  <w:style w:type="paragraph" w:styleId="9">
    <w:name w:val="heading 9"/>
    <w:basedOn w:val="a"/>
    <w:next w:val="a"/>
    <w:link w:val="90"/>
    <w:qFormat/>
    <w:rsid w:val="003C02EE"/>
    <w:pPr>
      <w:suppressAutoHyphens/>
      <w:spacing w:before="240" w:after="60"/>
      <w:ind w:left="6687" w:hanging="180"/>
      <w:outlineLvl w:val="8"/>
    </w:pPr>
    <w:rPr>
      <w:rFonts w:ascii="Arial" w:hAnsi="Arial" w:cs="Arial"/>
      <w:sz w:val="22"/>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1 Знак"/>
    <w:basedOn w:val="a0"/>
    <w:link w:val="1"/>
    <w:rsid w:val="003C02EE"/>
    <w:rPr>
      <w:rFonts w:ascii="Times New Roman" w:eastAsia="Times New Roman" w:hAnsi="Times New Roman" w:cs="Times New Roman"/>
      <w:sz w:val="24"/>
      <w:szCs w:val="24"/>
      <w:lang w:eastAsia="zh-CN"/>
    </w:rPr>
  </w:style>
  <w:style w:type="character" w:customStyle="1" w:styleId="20">
    <w:name w:val="Заголовок 2 Знак"/>
    <w:basedOn w:val="a0"/>
    <w:link w:val="2"/>
    <w:rsid w:val="003C02EE"/>
    <w:rPr>
      <w:rFonts w:ascii="Times New Roman" w:eastAsia="Times New Roman" w:hAnsi="Times New Roman" w:cs="Times New Roman"/>
      <w:sz w:val="24"/>
      <w:szCs w:val="24"/>
      <w:lang w:eastAsia="zh-CN"/>
    </w:rPr>
  </w:style>
  <w:style w:type="character" w:customStyle="1" w:styleId="30">
    <w:name w:val="Заголовок 3 Знак"/>
    <w:basedOn w:val="a0"/>
    <w:link w:val="3"/>
    <w:rsid w:val="003C02EE"/>
    <w:rPr>
      <w:rFonts w:ascii="Arial" w:eastAsia="Times New Roman" w:hAnsi="Arial" w:cs="Arial"/>
      <w:b/>
      <w:bCs/>
      <w:sz w:val="26"/>
      <w:szCs w:val="26"/>
      <w:lang w:eastAsia="zh-CN"/>
    </w:rPr>
  </w:style>
  <w:style w:type="character" w:customStyle="1" w:styleId="50">
    <w:name w:val="Заголовок 5 Знак"/>
    <w:basedOn w:val="a0"/>
    <w:link w:val="5"/>
    <w:rsid w:val="003C02EE"/>
    <w:rPr>
      <w:rFonts w:ascii="Times New Roman" w:eastAsia="Times New Roman" w:hAnsi="Times New Roman" w:cs="Times New Roman"/>
      <w:b/>
      <w:bCs/>
      <w:i/>
      <w:iCs/>
      <w:sz w:val="26"/>
      <w:szCs w:val="26"/>
      <w:lang w:eastAsia="zh-CN"/>
    </w:rPr>
  </w:style>
  <w:style w:type="character" w:customStyle="1" w:styleId="60">
    <w:name w:val="Заголовок 6 Знак"/>
    <w:basedOn w:val="a0"/>
    <w:link w:val="6"/>
    <w:rsid w:val="003C02EE"/>
    <w:rPr>
      <w:rFonts w:ascii="Times New Roman" w:eastAsia="Times New Roman" w:hAnsi="Times New Roman" w:cs="Times New Roman"/>
      <w:b/>
      <w:bCs/>
      <w:lang w:eastAsia="zh-CN"/>
    </w:rPr>
  </w:style>
  <w:style w:type="character" w:customStyle="1" w:styleId="90">
    <w:name w:val="Заголовок 9 Знак"/>
    <w:basedOn w:val="a0"/>
    <w:link w:val="9"/>
    <w:rsid w:val="003C02EE"/>
    <w:rPr>
      <w:rFonts w:ascii="Arial" w:eastAsia="Times New Roman" w:hAnsi="Arial" w:cs="Arial"/>
      <w:lang w:eastAsia="zh-CN"/>
    </w:rPr>
  </w:style>
  <w:style w:type="character" w:styleId="a3">
    <w:name w:val="Hyperlink"/>
    <w:basedOn w:val="a0"/>
    <w:rsid w:val="003C02EE"/>
    <w:rPr>
      <w:color w:val="0000FF"/>
      <w:u w:val="single"/>
    </w:rPr>
  </w:style>
  <w:style w:type="paragraph" w:styleId="a4">
    <w:name w:val="Body Text Indent"/>
    <w:basedOn w:val="a"/>
    <w:link w:val="a5"/>
    <w:rsid w:val="003C02EE"/>
    <w:pPr>
      <w:spacing w:after="120"/>
      <w:ind w:left="283"/>
    </w:pPr>
  </w:style>
  <w:style w:type="character" w:customStyle="1" w:styleId="a5">
    <w:name w:val="Основной текст с отступом Знак"/>
    <w:basedOn w:val="a0"/>
    <w:link w:val="a4"/>
    <w:rsid w:val="003C02EE"/>
    <w:rPr>
      <w:rFonts w:ascii="Times New Roman" w:eastAsia="Times New Roman" w:hAnsi="Times New Roman" w:cs="Times New Roman"/>
      <w:sz w:val="24"/>
      <w:szCs w:val="24"/>
      <w:lang w:eastAsia="ru-RU"/>
    </w:rPr>
  </w:style>
  <w:style w:type="paragraph" w:customStyle="1" w:styleId="ConsPlusNormal">
    <w:name w:val="ConsPlusNormal"/>
    <w:rsid w:val="003C02E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6">
    <w:name w:val="Table Grid"/>
    <w:basedOn w:val="a1"/>
    <w:uiPriority w:val="59"/>
    <w:rsid w:val="003C02EE"/>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7">
    <w:name w:val="Normal (Web)"/>
    <w:basedOn w:val="a"/>
    <w:uiPriority w:val="99"/>
    <w:unhideWhenUsed/>
    <w:rsid w:val="003C02EE"/>
    <w:pPr>
      <w:spacing w:before="100" w:beforeAutospacing="1" w:after="119"/>
    </w:pPr>
  </w:style>
  <w:style w:type="paragraph" w:styleId="a8">
    <w:name w:val="Balloon Text"/>
    <w:basedOn w:val="a"/>
    <w:link w:val="a9"/>
    <w:unhideWhenUsed/>
    <w:rsid w:val="003C02EE"/>
    <w:rPr>
      <w:rFonts w:ascii="Segoe UI" w:hAnsi="Segoe UI" w:cs="Segoe UI"/>
      <w:sz w:val="18"/>
      <w:szCs w:val="18"/>
    </w:rPr>
  </w:style>
  <w:style w:type="character" w:customStyle="1" w:styleId="a9">
    <w:name w:val="Текст выноски Знак"/>
    <w:basedOn w:val="a0"/>
    <w:link w:val="a8"/>
    <w:rsid w:val="003C02EE"/>
    <w:rPr>
      <w:rFonts w:ascii="Segoe UI" w:eastAsia="Times New Roman" w:hAnsi="Segoe UI" w:cs="Segoe UI"/>
      <w:sz w:val="18"/>
      <w:szCs w:val="18"/>
      <w:lang w:eastAsia="ru-RU"/>
    </w:rPr>
  </w:style>
  <w:style w:type="paragraph" w:styleId="aa">
    <w:name w:val="List Paragraph"/>
    <w:basedOn w:val="a"/>
    <w:qFormat/>
    <w:rsid w:val="003C02EE"/>
    <w:pPr>
      <w:ind w:left="720"/>
      <w:contextualSpacing/>
    </w:pPr>
  </w:style>
  <w:style w:type="character" w:customStyle="1" w:styleId="WW8Num1z0">
    <w:name w:val="WW8Num1z0"/>
    <w:rsid w:val="003C02EE"/>
  </w:style>
  <w:style w:type="character" w:customStyle="1" w:styleId="WW8Num1z1">
    <w:name w:val="WW8Num1z1"/>
    <w:rsid w:val="003C02EE"/>
  </w:style>
  <w:style w:type="character" w:customStyle="1" w:styleId="WW8Num1z2">
    <w:name w:val="WW8Num1z2"/>
    <w:rsid w:val="003C02EE"/>
  </w:style>
  <w:style w:type="character" w:customStyle="1" w:styleId="WW8Num1z3">
    <w:name w:val="WW8Num1z3"/>
    <w:rsid w:val="003C02EE"/>
  </w:style>
  <w:style w:type="character" w:customStyle="1" w:styleId="WW8Num1z4">
    <w:name w:val="WW8Num1z4"/>
    <w:rsid w:val="003C02EE"/>
  </w:style>
  <w:style w:type="character" w:customStyle="1" w:styleId="WW8Num1z5">
    <w:name w:val="WW8Num1z5"/>
    <w:rsid w:val="003C02EE"/>
  </w:style>
  <w:style w:type="character" w:customStyle="1" w:styleId="WW8Num1z6">
    <w:name w:val="WW8Num1z6"/>
    <w:rsid w:val="003C02EE"/>
  </w:style>
  <w:style w:type="character" w:customStyle="1" w:styleId="WW8Num1z7">
    <w:name w:val="WW8Num1z7"/>
    <w:rsid w:val="003C02EE"/>
  </w:style>
  <w:style w:type="character" w:customStyle="1" w:styleId="WW8Num1z8">
    <w:name w:val="WW8Num1z8"/>
    <w:rsid w:val="003C02EE"/>
  </w:style>
  <w:style w:type="character" w:customStyle="1" w:styleId="WW8Num2z0">
    <w:name w:val="WW8Num2z0"/>
    <w:rsid w:val="003C02EE"/>
  </w:style>
  <w:style w:type="character" w:customStyle="1" w:styleId="WW8Num3z0">
    <w:name w:val="WW8Num3z0"/>
    <w:rsid w:val="003C02EE"/>
  </w:style>
  <w:style w:type="character" w:customStyle="1" w:styleId="WW8Num4z0">
    <w:name w:val="WW8Num4z0"/>
    <w:rsid w:val="003C02EE"/>
  </w:style>
  <w:style w:type="character" w:customStyle="1" w:styleId="WW8Num5z0">
    <w:name w:val="WW8Num5z0"/>
    <w:rsid w:val="003C02EE"/>
  </w:style>
  <w:style w:type="character" w:customStyle="1" w:styleId="WW8Num6z0">
    <w:name w:val="WW8Num6z0"/>
    <w:rsid w:val="003C02EE"/>
    <w:rPr>
      <w:rFonts w:hint="default"/>
      <w:b w:val="0"/>
    </w:rPr>
  </w:style>
  <w:style w:type="character" w:customStyle="1" w:styleId="WW8Num7z0">
    <w:name w:val="WW8Num7z0"/>
    <w:rsid w:val="003C02EE"/>
  </w:style>
  <w:style w:type="character" w:customStyle="1" w:styleId="WW8Num7z1">
    <w:name w:val="WW8Num7z1"/>
    <w:rsid w:val="003C02EE"/>
  </w:style>
  <w:style w:type="character" w:customStyle="1" w:styleId="WW8Num7z2">
    <w:name w:val="WW8Num7z2"/>
    <w:rsid w:val="003C02EE"/>
  </w:style>
  <w:style w:type="character" w:customStyle="1" w:styleId="WW8Num7z3">
    <w:name w:val="WW8Num7z3"/>
    <w:rsid w:val="003C02EE"/>
  </w:style>
  <w:style w:type="character" w:customStyle="1" w:styleId="WW8Num7z4">
    <w:name w:val="WW8Num7z4"/>
    <w:rsid w:val="003C02EE"/>
  </w:style>
  <w:style w:type="character" w:customStyle="1" w:styleId="WW8Num7z5">
    <w:name w:val="WW8Num7z5"/>
    <w:rsid w:val="003C02EE"/>
  </w:style>
  <w:style w:type="character" w:customStyle="1" w:styleId="WW8Num7z6">
    <w:name w:val="WW8Num7z6"/>
    <w:rsid w:val="003C02EE"/>
  </w:style>
  <w:style w:type="character" w:customStyle="1" w:styleId="WW8Num7z7">
    <w:name w:val="WW8Num7z7"/>
    <w:rsid w:val="003C02EE"/>
  </w:style>
  <w:style w:type="character" w:customStyle="1" w:styleId="WW8Num7z8">
    <w:name w:val="WW8Num7z8"/>
    <w:rsid w:val="003C02EE"/>
  </w:style>
  <w:style w:type="character" w:customStyle="1" w:styleId="WW8Num8z0">
    <w:name w:val="WW8Num8z0"/>
    <w:rsid w:val="003C02EE"/>
    <w:rPr>
      <w:rFonts w:hint="default"/>
      <w:b w:val="0"/>
      <w:bCs w:val="0"/>
      <w:sz w:val="28"/>
      <w:szCs w:val="22"/>
    </w:rPr>
  </w:style>
  <w:style w:type="character" w:customStyle="1" w:styleId="WW8Num9z0">
    <w:name w:val="WW8Num9z0"/>
    <w:rsid w:val="003C02EE"/>
  </w:style>
  <w:style w:type="character" w:customStyle="1" w:styleId="WW8Num10z0">
    <w:name w:val="WW8Num10z0"/>
    <w:rsid w:val="003C02EE"/>
  </w:style>
  <w:style w:type="character" w:customStyle="1" w:styleId="WW8Num11z0">
    <w:name w:val="WW8Num11z0"/>
    <w:rsid w:val="003C02EE"/>
  </w:style>
  <w:style w:type="character" w:customStyle="1" w:styleId="WW8Num11z1">
    <w:name w:val="WW8Num11z1"/>
    <w:rsid w:val="003C02EE"/>
    <w:rPr>
      <w:b/>
    </w:rPr>
  </w:style>
  <w:style w:type="character" w:customStyle="1" w:styleId="WW8Num11z2">
    <w:name w:val="WW8Num11z2"/>
    <w:rsid w:val="003C02EE"/>
    <w:rPr>
      <w:b w:val="0"/>
    </w:rPr>
  </w:style>
  <w:style w:type="character" w:customStyle="1" w:styleId="WW8Num11z3">
    <w:name w:val="WW8Num11z3"/>
    <w:rsid w:val="003C02EE"/>
  </w:style>
  <w:style w:type="character" w:customStyle="1" w:styleId="WW8Num11z4">
    <w:name w:val="WW8Num11z4"/>
    <w:rsid w:val="003C02EE"/>
  </w:style>
  <w:style w:type="character" w:customStyle="1" w:styleId="WW8Num11z5">
    <w:name w:val="WW8Num11z5"/>
    <w:rsid w:val="003C02EE"/>
  </w:style>
  <w:style w:type="character" w:customStyle="1" w:styleId="WW8Num11z6">
    <w:name w:val="WW8Num11z6"/>
    <w:rsid w:val="003C02EE"/>
  </w:style>
  <w:style w:type="character" w:customStyle="1" w:styleId="WW8Num11z7">
    <w:name w:val="WW8Num11z7"/>
    <w:rsid w:val="003C02EE"/>
  </w:style>
  <w:style w:type="character" w:customStyle="1" w:styleId="WW8Num11z8">
    <w:name w:val="WW8Num11z8"/>
    <w:rsid w:val="003C02EE"/>
  </w:style>
  <w:style w:type="character" w:customStyle="1" w:styleId="WW8Num12z0">
    <w:name w:val="WW8Num12z0"/>
    <w:rsid w:val="003C02EE"/>
  </w:style>
  <w:style w:type="character" w:customStyle="1" w:styleId="WW8Num12z1">
    <w:name w:val="WW8Num12z1"/>
    <w:rsid w:val="003C02EE"/>
  </w:style>
  <w:style w:type="character" w:customStyle="1" w:styleId="WW8Num12z2">
    <w:name w:val="WW8Num12z2"/>
    <w:rsid w:val="003C02EE"/>
  </w:style>
  <w:style w:type="character" w:customStyle="1" w:styleId="WW8Num12z3">
    <w:name w:val="WW8Num12z3"/>
    <w:rsid w:val="003C02EE"/>
  </w:style>
  <w:style w:type="character" w:customStyle="1" w:styleId="WW8Num12z4">
    <w:name w:val="WW8Num12z4"/>
    <w:rsid w:val="003C02EE"/>
  </w:style>
  <w:style w:type="character" w:customStyle="1" w:styleId="WW8Num12z5">
    <w:name w:val="WW8Num12z5"/>
    <w:rsid w:val="003C02EE"/>
  </w:style>
  <w:style w:type="character" w:customStyle="1" w:styleId="WW8Num12z6">
    <w:name w:val="WW8Num12z6"/>
    <w:rsid w:val="003C02EE"/>
  </w:style>
  <w:style w:type="character" w:customStyle="1" w:styleId="WW8Num12z7">
    <w:name w:val="WW8Num12z7"/>
    <w:rsid w:val="003C02EE"/>
  </w:style>
  <w:style w:type="character" w:customStyle="1" w:styleId="WW8Num12z8">
    <w:name w:val="WW8Num12z8"/>
    <w:rsid w:val="003C02EE"/>
  </w:style>
  <w:style w:type="character" w:customStyle="1" w:styleId="WW8Num6z1">
    <w:name w:val="WW8Num6z1"/>
    <w:rsid w:val="003C02EE"/>
  </w:style>
  <w:style w:type="character" w:customStyle="1" w:styleId="WW8Num6z2">
    <w:name w:val="WW8Num6z2"/>
    <w:rsid w:val="003C02EE"/>
  </w:style>
  <w:style w:type="character" w:customStyle="1" w:styleId="WW8Num6z3">
    <w:name w:val="WW8Num6z3"/>
    <w:rsid w:val="003C02EE"/>
  </w:style>
  <w:style w:type="character" w:customStyle="1" w:styleId="WW8Num6z4">
    <w:name w:val="WW8Num6z4"/>
    <w:rsid w:val="003C02EE"/>
  </w:style>
  <w:style w:type="character" w:customStyle="1" w:styleId="WW8Num6z5">
    <w:name w:val="WW8Num6z5"/>
    <w:rsid w:val="003C02EE"/>
  </w:style>
  <w:style w:type="character" w:customStyle="1" w:styleId="WW8Num6z6">
    <w:name w:val="WW8Num6z6"/>
    <w:rsid w:val="003C02EE"/>
  </w:style>
  <w:style w:type="character" w:customStyle="1" w:styleId="WW8Num6z7">
    <w:name w:val="WW8Num6z7"/>
    <w:rsid w:val="003C02EE"/>
  </w:style>
  <w:style w:type="character" w:customStyle="1" w:styleId="WW8Num6z8">
    <w:name w:val="WW8Num6z8"/>
    <w:rsid w:val="003C02EE"/>
  </w:style>
  <w:style w:type="character" w:customStyle="1" w:styleId="WW8Num8z1">
    <w:name w:val="WW8Num8z1"/>
    <w:rsid w:val="003C02EE"/>
    <w:rPr>
      <w:rFonts w:hint="default"/>
    </w:rPr>
  </w:style>
  <w:style w:type="character" w:customStyle="1" w:styleId="WW8Num9z1">
    <w:name w:val="WW8Num9z1"/>
    <w:rsid w:val="003C02EE"/>
  </w:style>
  <w:style w:type="character" w:customStyle="1" w:styleId="WW8Num9z2">
    <w:name w:val="WW8Num9z2"/>
    <w:rsid w:val="003C02EE"/>
  </w:style>
  <w:style w:type="character" w:customStyle="1" w:styleId="WW8Num9z3">
    <w:name w:val="WW8Num9z3"/>
    <w:rsid w:val="003C02EE"/>
  </w:style>
  <w:style w:type="character" w:customStyle="1" w:styleId="WW8Num9z4">
    <w:name w:val="WW8Num9z4"/>
    <w:rsid w:val="003C02EE"/>
  </w:style>
  <w:style w:type="character" w:customStyle="1" w:styleId="WW8Num9z5">
    <w:name w:val="WW8Num9z5"/>
    <w:rsid w:val="003C02EE"/>
  </w:style>
  <w:style w:type="character" w:customStyle="1" w:styleId="WW8Num9z6">
    <w:name w:val="WW8Num9z6"/>
    <w:rsid w:val="003C02EE"/>
  </w:style>
  <w:style w:type="character" w:customStyle="1" w:styleId="WW8Num9z7">
    <w:name w:val="WW8Num9z7"/>
    <w:rsid w:val="003C02EE"/>
  </w:style>
  <w:style w:type="character" w:customStyle="1" w:styleId="WW8Num9z8">
    <w:name w:val="WW8Num9z8"/>
    <w:rsid w:val="003C02EE"/>
  </w:style>
  <w:style w:type="character" w:customStyle="1" w:styleId="WW8Num10z1">
    <w:name w:val="WW8Num10z1"/>
    <w:rsid w:val="003C02EE"/>
  </w:style>
  <w:style w:type="character" w:customStyle="1" w:styleId="WW8Num10z2">
    <w:name w:val="WW8Num10z2"/>
    <w:rsid w:val="003C02EE"/>
  </w:style>
  <w:style w:type="character" w:customStyle="1" w:styleId="WW8Num10z3">
    <w:name w:val="WW8Num10z3"/>
    <w:rsid w:val="003C02EE"/>
  </w:style>
  <w:style w:type="character" w:customStyle="1" w:styleId="WW8Num10z4">
    <w:name w:val="WW8Num10z4"/>
    <w:rsid w:val="003C02EE"/>
  </w:style>
  <w:style w:type="character" w:customStyle="1" w:styleId="WW8Num10z5">
    <w:name w:val="WW8Num10z5"/>
    <w:rsid w:val="003C02EE"/>
  </w:style>
  <w:style w:type="character" w:customStyle="1" w:styleId="WW8Num10z6">
    <w:name w:val="WW8Num10z6"/>
    <w:rsid w:val="003C02EE"/>
  </w:style>
  <w:style w:type="character" w:customStyle="1" w:styleId="WW8Num10z7">
    <w:name w:val="WW8Num10z7"/>
    <w:rsid w:val="003C02EE"/>
  </w:style>
  <w:style w:type="character" w:customStyle="1" w:styleId="WW8Num10z8">
    <w:name w:val="WW8Num10z8"/>
    <w:rsid w:val="003C02EE"/>
  </w:style>
  <w:style w:type="character" w:customStyle="1" w:styleId="WW8Num13z0">
    <w:name w:val="WW8Num13z0"/>
    <w:rsid w:val="003C02EE"/>
    <w:rPr>
      <w:rFonts w:hint="default"/>
    </w:rPr>
  </w:style>
  <w:style w:type="character" w:customStyle="1" w:styleId="WW8Num13z1">
    <w:name w:val="WW8Num13z1"/>
    <w:rsid w:val="003C02EE"/>
  </w:style>
  <w:style w:type="character" w:customStyle="1" w:styleId="WW8Num13z2">
    <w:name w:val="WW8Num13z2"/>
    <w:rsid w:val="003C02EE"/>
  </w:style>
  <w:style w:type="character" w:customStyle="1" w:styleId="WW8Num13z3">
    <w:name w:val="WW8Num13z3"/>
    <w:rsid w:val="003C02EE"/>
  </w:style>
  <w:style w:type="character" w:customStyle="1" w:styleId="WW8Num13z4">
    <w:name w:val="WW8Num13z4"/>
    <w:rsid w:val="003C02EE"/>
  </w:style>
  <w:style w:type="character" w:customStyle="1" w:styleId="WW8Num13z5">
    <w:name w:val="WW8Num13z5"/>
    <w:rsid w:val="003C02EE"/>
  </w:style>
  <w:style w:type="character" w:customStyle="1" w:styleId="WW8Num13z6">
    <w:name w:val="WW8Num13z6"/>
    <w:rsid w:val="003C02EE"/>
  </w:style>
  <w:style w:type="character" w:customStyle="1" w:styleId="WW8Num13z7">
    <w:name w:val="WW8Num13z7"/>
    <w:rsid w:val="003C02EE"/>
  </w:style>
  <w:style w:type="character" w:customStyle="1" w:styleId="WW8Num13z8">
    <w:name w:val="WW8Num13z8"/>
    <w:rsid w:val="003C02EE"/>
  </w:style>
  <w:style w:type="character" w:customStyle="1" w:styleId="WW8Num14z0">
    <w:name w:val="WW8Num14z0"/>
    <w:rsid w:val="003C02EE"/>
  </w:style>
  <w:style w:type="character" w:customStyle="1" w:styleId="WW8Num14z1">
    <w:name w:val="WW8Num14z1"/>
    <w:rsid w:val="003C02EE"/>
  </w:style>
  <w:style w:type="character" w:customStyle="1" w:styleId="WW8Num14z2">
    <w:name w:val="WW8Num14z2"/>
    <w:rsid w:val="003C02EE"/>
  </w:style>
  <w:style w:type="character" w:customStyle="1" w:styleId="WW8Num14z3">
    <w:name w:val="WW8Num14z3"/>
    <w:rsid w:val="003C02EE"/>
  </w:style>
  <w:style w:type="character" w:customStyle="1" w:styleId="WW8Num14z4">
    <w:name w:val="WW8Num14z4"/>
    <w:rsid w:val="003C02EE"/>
  </w:style>
  <w:style w:type="character" w:customStyle="1" w:styleId="WW8Num14z5">
    <w:name w:val="WW8Num14z5"/>
    <w:rsid w:val="003C02EE"/>
  </w:style>
  <w:style w:type="character" w:customStyle="1" w:styleId="WW8Num14z6">
    <w:name w:val="WW8Num14z6"/>
    <w:rsid w:val="003C02EE"/>
  </w:style>
  <w:style w:type="character" w:customStyle="1" w:styleId="WW8Num14z7">
    <w:name w:val="WW8Num14z7"/>
    <w:rsid w:val="003C02EE"/>
  </w:style>
  <w:style w:type="character" w:customStyle="1" w:styleId="WW8Num14z8">
    <w:name w:val="WW8Num14z8"/>
    <w:rsid w:val="003C02EE"/>
  </w:style>
  <w:style w:type="character" w:customStyle="1" w:styleId="WW8Num15z0">
    <w:name w:val="WW8Num15z0"/>
    <w:rsid w:val="003C02EE"/>
    <w:rPr>
      <w:rFonts w:hint="default"/>
    </w:rPr>
  </w:style>
  <w:style w:type="character" w:customStyle="1" w:styleId="WW8Num15z1">
    <w:name w:val="WW8Num15z1"/>
    <w:rsid w:val="003C02EE"/>
  </w:style>
  <w:style w:type="character" w:customStyle="1" w:styleId="WW8Num15z2">
    <w:name w:val="WW8Num15z2"/>
    <w:rsid w:val="003C02EE"/>
  </w:style>
  <w:style w:type="character" w:customStyle="1" w:styleId="WW8Num15z3">
    <w:name w:val="WW8Num15z3"/>
    <w:rsid w:val="003C02EE"/>
  </w:style>
  <w:style w:type="character" w:customStyle="1" w:styleId="WW8Num15z4">
    <w:name w:val="WW8Num15z4"/>
    <w:rsid w:val="003C02EE"/>
  </w:style>
  <w:style w:type="character" w:customStyle="1" w:styleId="WW8Num15z5">
    <w:name w:val="WW8Num15z5"/>
    <w:rsid w:val="003C02EE"/>
  </w:style>
  <w:style w:type="character" w:customStyle="1" w:styleId="WW8Num15z6">
    <w:name w:val="WW8Num15z6"/>
    <w:rsid w:val="003C02EE"/>
  </w:style>
  <w:style w:type="character" w:customStyle="1" w:styleId="WW8Num15z7">
    <w:name w:val="WW8Num15z7"/>
    <w:rsid w:val="003C02EE"/>
  </w:style>
  <w:style w:type="character" w:customStyle="1" w:styleId="WW8Num15z8">
    <w:name w:val="WW8Num15z8"/>
    <w:rsid w:val="003C02EE"/>
  </w:style>
  <w:style w:type="character" w:customStyle="1" w:styleId="WW8Num16z0">
    <w:name w:val="WW8Num16z0"/>
    <w:rsid w:val="003C02EE"/>
    <w:rPr>
      <w:rFonts w:hint="default"/>
    </w:rPr>
  </w:style>
  <w:style w:type="character" w:customStyle="1" w:styleId="WW8Num16z1">
    <w:name w:val="WW8Num16z1"/>
    <w:rsid w:val="003C02EE"/>
  </w:style>
  <w:style w:type="character" w:customStyle="1" w:styleId="WW8Num16z2">
    <w:name w:val="WW8Num16z2"/>
    <w:rsid w:val="003C02EE"/>
  </w:style>
  <w:style w:type="character" w:customStyle="1" w:styleId="WW8Num16z3">
    <w:name w:val="WW8Num16z3"/>
    <w:rsid w:val="003C02EE"/>
  </w:style>
  <w:style w:type="character" w:customStyle="1" w:styleId="WW8Num16z4">
    <w:name w:val="WW8Num16z4"/>
    <w:rsid w:val="003C02EE"/>
  </w:style>
  <w:style w:type="character" w:customStyle="1" w:styleId="WW8Num16z5">
    <w:name w:val="WW8Num16z5"/>
    <w:rsid w:val="003C02EE"/>
  </w:style>
  <w:style w:type="character" w:customStyle="1" w:styleId="WW8Num16z6">
    <w:name w:val="WW8Num16z6"/>
    <w:rsid w:val="003C02EE"/>
  </w:style>
  <w:style w:type="character" w:customStyle="1" w:styleId="WW8Num16z7">
    <w:name w:val="WW8Num16z7"/>
    <w:rsid w:val="003C02EE"/>
  </w:style>
  <w:style w:type="character" w:customStyle="1" w:styleId="WW8Num16z8">
    <w:name w:val="WW8Num16z8"/>
    <w:rsid w:val="003C02EE"/>
  </w:style>
  <w:style w:type="character" w:customStyle="1" w:styleId="WW8Num17z0">
    <w:name w:val="WW8Num17z0"/>
    <w:rsid w:val="003C02EE"/>
  </w:style>
  <w:style w:type="character" w:customStyle="1" w:styleId="WW8Num17z1">
    <w:name w:val="WW8Num17z1"/>
    <w:rsid w:val="003C02EE"/>
  </w:style>
  <w:style w:type="character" w:customStyle="1" w:styleId="WW8Num17z2">
    <w:name w:val="WW8Num17z2"/>
    <w:rsid w:val="003C02EE"/>
  </w:style>
  <w:style w:type="character" w:customStyle="1" w:styleId="WW8Num17z3">
    <w:name w:val="WW8Num17z3"/>
    <w:rsid w:val="003C02EE"/>
  </w:style>
  <w:style w:type="character" w:customStyle="1" w:styleId="WW8Num17z4">
    <w:name w:val="WW8Num17z4"/>
    <w:rsid w:val="003C02EE"/>
  </w:style>
  <w:style w:type="character" w:customStyle="1" w:styleId="WW8Num17z5">
    <w:name w:val="WW8Num17z5"/>
    <w:rsid w:val="003C02EE"/>
  </w:style>
  <w:style w:type="character" w:customStyle="1" w:styleId="WW8Num17z6">
    <w:name w:val="WW8Num17z6"/>
    <w:rsid w:val="003C02EE"/>
  </w:style>
  <w:style w:type="character" w:customStyle="1" w:styleId="WW8Num17z7">
    <w:name w:val="WW8Num17z7"/>
    <w:rsid w:val="003C02EE"/>
  </w:style>
  <w:style w:type="character" w:customStyle="1" w:styleId="WW8Num17z8">
    <w:name w:val="WW8Num17z8"/>
    <w:rsid w:val="003C02EE"/>
  </w:style>
  <w:style w:type="character" w:customStyle="1" w:styleId="WW8Num18z0">
    <w:name w:val="WW8Num18z0"/>
    <w:rsid w:val="003C02EE"/>
  </w:style>
  <w:style w:type="character" w:customStyle="1" w:styleId="WW8Num18z1">
    <w:name w:val="WW8Num18z1"/>
    <w:rsid w:val="003C02EE"/>
  </w:style>
  <w:style w:type="character" w:customStyle="1" w:styleId="WW8Num18z2">
    <w:name w:val="WW8Num18z2"/>
    <w:rsid w:val="003C02EE"/>
  </w:style>
  <w:style w:type="character" w:customStyle="1" w:styleId="WW8Num18z3">
    <w:name w:val="WW8Num18z3"/>
    <w:rsid w:val="003C02EE"/>
  </w:style>
  <w:style w:type="character" w:customStyle="1" w:styleId="WW8Num18z4">
    <w:name w:val="WW8Num18z4"/>
    <w:rsid w:val="003C02EE"/>
  </w:style>
  <w:style w:type="character" w:customStyle="1" w:styleId="WW8Num18z5">
    <w:name w:val="WW8Num18z5"/>
    <w:rsid w:val="003C02EE"/>
  </w:style>
  <w:style w:type="character" w:customStyle="1" w:styleId="WW8Num18z6">
    <w:name w:val="WW8Num18z6"/>
    <w:rsid w:val="003C02EE"/>
  </w:style>
  <w:style w:type="character" w:customStyle="1" w:styleId="WW8Num18z7">
    <w:name w:val="WW8Num18z7"/>
    <w:rsid w:val="003C02EE"/>
  </w:style>
  <w:style w:type="character" w:customStyle="1" w:styleId="WW8Num18z8">
    <w:name w:val="WW8Num18z8"/>
    <w:rsid w:val="003C02EE"/>
  </w:style>
  <w:style w:type="character" w:customStyle="1" w:styleId="WW8Num19z0">
    <w:name w:val="WW8Num19z0"/>
    <w:rsid w:val="003C02EE"/>
    <w:rPr>
      <w:rFonts w:hint="default"/>
    </w:rPr>
  </w:style>
  <w:style w:type="character" w:customStyle="1" w:styleId="WW8Num19z1">
    <w:name w:val="WW8Num19z1"/>
    <w:rsid w:val="003C02EE"/>
  </w:style>
  <w:style w:type="character" w:customStyle="1" w:styleId="WW8Num19z2">
    <w:name w:val="WW8Num19z2"/>
    <w:rsid w:val="003C02EE"/>
  </w:style>
  <w:style w:type="character" w:customStyle="1" w:styleId="WW8Num19z3">
    <w:name w:val="WW8Num19z3"/>
    <w:rsid w:val="003C02EE"/>
  </w:style>
  <w:style w:type="character" w:customStyle="1" w:styleId="WW8Num19z4">
    <w:name w:val="WW8Num19z4"/>
    <w:rsid w:val="003C02EE"/>
  </w:style>
  <w:style w:type="character" w:customStyle="1" w:styleId="WW8Num19z5">
    <w:name w:val="WW8Num19z5"/>
    <w:rsid w:val="003C02EE"/>
  </w:style>
  <w:style w:type="character" w:customStyle="1" w:styleId="WW8Num19z6">
    <w:name w:val="WW8Num19z6"/>
    <w:rsid w:val="003C02EE"/>
  </w:style>
  <w:style w:type="character" w:customStyle="1" w:styleId="WW8Num19z7">
    <w:name w:val="WW8Num19z7"/>
    <w:rsid w:val="003C02EE"/>
  </w:style>
  <w:style w:type="character" w:customStyle="1" w:styleId="WW8Num19z8">
    <w:name w:val="WW8Num19z8"/>
    <w:rsid w:val="003C02EE"/>
  </w:style>
  <w:style w:type="character" w:customStyle="1" w:styleId="WW8Num20z0">
    <w:name w:val="WW8Num20z0"/>
    <w:rsid w:val="003C02EE"/>
  </w:style>
  <w:style w:type="character" w:customStyle="1" w:styleId="WW8Num20z1">
    <w:name w:val="WW8Num20z1"/>
    <w:rsid w:val="003C02EE"/>
  </w:style>
  <w:style w:type="character" w:customStyle="1" w:styleId="WW8Num20z2">
    <w:name w:val="WW8Num20z2"/>
    <w:rsid w:val="003C02EE"/>
  </w:style>
  <w:style w:type="character" w:customStyle="1" w:styleId="WW8Num20z3">
    <w:name w:val="WW8Num20z3"/>
    <w:rsid w:val="003C02EE"/>
  </w:style>
  <w:style w:type="character" w:customStyle="1" w:styleId="WW8Num20z4">
    <w:name w:val="WW8Num20z4"/>
    <w:rsid w:val="003C02EE"/>
  </w:style>
  <w:style w:type="character" w:customStyle="1" w:styleId="WW8Num20z5">
    <w:name w:val="WW8Num20z5"/>
    <w:rsid w:val="003C02EE"/>
  </w:style>
  <w:style w:type="character" w:customStyle="1" w:styleId="WW8Num20z6">
    <w:name w:val="WW8Num20z6"/>
    <w:rsid w:val="003C02EE"/>
  </w:style>
  <w:style w:type="character" w:customStyle="1" w:styleId="WW8Num20z7">
    <w:name w:val="WW8Num20z7"/>
    <w:rsid w:val="003C02EE"/>
  </w:style>
  <w:style w:type="character" w:customStyle="1" w:styleId="WW8Num20z8">
    <w:name w:val="WW8Num20z8"/>
    <w:rsid w:val="003C02EE"/>
  </w:style>
  <w:style w:type="character" w:customStyle="1" w:styleId="WW8Num21z0">
    <w:name w:val="WW8Num21z0"/>
    <w:rsid w:val="003C02EE"/>
    <w:rPr>
      <w:rFonts w:hint="default"/>
    </w:rPr>
  </w:style>
  <w:style w:type="character" w:customStyle="1" w:styleId="WW8Num21z1">
    <w:name w:val="WW8Num21z1"/>
    <w:rsid w:val="003C02EE"/>
  </w:style>
  <w:style w:type="character" w:customStyle="1" w:styleId="WW8Num21z2">
    <w:name w:val="WW8Num21z2"/>
    <w:rsid w:val="003C02EE"/>
  </w:style>
  <w:style w:type="character" w:customStyle="1" w:styleId="WW8Num21z3">
    <w:name w:val="WW8Num21z3"/>
    <w:rsid w:val="003C02EE"/>
  </w:style>
  <w:style w:type="character" w:customStyle="1" w:styleId="WW8Num21z4">
    <w:name w:val="WW8Num21z4"/>
    <w:rsid w:val="003C02EE"/>
  </w:style>
  <w:style w:type="character" w:customStyle="1" w:styleId="WW8Num21z5">
    <w:name w:val="WW8Num21z5"/>
    <w:rsid w:val="003C02EE"/>
  </w:style>
  <w:style w:type="character" w:customStyle="1" w:styleId="WW8Num21z6">
    <w:name w:val="WW8Num21z6"/>
    <w:rsid w:val="003C02EE"/>
  </w:style>
  <w:style w:type="character" w:customStyle="1" w:styleId="WW8Num21z7">
    <w:name w:val="WW8Num21z7"/>
    <w:rsid w:val="003C02EE"/>
  </w:style>
  <w:style w:type="character" w:customStyle="1" w:styleId="WW8Num21z8">
    <w:name w:val="WW8Num21z8"/>
    <w:rsid w:val="003C02EE"/>
  </w:style>
  <w:style w:type="character" w:customStyle="1" w:styleId="WW8Num22z0">
    <w:name w:val="WW8Num22z0"/>
    <w:rsid w:val="003C02EE"/>
    <w:rPr>
      <w:rFonts w:ascii="Times New Roman" w:eastAsia="Times New Roman" w:hAnsi="Times New Roman" w:cs="Times New Roman" w:hint="default"/>
    </w:rPr>
  </w:style>
  <w:style w:type="character" w:customStyle="1" w:styleId="WW8Num22z1">
    <w:name w:val="WW8Num22z1"/>
    <w:rsid w:val="003C02EE"/>
    <w:rPr>
      <w:rFonts w:ascii="Courier New" w:hAnsi="Courier New" w:cs="Courier New" w:hint="default"/>
    </w:rPr>
  </w:style>
  <w:style w:type="character" w:customStyle="1" w:styleId="WW8Num22z2">
    <w:name w:val="WW8Num22z2"/>
    <w:rsid w:val="003C02EE"/>
    <w:rPr>
      <w:rFonts w:ascii="Wingdings" w:hAnsi="Wingdings" w:cs="Wingdings" w:hint="default"/>
    </w:rPr>
  </w:style>
  <w:style w:type="character" w:customStyle="1" w:styleId="WW8Num22z3">
    <w:name w:val="WW8Num22z3"/>
    <w:rsid w:val="003C02EE"/>
    <w:rPr>
      <w:rFonts w:ascii="Symbol" w:hAnsi="Symbol" w:cs="Symbol" w:hint="default"/>
    </w:rPr>
  </w:style>
  <w:style w:type="character" w:customStyle="1" w:styleId="WW8Num23z0">
    <w:name w:val="WW8Num23z0"/>
    <w:rsid w:val="003C02EE"/>
    <w:rPr>
      <w:rFonts w:hint="default"/>
    </w:rPr>
  </w:style>
  <w:style w:type="character" w:customStyle="1" w:styleId="WW8Num23z1">
    <w:name w:val="WW8Num23z1"/>
    <w:rsid w:val="003C02EE"/>
  </w:style>
  <w:style w:type="character" w:customStyle="1" w:styleId="WW8Num23z2">
    <w:name w:val="WW8Num23z2"/>
    <w:rsid w:val="003C02EE"/>
  </w:style>
  <w:style w:type="character" w:customStyle="1" w:styleId="WW8Num23z3">
    <w:name w:val="WW8Num23z3"/>
    <w:rsid w:val="003C02EE"/>
  </w:style>
  <w:style w:type="character" w:customStyle="1" w:styleId="WW8Num23z4">
    <w:name w:val="WW8Num23z4"/>
    <w:rsid w:val="003C02EE"/>
  </w:style>
  <w:style w:type="character" w:customStyle="1" w:styleId="WW8Num23z5">
    <w:name w:val="WW8Num23z5"/>
    <w:rsid w:val="003C02EE"/>
  </w:style>
  <w:style w:type="character" w:customStyle="1" w:styleId="WW8Num23z6">
    <w:name w:val="WW8Num23z6"/>
    <w:rsid w:val="003C02EE"/>
  </w:style>
  <w:style w:type="character" w:customStyle="1" w:styleId="WW8Num23z7">
    <w:name w:val="WW8Num23z7"/>
    <w:rsid w:val="003C02EE"/>
  </w:style>
  <w:style w:type="character" w:customStyle="1" w:styleId="WW8Num23z8">
    <w:name w:val="WW8Num23z8"/>
    <w:rsid w:val="003C02EE"/>
  </w:style>
  <w:style w:type="character" w:customStyle="1" w:styleId="WW8Num24z0">
    <w:name w:val="WW8Num24z0"/>
    <w:rsid w:val="003C02EE"/>
    <w:rPr>
      <w:rFonts w:hint="default"/>
      <w:b w:val="0"/>
      <w:bCs w:val="0"/>
      <w:sz w:val="28"/>
      <w:szCs w:val="22"/>
    </w:rPr>
  </w:style>
  <w:style w:type="character" w:customStyle="1" w:styleId="WW8Num24z1">
    <w:name w:val="WW8Num24z1"/>
    <w:rsid w:val="003C02EE"/>
  </w:style>
  <w:style w:type="character" w:customStyle="1" w:styleId="WW8Num24z2">
    <w:name w:val="WW8Num24z2"/>
    <w:rsid w:val="003C02EE"/>
  </w:style>
  <w:style w:type="character" w:customStyle="1" w:styleId="WW8Num24z3">
    <w:name w:val="WW8Num24z3"/>
    <w:rsid w:val="003C02EE"/>
  </w:style>
  <w:style w:type="character" w:customStyle="1" w:styleId="WW8Num24z4">
    <w:name w:val="WW8Num24z4"/>
    <w:rsid w:val="003C02EE"/>
  </w:style>
  <w:style w:type="character" w:customStyle="1" w:styleId="WW8Num24z5">
    <w:name w:val="WW8Num24z5"/>
    <w:rsid w:val="003C02EE"/>
  </w:style>
  <w:style w:type="character" w:customStyle="1" w:styleId="WW8Num24z6">
    <w:name w:val="WW8Num24z6"/>
    <w:rsid w:val="003C02EE"/>
  </w:style>
  <w:style w:type="character" w:customStyle="1" w:styleId="WW8Num24z7">
    <w:name w:val="WW8Num24z7"/>
    <w:rsid w:val="003C02EE"/>
  </w:style>
  <w:style w:type="character" w:customStyle="1" w:styleId="WW8Num24z8">
    <w:name w:val="WW8Num24z8"/>
    <w:rsid w:val="003C02EE"/>
  </w:style>
  <w:style w:type="character" w:customStyle="1" w:styleId="WW8Num25z0">
    <w:name w:val="WW8Num25z0"/>
    <w:rsid w:val="003C02EE"/>
  </w:style>
  <w:style w:type="character" w:customStyle="1" w:styleId="WW8Num25z1">
    <w:name w:val="WW8Num25z1"/>
    <w:rsid w:val="003C02EE"/>
  </w:style>
  <w:style w:type="character" w:customStyle="1" w:styleId="WW8Num25z2">
    <w:name w:val="WW8Num25z2"/>
    <w:rsid w:val="003C02EE"/>
  </w:style>
  <w:style w:type="character" w:customStyle="1" w:styleId="WW8Num25z3">
    <w:name w:val="WW8Num25z3"/>
    <w:rsid w:val="003C02EE"/>
  </w:style>
  <w:style w:type="character" w:customStyle="1" w:styleId="WW8Num25z4">
    <w:name w:val="WW8Num25z4"/>
    <w:rsid w:val="003C02EE"/>
  </w:style>
  <w:style w:type="character" w:customStyle="1" w:styleId="WW8Num25z5">
    <w:name w:val="WW8Num25z5"/>
    <w:rsid w:val="003C02EE"/>
  </w:style>
  <w:style w:type="character" w:customStyle="1" w:styleId="WW8Num25z6">
    <w:name w:val="WW8Num25z6"/>
    <w:rsid w:val="003C02EE"/>
  </w:style>
  <w:style w:type="character" w:customStyle="1" w:styleId="WW8Num25z7">
    <w:name w:val="WW8Num25z7"/>
    <w:rsid w:val="003C02EE"/>
  </w:style>
  <w:style w:type="character" w:customStyle="1" w:styleId="WW8Num25z8">
    <w:name w:val="WW8Num25z8"/>
    <w:rsid w:val="003C02EE"/>
  </w:style>
  <w:style w:type="character" w:customStyle="1" w:styleId="WW8Num26z0">
    <w:name w:val="WW8Num26z0"/>
    <w:rsid w:val="003C02EE"/>
  </w:style>
  <w:style w:type="character" w:customStyle="1" w:styleId="WW8Num26z1">
    <w:name w:val="WW8Num26z1"/>
    <w:rsid w:val="003C02EE"/>
  </w:style>
  <w:style w:type="character" w:customStyle="1" w:styleId="WW8Num26z2">
    <w:name w:val="WW8Num26z2"/>
    <w:rsid w:val="003C02EE"/>
  </w:style>
  <w:style w:type="character" w:customStyle="1" w:styleId="WW8Num26z3">
    <w:name w:val="WW8Num26z3"/>
    <w:rsid w:val="003C02EE"/>
  </w:style>
  <w:style w:type="character" w:customStyle="1" w:styleId="WW8Num26z4">
    <w:name w:val="WW8Num26z4"/>
    <w:rsid w:val="003C02EE"/>
  </w:style>
  <w:style w:type="character" w:customStyle="1" w:styleId="WW8Num26z5">
    <w:name w:val="WW8Num26z5"/>
    <w:rsid w:val="003C02EE"/>
  </w:style>
  <w:style w:type="character" w:customStyle="1" w:styleId="WW8Num26z6">
    <w:name w:val="WW8Num26z6"/>
    <w:rsid w:val="003C02EE"/>
  </w:style>
  <w:style w:type="character" w:customStyle="1" w:styleId="WW8Num26z7">
    <w:name w:val="WW8Num26z7"/>
    <w:rsid w:val="003C02EE"/>
  </w:style>
  <w:style w:type="character" w:customStyle="1" w:styleId="WW8Num26z8">
    <w:name w:val="WW8Num26z8"/>
    <w:rsid w:val="003C02EE"/>
  </w:style>
  <w:style w:type="character" w:customStyle="1" w:styleId="WW8Num27z0">
    <w:name w:val="WW8Num27z0"/>
    <w:rsid w:val="003C02EE"/>
    <w:rPr>
      <w:rFonts w:hint="default"/>
    </w:rPr>
  </w:style>
  <w:style w:type="character" w:customStyle="1" w:styleId="WW8Num27z1">
    <w:name w:val="WW8Num27z1"/>
    <w:rsid w:val="003C02EE"/>
  </w:style>
  <w:style w:type="character" w:customStyle="1" w:styleId="WW8Num27z2">
    <w:name w:val="WW8Num27z2"/>
    <w:rsid w:val="003C02EE"/>
  </w:style>
  <w:style w:type="character" w:customStyle="1" w:styleId="WW8Num27z3">
    <w:name w:val="WW8Num27z3"/>
    <w:rsid w:val="003C02EE"/>
  </w:style>
  <w:style w:type="character" w:customStyle="1" w:styleId="WW8Num27z4">
    <w:name w:val="WW8Num27z4"/>
    <w:rsid w:val="003C02EE"/>
  </w:style>
  <w:style w:type="character" w:customStyle="1" w:styleId="WW8Num27z5">
    <w:name w:val="WW8Num27z5"/>
    <w:rsid w:val="003C02EE"/>
  </w:style>
  <w:style w:type="character" w:customStyle="1" w:styleId="WW8Num27z6">
    <w:name w:val="WW8Num27z6"/>
    <w:rsid w:val="003C02EE"/>
  </w:style>
  <w:style w:type="character" w:customStyle="1" w:styleId="WW8Num27z7">
    <w:name w:val="WW8Num27z7"/>
    <w:rsid w:val="003C02EE"/>
  </w:style>
  <w:style w:type="character" w:customStyle="1" w:styleId="WW8Num27z8">
    <w:name w:val="WW8Num27z8"/>
    <w:rsid w:val="003C02EE"/>
  </w:style>
  <w:style w:type="character" w:customStyle="1" w:styleId="WW8Num28z0">
    <w:name w:val="WW8Num28z0"/>
    <w:rsid w:val="003C02EE"/>
  </w:style>
  <w:style w:type="character" w:customStyle="1" w:styleId="WW8Num28z1">
    <w:name w:val="WW8Num28z1"/>
    <w:rsid w:val="003C02EE"/>
  </w:style>
  <w:style w:type="character" w:customStyle="1" w:styleId="WW8Num28z2">
    <w:name w:val="WW8Num28z2"/>
    <w:rsid w:val="003C02EE"/>
  </w:style>
  <w:style w:type="character" w:customStyle="1" w:styleId="WW8Num28z3">
    <w:name w:val="WW8Num28z3"/>
    <w:rsid w:val="003C02EE"/>
  </w:style>
  <w:style w:type="character" w:customStyle="1" w:styleId="WW8Num28z4">
    <w:name w:val="WW8Num28z4"/>
    <w:rsid w:val="003C02EE"/>
  </w:style>
  <w:style w:type="character" w:customStyle="1" w:styleId="WW8Num28z5">
    <w:name w:val="WW8Num28z5"/>
    <w:rsid w:val="003C02EE"/>
  </w:style>
  <w:style w:type="character" w:customStyle="1" w:styleId="WW8Num28z6">
    <w:name w:val="WW8Num28z6"/>
    <w:rsid w:val="003C02EE"/>
  </w:style>
  <w:style w:type="character" w:customStyle="1" w:styleId="WW8Num28z7">
    <w:name w:val="WW8Num28z7"/>
    <w:rsid w:val="003C02EE"/>
  </w:style>
  <w:style w:type="character" w:customStyle="1" w:styleId="WW8Num28z8">
    <w:name w:val="WW8Num28z8"/>
    <w:rsid w:val="003C02EE"/>
  </w:style>
  <w:style w:type="character" w:customStyle="1" w:styleId="WW8Num29z0">
    <w:name w:val="WW8Num29z0"/>
    <w:rsid w:val="003C02EE"/>
    <w:rPr>
      <w:rFonts w:ascii="Symbol" w:hAnsi="Symbol" w:cs="Symbol" w:hint="default"/>
    </w:rPr>
  </w:style>
  <w:style w:type="character" w:customStyle="1" w:styleId="WW8Num29z1">
    <w:name w:val="WW8Num29z1"/>
    <w:rsid w:val="003C02EE"/>
    <w:rPr>
      <w:rFonts w:ascii="Courier New" w:hAnsi="Courier New" w:cs="Courier New" w:hint="default"/>
    </w:rPr>
  </w:style>
  <w:style w:type="character" w:customStyle="1" w:styleId="WW8Num29z2">
    <w:name w:val="WW8Num29z2"/>
    <w:rsid w:val="003C02EE"/>
    <w:rPr>
      <w:rFonts w:ascii="Wingdings" w:hAnsi="Wingdings" w:cs="Wingdings" w:hint="default"/>
    </w:rPr>
  </w:style>
  <w:style w:type="character" w:customStyle="1" w:styleId="WW8Num30z0">
    <w:name w:val="WW8Num30z0"/>
    <w:rsid w:val="003C02EE"/>
    <w:rPr>
      <w:rFonts w:hint="default"/>
    </w:rPr>
  </w:style>
  <w:style w:type="character" w:customStyle="1" w:styleId="WW8Num30z1">
    <w:name w:val="WW8Num30z1"/>
    <w:rsid w:val="003C02EE"/>
  </w:style>
  <w:style w:type="character" w:customStyle="1" w:styleId="WW8Num30z2">
    <w:name w:val="WW8Num30z2"/>
    <w:rsid w:val="003C02EE"/>
  </w:style>
  <w:style w:type="character" w:customStyle="1" w:styleId="WW8Num30z3">
    <w:name w:val="WW8Num30z3"/>
    <w:rsid w:val="003C02EE"/>
  </w:style>
  <w:style w:type="character" w:customStyle="1" w:styleId="WW8Num30z4">
    <w:name w:val="WW8Num30z4"/>
    <w:rsid w:val="003C02EE"/>
  </w:style>
  <w:style w:type="character" w:customStyle="1" w:styleId="WW8Num30z5">
    <w:name w:val="WW8Num30z5"/>
    <w:rsid w:val="003C02EE"/>
  </w:style>
  <w:style w:type="character" w:customStyle="1" w:styleId="WW8Num30z6">
    <w:name w:val="WW8Num30z6"/>
    <w:rsid w:val="003C02EE"/>
  </w:style>
  <w:style w:type="character" w:customStyle="1" w:styleId="WW8Num30z7">
    <w:name w:val="WW8Num30z7"/>
    <w:rsid w:val="003C02EE"/>
  </w:style>
  <w:style w:type="character" w:customStyle="1" w:styleId="WW8Num30z8">
    <w:name w:val="WW8Num30z8"/>
    <w:rsid w:val="003C02EE"/>
  </w:style>
  <w:style w:type="character" w:customStyle="1" w:styleId="WW8Num31z0">
    <w:name w:val="WW8Num31z0"/>
    <w:rsid w:val="003C02EE"/>
    <w:rPr>
      <w:rFonts w:hint="default"/>
    </w:rPr>
  </w:style>
  <w:style w:type="character" w:customStyle="1" w:styleId="WW8Num31z1">
    <w:name w:val="WW8Num31z1"/>
    <w:rsid w:val="003C02EE"/>
  </w:style>
  <w:style w:type="character" w:customStyle="1" w:styleId="WW8Num31z2">
    <w:name w:val="WW8Num31z2"/>
    <w:rsid w:val="003C02EE"/>
  </w:style>
  <w:style w:type="character" w:customStyle="1" w:styleId="WW8Num31z3">
    <w:name w:val="WW8Num31z3"/>
    <w:rsid w:val="003C02EE"/>
  </w:style>
  <w:style w:type="character" w:customStyle="1" w:styleId="WW8Num31z4">
    <w:name w:val="WW8Num31z4"/>
    <w:rsid w:val="003C02EE"/>
  </w:style>
  <w:style w:type="character" w:customStyle="1" w:styleId="WW8Num31z5">
    <w:name w:val="WW8Num31z5"/>
    <w:rsid w:val="003C02EE"/>
  </w:style>
  <w:style w:type="character" w:customStyle="1" w:styleId="WW8Num31z6">
    <w:name w:val="WW8Num31z6"/>
    <w:rsid w:val="003C02EE"/>
  </w:style>
  <w:style w:type="character" w:customStyle="1" w:styleId="WW8Num31z7">
    <w:name w:val="WW8Num31z7"/>
    <w:rsid w:val="003C02EE"/>
  </w:style>
  <w:style w:type="character" w:customStyle="1" w:styleId="WW8Num31z8">
    <w:name w:val="WW8Num31z8"/>
    <w:rsid w:val="003C02EE"/>
  </w:style>
  <w:style w:type="character" w:customStyle="1" w:styleId="WW8Num32z0">
    <w:name w:val="WW8Num32z0"/>
    <w:rsid w:val="003C02EE"/>
    <w:rPr>
      <w:rFonts w:hint="default"/>
    </w:rPr>
  </w:style>
  <w:style w:type="character" w:customStyle="1" w:styleId="WW8Num32z2">
    <w:name w:val="WW8Num32z2"/>
    <w:rsid w:val="003C02EE"/>
  </w:style>
  <w:style w:type="character" w:customStyle="1" w:styleId="WW8Num32z3">
    <w:name w:val="WW8Num32z3"/>
    <w:rsid w:val="003C02EE"/>
  </w:style>
  <w:style w:type="character" w:customStyle="1" w:styleId="WW8Num32z4">
    <w:name w:val="WW8Num32z4"/>
    <w:rsid w:val="003C02EE"/>
  </w:style>
  <w:style w:type="character" w:customStyle="1" w:styleId="WW8Num32z5">
    <w:name w:val="WW8Num32z5"/>
    <w:rsid w:val="003C02EE"/>
  </w:style>
  <w:style w:type="character" w:customStyle="1" w:styleId="WW8Num32z6">
    <w:name w:val="WW8Num32z6"/>
    <w:rsid w:val="003C02EE"/>
  </w:style>
  <w:style w:type="character" w:customStyle="1" w:styleId="WW8Num32z7">
    <w:name w:val="WW8Num32z7"/>
    <w:rsid w:val="003C02EE"/>
  </w:style>
  <w:style w:type="character" w:customStyle="1" w:styleId="WW8Num32z8">
    <w:name w:val="WW8Num32z8"/>
    <w:rsid w:val="003C02EE"/>
  </w:style>
  <w:style w:type="character" w:customStyle="1" w:styleId="WW8Num33z0">
    <w:name w:val="WW8Num33z0"/>
    <w:rsid w:val="003C02EE"/>
    <w:rPr>
      <w:rFonts w:hint="default"/>
    </w:rPr>
  </w:style>
  <w:style w:type="character" w:customStyle="1" w:styleId="WW8Num33z1">
    <w:name w:val="WW8Num33z1"/>
    <w:rsid w:val="003C02EE"/>
  </w:style>
  <w:style w:type="character" w:customStyle="1" w:styleId="WW8Num33z2">
    <w:name w:val="WW8Num33z2"/>
    <w:rsid w:val="003C02EE"/>
  </w:style>
  <w:style w:type="character" w:customStyle="1" w:styleId="WW8Num33z3">
    <w:name w:val="WW8Num33z3"/>
    <w:rsid w:val="003C02EE"/>
  </w:style>
  <w:style w:type="character" w:customStyle="1" w:styleId="WW8Num33z4">
    <w:name w:val="WW8Num33z4"/>
    <w:rsid w:val="003C02EE"/>
  </w:style>
  <w:style w:type="character" w:customStyle="1" w:styleId="WW8Num33z5">
    <w:name w:val="WW8Num33z5"/>
    <w:rsid w:val="003C02EE"/>
  </w:style>
  <w:style w:type="character" w:customStyle="1" w:styleId="WW8Num33z6">
    <w:name w:val="WW8Num33z6"/>
    <w:rsid w:val="003C02EE"/>
  </w:style>
  <w:style w:type="character" w:customStyle="1" w:styleId="WW8Num33z7">
    <w:name w:val="WW8Num33z7"/>
    <w:rsid w:val="003C02EE"/>
  </w:style>
  <w:style w:type="character" w:customStyle="1" w:styleId="WW8Num33z8">
    <w:name w:val="WW8Num33z8"/>
    <w:rsid w:val="003C02EE"/>
  </w:style>
  <w:style w:type="character" w:customStyle="1" w:styleId="WW8Num34z0">
    <w:name w:val="WW8Num34z0"/>
    <w:rsid w:val="003C02EE"/>
    <w:rPr>
      <w:rFonts w:hint="default"/>
    </w:rPr>
  </w:style>
  <w:style w:type="character" w:customStyle="1" w:styleId="WW8Num34z1">
    <w:name w:val="WW8Num34z1"/>
    <w:rsid w:val="003C02EE"/>
  </w:style>
  <w:style w:type="character" w:customStyle="1" w:styleId="WW8Num34z2">
    <w:name w:val="WW8Num34z2"/>
    <w:rsid w:val="003C02EE"/>
  </w:style>
  <w:style w:type="character" w:customStyle="1" w:styleId="WW8Num34z3">
    <w:name w:val="WW8Num34z3"/>
    <w:rsid w:val="003C02EE"/>
  </w:style>
  <w:style w:type="character" w:customStyle="1" w:styleId="WW8Num34z4">
    <w:name w:val="WW8Num34z4"/>
    <w:rsid w:val="003C02EE"/>
  </w:style>
  <w:style w:type="character" w:customStyle="1" w:styleId="WW8Num34z5">
    <w:name w:val="WW8Num34z5"/>
    <w:rsid w:val="003C02EE"/>
  </w:style>
  <w:style w:type="character" w:customStyle="1" w:styleId="WW8Num34z6">
    <w:name w:val="WW8Num34z6"/>
    <w:rsid w:val="003C02EE"/>
  </w:style>
  <w:style w:type="character" w:customStyle="1" w:styleId="WW8Num34z7">
    <w:name w:val="WW8Num34z7"/>
    <w:rsid w:val="003C02EE"/>
  </w:style>
  <w:style w:type="character" w:customStyle="1" w:styleId="WW8Num34z8">
    <w:name w:val="WW8Num34z8"/>
    <w:rsid w:val="003C02EE"/>
  </w:style>
  <w:style w:type="character" w:customStyle="1" w:styleId="WW8Num35z0">
    <w:name w:val="WW8Num35z0"/>
    <w:rsid w:val="003C02EE"/>
    <w:rPr>
      <w:rFonts w:hint="default"/>
    </w:rPr>
  </w:style>
  <w:style w:type="character" w:customStyle="1" w:styleId="WW8Num35z1">
    <w:name w:val="WW8Num35z1"/>
    <w:rsid w:val="003C02EE"/>
  </w:style>
  <w:style w:type="character" w:customStyle="1" w:styleId="WW8Num35z2">
    <w:name w:val="WW8Num35z2"/>
    <w:rsid w:val="003C02EE"/>
  </w:style>
  <w:style w:type="character" w:customStyle="1" w:styleId="WW8Num35z3">
    <w:name w:val="WW8Num35z3"/>
    <w:rsid w:val="003C02EE"/>
  </w:style>
  <w:style w:type="character" w:customStyle="1" w:styleId="WW8Num35z4">
    <w:name w:val="WW8Num35z4"/>
    <w:rsid w:val="003C02EE"/>
  </w:style>
  <w:style w:type="character" w:customStyle="1" w:styleId="WW8Num35z5">
    <w:name w:val="WW8Num35z5"/>
    <w:rsid w:val="003C02EE"/>
  </w:style>
  <w:style w:type="character" w:customStyle="1" w:styleId="WW8Num35z6">
    <w:name w:val="WW8Num35z6"/>
    <w:rsid w:val="003C02EE"/>
  </w:style>
  <w:style w:type="character" w:customStyle="1" w:styleId="WW8Num35z7">
    <w:name w:val="WW8Num35z7"/>
    <w:rsid w:val="003C02EE"/>
  </w:style>
  <w:style w:type="character" w:customStyle="1" w:styleId="WW8Num35z8">
    <w:name w:val="WW8Num35z8"/>
    <w:rsid w:val="003C02EE"/>
  </w:style>
  <w:style w:type="character" w:customStyle="1" w:styleId="WW8Num36z0">
    <w:name w:val="WW8Num36z0"/>
    <w:rsid w:val="003C02EE"/>
    <w:rPr>
      <w:rFonts w:hint="default"/>
    </w:rPr>
  </w:style>
  <w:style w:type="character" w:customStyle="1" w:styleId="WW8Num37z0">
    <w:name w:val="WW8Num37z0"/>
    <w:rsid w:val="003C02EE"/>
    <w:rPr>
      <w:rFonts w:hint="default"/>
    </w:rPr>
  </w:style>
  <w:style w:type="character" w:customStyle="1" w:styleId="WW8Num37z1">
    <w:name w:val="WW8Num37z1"/>
    <w:rsid w:val="003C02EE"/>
  </w:style>
  <w:style w:type="character" w:customStyle="1" w:styleId="WW8Num37z2">
    <w:name w:val="WW8Num37z2"/>
    <w:rsid w:val="003C02EE"/>
  </w:style>
  <w:style w:type="character" w:customStyle="1" w:styleId="WW8Num37z3">
    <w:name w:val="WW8Num37z3"/>
    <w:rsid w:val="003C02EE"/>
  </w:style>
  <w:style w:type="character" w:customStyle="1" w:styleId="WW8Num37z4">
    <w:name w:val="WW8Num37z4"/>
    <w:rsid w:val="003C02EE"/>
  </w:style>
  <w:style w:type="character" w:customStyle="1" w:styleId="WW8Num37z5">
    <w:name w:val="WW8Num37z5"/>
    <w:rsid w:val="003C02EE"/>
  </w:style>
  <w:style w:type="character" w:customStyle="1" w:styleId="WW8Num37z6">
    <w:name w:val="WW8Num37z6"/>
    <w:rsid w:val="003C02EE"/>
  </w:style>
  <w:style w:type="character" w:customStyle="1" w:styleId="WW8Num37z7">
    <w:name w:val="WW8Num37z7"/>
    <w:rsid w:val="003C02EE"/>
  </w:style>
  <w:style w:type="character" w:customStyle="1" w:styleId="WW8Num37z8">
    <w:name w:val="WW8Num37z8"/>
    <w:rsid w:val="003C02EE"/>
  </w:style>
  <w:style w:type="character" w:customStyle="1" w:styleId="WW8Num38z0">
    <w:name w:val="WW8Num38z0"/>
    <w:rsid w:val="003C02EE"/>
  </w:style>
  <w:style w:type="character" w:customStyle="1" w:styleId="WW8Num38z1">
    <w:name w:val="WW8Num38z1"/>
    <w:rsid w:val="003C02EE"/>
    <w:rPr>
      <w:b/>
    </w:rPr>
  </w:style>
  <w:style w:type="character" w:customStyle="1" w:styleId="WW8Num38z2">
    <w:name w:val="WW8Num38z2"/>
    <w:rsid w:val="003C02EE"/>
    <w:rPr>
      <w:b w:val="0"/>
    </w:rPr>
  </w:style>
  <w:style w:type="character" w:customStyle="1" w:styleId="WW8Num38z3">
    <w:name w:val="WW8Num38z3"/>
    <w:rsid w:val="003C02EE"/>
  </w:style>
  <w:style w:type="character" w:customStyle="1" w:styleId="WW8Num38z4">
    <w:name w:val="WW8Num38z4"/>
    <w:rsid w:val="003C02EE"/>
  </w:style>
  <w:style w:type="character" w:customStyle="1" w:styleId="WW8Num38z5">
    <w:name w:val="WW8Num38z5"/>
    <w:rsid w:val="003C02EE"/>
  </w:style>
  <w:style w:type="character" w:customStyle="1" w:styleId="WW8Num38z6">
    <w:name w:val="WW8Num38z6"/>
    <w:rsid w:val="003C02EE"/>
  </w:style>
  <w:style w:type="character" w:customStyle="1" w:styleId="WW8Num38z7">
    <w:name w:val="WW8Num38z7"/>
    <w:rsid w:val="003C02EE"/>
  </w:style>
  <w:style w:type="character" w:customStyle="1" w:styleId="WW8Num38z8">
    <w:name w:val="WW8Num38z8"/>
    <w:rsid w:val="003C02EE"/>
  </w:style>
  <w:style w:type="character" w:customStyle="1" w:styleId="WW8Num39z0">
    <w:name w:val="WW8Num39z0"/>
    <w:rsid w:val="003C02EE"/>
    <w:rPr>
      <w:rFonts w:ascii="Times New Roman" w:hAnsi="Times New Roman" w:cs="Times New Roman" w:hint="default"/>
      <w:b w:val="0"/>
    </w:rPr>
  </w:style>
  <w:style w:type="character" w:customStyle="1" w:styleId="WW8Num39z1">
    <w:name w:val="WW8Num39z1"/>
    <w:rsid w:val="003C02EE"/>
  </w:style>
  <w:style w:type="character" w:customStyle="1" w:styleId="WW8Num39z2">
    <w:name w:val="WW8Num39z2"/>
    <w:rsid w:val="003C02EE"/>
  </w:style>
  <w:style w:type="character" w:customStyle="1" w:styleId="WW8Num39z3">
    <w:name w:val="WW8Num39z3"/>
    <w:rsid w:val="003C02EE"/>
  </w:style>
  <w:style w:type="character" w:customStyle="1" w:styleId="WW8Num39z4">
    <w:name w:val="WW8Num39z4"/>
    <w:rsid w:val="003C02EE"/>
  </w:style>
  <w:style w:type="character" w:customStyle="1" w:styleId="WW8Num39z5">
    <w:name w:val="WW8Num39z5"/>
    <w:rsid w:val="003C02EE"/>
  </w:style>
  <w:style w:type="character" w:customStyle="1" w:styleId="WW8Num39z6">
    <w:name w:val="WW8Num39z6"/>
    <w:rsid w:val="003C02EE"/>
  </w:style>
  <w:style w:type="character" w:customStyle="1" w:styleId="WW8Num39z7">
    <w:name w:val="WW8Num39z7"/>
    <w:rsid w:val="003C02EE"/>
  </w:style>
  <w:style w:type="character" w:customStyle="1" w:styleId="WW8Num39z8">
    <w:name w:val="WW8Num39z8"/>
    <w:rsid w:val="003C02EE"/>
  </w:style>
  <w:style w:type="character" w:customStyle="1" w:styleId="WW8Num40z0">
    <w:name w:val="WW8Num40z0"/>
    <w:rsid w:val="003C02EE"/>
    <w:rPr>
      <w:rFonts w:hint="default"/>
    </w:rPr>
  </w:style>
  <w:style w:type="character" w:customStyle="1" w:styleId="WW8Num40z1">
    <w:name w:val="WW8Num40z1"/>
    <w:rsid w:val="003C02EE"/>
  </w:style>
  <w:style w:type="character" w:customStyle="1" w:styleId="WW8Num40z2">
    <w:name w:val="WW8Num40z2"/>
    <w:rsid w:val="003C02EE"/>
  </w:style>
  <w:style w:type="character" w:customStyle="1" w:styleId="WW8Num40z3">
    <w:name w:val="WW8Num40z3"/>
    <w:rsid w:val="003C02EE"/>
  </w:style>
  <w:style w:type="character" w:customStyle="1" w:styleId="WW8Num40z4">
    <w:name w:val="WW8Num40z4"/>
    <w:rsid w:val="003C02EE"/>
  </w:style>
  <w:style w:type="character" w:customStyle="1" w:styleId="WW8Num40z5">
    <w:name w:val="WW8Num40z5"/>
    <w:rsid w:val="003C02EE"/>
  </w:style>
  <w:style w:type="character" w:customStyle="1" w:styleId="WW8Num40z6">
    <w:name w:val="WW8Num40z6"/>
    <w:rsid w:val="003C02EE"/>
  </w:style>
  <w:style w:type="character" w:customStyle="1" w:styleId="WW8Num40z7">
    <w:name w:val="WW8Num40z7"/>
    <w:rsid w:val="003C02EE"/>
  </w:style>
  <w:style w:type="character" w:customStyle="1" w:styleId="WW8Num40z8">
    <w:name w:val="WW8Num40z8"/>
    <w:rsid w:val="003C02EE"/>
  </w:style>
  <w:style w:type="character" w:customStyle="1" w:styleId="WW8Num41z0">
    <w:name w:val="WW8Num41z0"/>
    <w:rsid w:val="003C02EE"/>
    <w:rPr>
      <w:rFonts w:hint="default"/>
    </w:rPr>
  </w:style>
  <w:style w:type="character" w:customStyle="1" w:styleId="WW8Num41z1">
    <w:name w:val="WW8Num41z1"/>
    <w:rsid w:val="003C02EE"/>
  </w:style>
  <w:style w:type="character" w:customStyle="1" w:styleId="WW8Num41z2">
    <w:name w:val="WW8Num41z2"/>
    <w:rsid w:val="003C02EE"/>
  </w:style>
  <w:style w:type="character" w:customStyle="1" w:styleId="WW8Num41z3">
    <w:name w:val="WW8Num41z3"/>
    <w:rsid w:val="003C02EE"/>
  </w:style>
  <w:style w:type="character" w:customStyle="1" w:styleId="WW8Num41z4">
    <w:name w:val="WW8Num41z4"/>
    <w:rsid w:val="003C02EE"/>
  </w:style>
  <w:style w:type="character" w:customStyle="1" w:styleId="WW8Num41z5">
    <w:name w:val="WW8Num41z5"/>
    <w:rsid w:val="003C02EE"/>
  </w:style>
  <w:style w:type="character" w:customStyle="1" w:styleId="WW8Num41z6">
    <w:name w:val="WW8Num41z6"/>
    <w:rsid w:val="003C02EE"/>
  </w:style>
  <w:style w:type="character" w:customStyle="1" w:styleId="WW8Num41z7">
    <w:name w:val="WW8Num41z7"/>
    <w:rsid w:val="003C02EE"/>
  </w:style>
  <w:style w:type="character" w:customStyle="1" w:styleId="WW8Num41z8">
    <w:name w:val="WW8Num41z8"/>
    <w:rsid w:val="003C02EE"/>
  </w:style>
  <w:style w:type="character" w:customStyle="1" w:styleId="WW8Num42z0">
    <w:name w:val="WW8Num42z0"/>
    <w:rsid w:val="003C02EE"/>
    <w:rPr>
      <w:rFonts w:hint="default"/>
    </w:rPr>
  </w:style>
  <w:style w:type="character" w:customStyle="1" w:styleId="WW8Num42z1">
    <w:name w:val="WW8Num42z1"/>
    <w:rsid w:val="003C02EE"/>
  </w:style>
  <w:style w:type="character" w:customStyle="1" w:styleId="WW8Num42z2">
    <w:name w:val="WW8Num42z2"/>
    <w:rsid w:val="003C02EE"/>
  </w:style>
  <w:style w:type="character" w:customStyle="1" w:styleId="WW8Num42z3">
    <w:name w:val="WW8Num42z3"/>
    <w:rsid w:val="003C02EE"/>
  </w:style>
  <w:style w:type="character" w:customStyle="1" w:styleId="WW8Num42z4">
    <w:name w:val="WW8Num42z4"/>
    <w:rsid w:val="003C02EE"/>
  </w:style>
  <w:style w:type="character" w:customStyle="1" w:styleId="WW8Num42z5">
    <w:name w:val="WW8Num42z5"/>
    <w:rsid w:val="003C02EE"/>
  </w:style>
  <w:style w:type="character" w:customStyle="1" w:styleId="WW8Num42z6">
    <w:name w:val="WW8Num42z6"/>
    <w:rsid w:val="003C02EE"/>
  </w:style>
  <w:style w:type="character" w:customStyle="1" w:styleId="WW8Num42z7">
    <w:name w:val="WW8Num42z7"/>
    <w:rsid w:val="003C02EE"/>
  </w:style>
  <w:style w:type="character" w:customStyle="1" w:styleId="WW8Num42z8">
    <w:name w:val="WW8Num42z8"/>
    <w:rsid w:val="003C02EE"/>
  </w:style>
  <w:style w:type="character" w:customStyle="1" w:styleId="WW8Num43z0">
    <w:name w:val="WW8Num43z0"/>
    <w:rsid w:val="003C02EE"/>
    <w:rPr>
      <w:rFonts w:hint="default"/>
      <w:b w:val="0"/>
    </w:rPr>
  </w:style>
  <w:style w:type="character" w:customStyle="1" w:styleId="WW8Num43z1">
    <w:name w:val="WW8Num43z1"/>
    <w:rsid w:val="003C02EE"/>
  </w:style>
  <w:style w:type="character" w:customStyle="1" w:styleId="WW8Num43z2">
    <w:name w:val="WW8Num43z2"/>
    <w:rsid w:val="003C02EE"/>
  </w:style>
  <w:style w:type="character" w:customStyle="1" w:styleId="WW8Num43z3">
    <w:name w:val="WW8Num43z3"/>
    <w:rsid w:val="003C02EE"/>
  </w:style>
  <w:style w:type="character" w:customStyle="1" w:styleId="WW8Num43z4">
    <w:name w:val="WW8Num43z4"/>
    <w:rsid w:val="003C02EE"/>
  </w:style>
  <w:style w:type="character" w:customStyle="1" w:styleId="WW8Num43z5">
    <w:name w:val="WW8Num43z5"/>
    <w:rsid w:val="003C02EE"/>
  </w:style>
  <w:style w:type="character" w:customStyle="1" w:styleId="WW8Num43z6">
    <w:name w:val="WW8Num43z6"/>
    <w:rsid w:val="003C02EE"/>
  </w:style>
  <w:style w:type="character" w:customStyle="1" w:styleId="WW8Num43z7">
    <w:name w:val="WW8Num43z7"/>
    <w:rsid w:val="003C02EE"/>
  </w:style>
  <w:style w:type="character" w:customStyle="1" w:styleId="WW8Num43z8">
    <w:name w:val="WW8Num43z8"/>
    <w:rsid w:val="003C02EE"/>
  </w:style>
  <w:style w:type="character" w:customStyle="1" w:styleId="WW8Num44z0">
    <w:name w:val="WW8Num44z0"/>
    <w:rsid w:val="003C02EE"/>
    <w:rPr>
      <w:rFonts w:hint="default"/>
    </w:rPr>
  </w:style>
  <w:style w:type="character" w:customStyle="1" w:styleId="WW8Num44z1">
    <w:name w:val="WW8Num44z1"/>
    <w:rsid w:val="003C02EE"/>
  </w:style>
  <w:style w:type="character" w:customStyle="1" w:styleId="WW8Num44z2">
    <w:name w:val="WW8Num44z2"/>
    <w:rsid w:val="003C02EE"/>
  </w:style>
  <w:style w:type="character" w:customStyle="1" w:styleId="WW8Num44z3">
    <w:name w:val="WW8Num44z3"/>
    <w:rsid w:val="003C02EE"/>
  </w:style>
  <w:style w:type="character" w:customStyle="1" w:styleId="WW8Num44z4">
    <w:name w:val="WW8Num44z4"/>
    <w:rsid w:val="003C02EE"/>
  </w:style>
  <w:style w:type="character" w:customStyle="1" w:styleId="WW8Num44z5">
    <w:name w:val="WW8Num44z5"/>
    <w:rsid w:val="003C02EE"/>
  </w:style>
  <w:style w:type="character" w:customStyle="1" w:styleId="WW8Num44z6">
    <w:name w:val="WW8Num44z6"/>
    <w:rsid w:val="003C02EE"/>
  </w:style>
  <w:style w:type="character" w:customStyle="1" w:styleId="WW8Num44z7">
    <w:name w:val="WW8Num44z7"/>
    <w:rsid w:val="003C02EE"/>
  </w:style>
  <w:style w:type="character" w:customStyle="1" w:styleId="WW8Num44z8">
    <w:name w:val="WW8Num44z8"/>
    <w:rsid w:val="003C02EE"/>
  </w:style>
  <w:style w:type="character" w:customStyle="1" w:styleId="WW8Num45z0">
    <w:name w:val="WW8Num45z0"/>
    <w:rsid w:val="003C02EE"/>
    <w:rPr>
      <w:rFonts w:hint="default"/>
    </w:rPr>
  </w:style>
  <w:style w:type="character" w:customStyle="1" w:styleId="WW8NumSt32z0">
    <w:name w:val="WW8NumSt32z0"/>
    <w:rsid w:val="003C02EE"/>
    <w:rPr>
      <w:rFonts w:ascii="Symbol" w:hAnsi="Symbol" w:cs="Symbol" w:hint="default"/>
    </w:rPr>
  </w:style>
  <w:style w:type="character" w:customStyle="1" w:styleId="11">
    <w:name w:val="Основной шрифт абзаца1"/>
    <w:rsid w:val="003C02EE"/>
  </w:style>
  <w:style w:type="character" w:customStyle="1" w:styleId="ab">
    <w:name w:val="Нижний колонтитул Знак"/>
    <w:rsid w:val="003C02EE"/>
    <w:rPr>
      <w:sz w:val="24"/>
      <w:szCs w:val="24"/>
      <w:lang w:val="ru-RU" w:bidi="ar-SA"/>
    </w:rPr>
  </w:style>
  <w:style w:type="character" w:customStyle="1" w:styleId="ac">
    <w:name w:val="Основной текст Знак"/>
    <w:rsid w:val="003C02EE"/>
    <w:rPr>
      <w:sz w:val="24"/>
      <w:szCs w:val="24"/>
      <w:lang w:val="ru-RU" w:bidi="ar-SA"/>
    </w:rPr>
  </w:style>
  <w:style w:type="character" w:customStyle="1" w:styleId="21">
    <w:name w:val="Основной текст 2 Знак"/>
    <w:link w:val="22"/>
    <w:rsid w:val="003C02EE"/>
    <w:rPr>
      <w:sz w:val="24"/>
      <w:szCs w:val="24"/>
    </w:rPr>
  </w:style>
  <w:style w:type="character" w:customStyle="1" w:styleId="31">
    <w:name w:val="Основной текст 3 Знак"/>
    <w:rsid w:val="003C02EE"/>
    <w:rPr>
      <w:b/>
      <w:bCs/>
      <w:sz w:val="24"/>
      <w:szCs w:val="24"/>
    </w:rPr>
  </w:style>
  <w:style w:type="character" w:customStyle="1" w:styleId="23">
    <w:name w:val="Основной текст с отступом 2 Знак"/>
    <w:rsid w:val="003C02EE"/>
    <w:rPr>
      <w:sz w:val="24"/>
      <w:szCs w:val="24"/>
    </w:rPr>
  </w:style>
  <w:style w:type="character" w:styleId="ad">
    <w:name w:val="page number"/>
    <w:basedOn w:val="11"/>
    <w:rsid w:val="003C02EE"/>
  </w:style>
  <w:style w:type="character" w:customStyle="1" w:styleId="ae">
    <w:name w:val="Знак Знак"/>
    <w:rsid w:val="003C02EE"/>
    <w:rPr>
      <w:sz w:val="24"/>
      <w:szCs w:val="24"/>
      <w:lang w:val="ru-RU" w:bidi="ar-SA"/>
    </w:rPr>
  </w:style>
  <w:style w:type="character" w:customStyle="1" w:styleId="af">
    <w:name w:val="Текст Знак"/>
    <w:rsid w:val="003C02EE"/>
    <w:rPr>
      <w:rFonts w:ascii="Courier New" w:hAnsi="Courier New" w:cs="Courier New"/>
    </w:rPr>
  </w:style>
  <w:style w:type="character" w:customStyle="1" w:styleId="af0">
    <w:name w:val="Название Знак"/>
    <w:rsid w:val="003C02EE"/>
    <w:rPr>
      <w:rFonts w:ascii="Arial" w:hAnsi="Arial" w:cs="Arial"/>
      <w:b/>
      <w:bCs/>
      <w:kern w:val="1"/>
      <w:sz w:val="32"/>
      <w:szCs w:val="32"/>
    </w:rPr>
  </w:style>
  <w:style w:type="character" w:customStyle="1" w:styleId="ConsPlusNormal0">
    <w:name w:val="ConsPlusNormal Знак"/>
    <w:rsid w:val="003C02EE"/>
    <w:rPr>
      <w:rFonts w:ascii="Arial" w:hAnsi="Arial" w:cs="Arial"/>
      <w:lang w:val="ru-RU" w:bidi="ar-SA"/>
    </w:rPr>
  </w:style>
  <w:style w:type="paragraph" w:customStyle="1" w:styleId="af1">
    <w:name w:val="Заголовок"/>
    <w:basedOn w:val="a"/>
    <w:next w:val="af2"/>
    <w:rsid w:val="003C02EE"/>
    <w:pPr>
      <w:suppressAutoHyphens/>
      <w:spacing w:before="240" w:after="60"/>
      <w:jc w:val="center"/>
    </w:pPr>
    <w:rPr>
      <w:rFonts w:ascii="Arial" w:hAnsi="Arial" w:cs="Arial"/>
      <w:b/>
      <w:bCs/>
      <w:kern w:val="1"/>
      <w:sz w:val="32"/>
      <w:szCs w:val="32"/>
      <w:lang w:eastAsia="zh-CN"/>
    </w:rPr>
  </w:style>
  <w:style w:type="paragraph" w:styleId="af2">
    <w:name w:val="Body Text"/>
    <w:basedOn w:val="a"/>
    <w:link w:val="12"/>
    <w:rsid w:val="003C02EE"/>
    <w:pPr>
      <w:suppressAutoHyphens/>
      <w:spacing w:after="120"/>
    </w:pPr>
    <w:rPr>
      <w:lang w:eastAsia="zh-CN"/>
    </w:rPr>
  </w:style>
  <w:style w:type="character" w:customStyle="1" w:styleId="12">
    <w:name w:val="Основной текст Знак1"/>
    <w:basedOn w:val="a0"/>
    <w:link w:val="af2"/>
    <w:rsid w:val="003C02EE"/>
    <w:rPr>
      <w:rFonts w:ascii="Times New Roman" w:eastAsia="Times New Roman" w:hAnsi="Times New Roman" w:cs="Times New Roman"/>
      <w:sz w:val="24"/>
      <w:szCs w:val="24"/>
      <w:lang w:eastAsia="zh-CN"/>
    </w:rPr>
  </w:style>
  <w:style w:type="paragraph" w:styleId="af3">
    <w:name w:val="List"/>
    <w:basedOn w:val="af2"/>
    <w:rsid w:val="003C02EE"/>
    <w:rPr>
      <w:rFonts w:cs="Mangal"/>
    </w:rPr>
  </w:style>
  <w:style w:type="paragraph" w:styleId="af4">
    <w:name w:val="caption"/>
    <w:basedOn w:val="a"/>
    <w:qFormat/>
    <w:rsid w:val="003C02EE"/>
    <w:pPr>
      <w:suppressLineNumbers/>
      <w:suppressAutoHyphens/>
      <w:spacing w:before="120" w:after="120"/>
    </w:pPr>
    <w:rPr>
      <w:rFonts w:cs="Mangal"/>
      <w:i/>
      <w:iCs/>
      <w:lang w:eastAsia="zh-CN"/>
    </w:rPr>
  </w:style>
  <w:style w:type="paragraph" w:customStyle="1" w:styleId="13">
    <w:name w:val="Указатель1"/>
    <w:basedOn w:val="a"/>
    <w:rsid w:val="003C02EE"/>
    <w:pPr>
      <w:suppressLineNumbers/>
      <w:suppressAutoHyphens/>
    </w:pPr>
    <w:rPr>
      <w:rFonts w:cs="Mangal"/>
      <w:lang w:eastAsia="zh-CN"/>
    </w:rPr>
  </w:style>
  <w:style w:type="paragraph" w:styleId="af5">
    <w:name w:val="footer"/>
    <w:basedOn w:val="a"/>
    <w:link w:val="14"/>
    <w:rsid w:val="003C02EE"/>
    <w:pPr>
      <w:tabs>
        <w:tab w:val="center" w:pos="4677"/>
        <w:tab w:val="right" w:pos="9355"/>
      </w:tabs>
      <w:suppressAutoHyphens/>
    </w:pPr>
    <w:rPr>
      <w:lang w:eastAsia="zh-CN"/>
    </w:rPr>
  </w:style>
  <w:style w:type="character" w:customStyle="1" w:styleId="14">
    <w:name w:val="Нижний колонтитул Знак1"/>
    <w:basedOn w:val="a0"/>
    <w:link w:val="af5"/>
    <w:rsid w:val="003C02EE"/>
    <w:rPr>
      <w:rFonts w:ascii="Times New Roman" w:eastAsia="Times New Roman" w:hAnsi="Times New Roman" w:cs="Times New Roman"/>
      <w:sz w:val="24"/>
      <w:szCs w:val="24"/>
      <w:lang w:eastAsia="zh-CN"/>
    </w:rPr>
  </w:style>
  <w:style w:type="paragraph" w:customStyle="1" w:styleId="15">
    <w:name w:val="Нумерованный список1"/>
    <w:basedOn w:val="a"/>
    <w:rsid w:val="003C02EE"/>
    <w:pPr>
      <w:tabs>
        <w:tab w:val="num" w:pos="1209"/>
      </w:tabs>
      <w:suppressAutoHyphens/>
      <w:ind w:left="1209" w:hanging="360"/>
    </w:pPr>
    <w:rPr>
      <w:lang w:eastAsia="zh-CN"/>
    </w:rPr>
  </w:style>
  <w:style w:type="paragraph" w:styleId="24">
    <w:name w:val="List Number 2"/>
    <w:basedOn w:val="a"/>
    <w:rsid w:val="003C02EE"/>
    <w:pPr>
      <w:tabs>
        <w:tab w:val="num" w:pos="0"/>
      </w:tabs>
      <w:suppressAutoHyphens/>
      <w:ind w:left="432" w:hanging="432"/>
    </w:pPr>
    <w:rPr>
      <w:lang w:eastAsia="zh-CN"/>
    </w:rPr>
  </w:style>
  <w:style w:type="paragraph" w:styleId="32">
    <w:name w:val="List Number 3"/>
    <w:basedOn w:val="a"/>
    <w:rsid w:val="003C02EE"/>
    <w:pPr>
      <w:suppressAutoHyphens/>
      <w:spacing w:after="60"/>
      <w:ind w:left="1353" w:hanging="360"/>
      <w:jc w:val="both"/>
    </w:pPr>
    <w:rPr>
      <w:lang w:eastAsia="zh-CN"/>
    </w:rPr>
  </w:style>
  <w:style w:type="paragraph" w:styleId="4">
    <w:name w:val="List Number 4"/>
    <w:basedOn w:val="a"/>
    <w:rsid w:val="003C02EE"/>
    <w:pPr>
      <w:suppressAutoHyphens/>
      <w:ind w:left="927" w:hanging="360"/>
    </w:pPr>
    <w:rPr>
      <w:lang w:eastAsia="zh-CN"/>
    </w:rPr>
  </w:style>
  <w:style w:type="paragraph" w:customStyle="1" w:styleId="210">
    <w:name w:val="Основной текст 21"/>
    <w:basedOn w:val="a"/>
    <w:rsid w:val="003C02EE"/>
    <w:pPr>
      <w:suppressAutoHyphens/>
      <w:spacing w:after="120" w:line="480" w:lineRule="auto"/>
    </w:pPr>
    <w:rPr>
      <w:lang w:eastAsia="zh-CN"/>
    </w:rPr>
  </w:style>
  <w:style w:type="paragraph" w:customStyle="1" w:styleId="320">
    <w:name w:val="Основной текст 32"/>
    <w:basedOn w:val="a"/>
    <w:rsid w:val="003C02EE"/>
    <w:pPr>
      <w:suppressAutoHyphens/>
    </w:pPr>
    <w:rPr>
      <w:b/>
      <w:bCs/>
      <w:lang w:eastAsia="zh-CN"/>
    </w:rPr>
  </w:style>
  <w:style w:type="paragraph" w:customStyle="1" w:styleId="af6">
    <w:name w:val="Пункт"/>
    <w:basedOn w:val="a"/>
    <w:rsid w:val="003C02EE"/>
    <w:pPr>
      <w:tabs>
        <w:tab w:val="left" w:pos="2160"/>
      </w:tabs>
      <w:suppressAutoHyphens/>
      <w:ind w:left="1584" w:hanging="504"/>
      <w:jc w:val="both"/>
    </w:pPr>
    <w:rPr>
      <w:szCs w:val="28"/>
      <w:lang w:eastAsia="zh-CN"/>
    </w:rPr>
  </w:style>
  <w:style w:type="paragraph" w:customStyle="1" w:styleId="af7">
    <w:name w:val="Подпункт"/>
    <w:basedOn w:val="af6"/>
    <w:rsid w:val="003C02EE"/>
    <w:pPr>
      <w:tabs>
        <w:tab w:val="clear" w:pos="2160"/>
        <w:tab w:val="left" w:pos="2520"/>
      </w:tabs>
      <w:ind w:left="1728" w:hanging="648"/>
    </w:pPr>
  </w:style>
  <w:style w:type="paragraph" w:customStyle="1" w:styleId="af8">
    <w:name w:val="текст сноски"/>
    <w:basedOn w:val="a"/>
    <w:rsid w:val="003C02EE"/>
    <w:pPr>
      <w:widowControl w:val="0"/>
      <w:suppressAutoHyphens/>
    </w:pPr>
    <w:rPr>
      <w:rFonts w:ascii="Gelvetsky 12pt" w:hAnsi="Gelvetsky 12pt" w:cs="Gelvetsky 12pt"/>
      <w:szCs w:val="20"/>
      <w:lang w:val="en-US" w:eastAsia="zh-CN"/>
    </w:rPr>
  </w:style>
  <w:style w:type="paragraph" w:customStyle="1" w:styleId="110">
    <w:name w:val="заголовок 11"/>
    <w:basedOn w:val="a"/>
    <w:next w:val="a"/>
    <w:rsid w:val="003C02EE"/>
    <w:pPr>
      <w:keepNext/>
      <w:suppressAutoHyphens/>
      <w:jc w:val="center"/>
    </w:pPr>
    <w:rPr>
      <w:szCs w:val="20"/>
      <w:lang w:eastAsia="zh-CN"/>
    </w:rPr>
  </w:style>
  <w:style w:type="paragraph" w:customStyle="1" w:styleId="16">
    <w:name w:val="Стиль1"/>
    <w:basedOn w:val="a"/>
    <w:rsid w:val="003C02EE"/>
    <w:pPr>
      <w:keepNext/>
      <w:keepLines/>
      <w:widowControl w:val="0"/>
      <w:suppressLineNumbers/>
      <w:tabs>
        <w:tab w:val="num" w:pos="360"/>
      </w:tabs>
      <w:suppressAutoHyphens/>
      <w:spacing w:after="60"/>
      <w:ind w:left="360" w:hanging="360"/>
    </w:pPr>
    <w:rPr>
      <w:b/>
      <w:sz w:val="28"/>
      <w:lang w:eastAsia="zh-CN"/>
    </w:rPr>
  </w:style>
  <w:style w:type="paragraph" w:customStyle="1" w:styleId="25">
    <w:name w:val="Стиль2"/>
    <w:basedOn w:val="24"/>
    <w:rsid w:val="003C02EE"/>
    <w:pPr>
      <w:keepNext/>
      <w:keepLines/>
      <w:widowControl w:val="0"/>
      <w:suppressLineNumbers/>
      <w:tabs>
        <w:tab w:val="clear" w:pos="0"/>
        <w:tab w:val="num" w:pos="360"/>
      </w:tabs>
      <w:spacing w:after="60"/>
      <w:ind w:left="360" w:hanging="360"/>
      <w:jc w:val="both"/>
    </w:pPr>
    <w:rPr>
      <w:b/>
      <w:szCs w:val="20"/>
    </w:rPr>
  </w:style>
  <w:style w:type="paragraph" w:customStyle="1" w:styleId="211">
    <w:name w:val="Основной текст с отступом 21"/>
    <w:basedOn w:val="a"/>
    <w:rsid w:val="003C02EE"/>
    <w:pPr>
      <w:suppressAutoHyphens/>
      <w:spacing w:after="120" w:line="480" w:lineRule="auto"/>
      <w:ind w:left="283"/>
    </w:pPr>
    <w:rPr>
      <w:lang w:eastAsia="zh-CN"/>
    </w:rPr>
  </w:style>
  <w:style w:type="paragraph" w:customStyle="1" w:styleId="33">
    <w:name w:val="Стиль3 Знак Знак"/>
    <w:basedOn w:val="211"/>
    <w:rsid w:val="003C02EE"/>
    <w:pPr>
      <w:widowControl w:val="0"/>
      <w:tabs>
        <w:tab w:val="num" w:pos="360"/>
      </w:tabs>
      <w:spacing w:after="0" w:line="240" w:lineRule="auto"/>
      <w:ind w:left="360" w:hanging="360"/>
      <w:jc w:val="both"/>
    </w:pPr>
    <w:rPr>
      <w:szCs w:val="20"/>
    </w:rPr>
  </w:style>
  <w:style w:type="paragraph" w:customStyle="1" w:styleId="34">
    <w:name w:val="Стиль3"/>
    <w:basedOn w:val="211"/>
    <w:rsid w:val="003C02EE"/>
    <w:pPr>
      <w:widowControl w:val="0"/>
      <w:tabs>
        <w:tab w:val="num" w:pos="643"/>
      </w:tabs>
      <w:spacing w:after="0" w:line="240" w:lineRule="auto"/>
      <w:ind w:left="643" w:hanging="360"/>
      <w:jc w:val="both"/>
    </w:pPr>
    <w:rPr>
      <w:szCs w:val="20"/>
    </w:rPr>
  </w:style>
  <w:style w:type="paragraph" w:customStyle="1" w:styleId="af9">
    <w:name w:val="мой обычний"/>
    <w:basedOn w:val="a"/>
    <w:rsid w:val="003C02EE"/>
    <w:pPr>
      <w:suppressAutoHyphens/>
      <w:spacing w:before="80" w:after="80"/>
      <w:jc w:val="both"/>
    </w:pPr>
    <w:rPr>
      <w:szCs w:val="20"/>
      <w:lang w:eastAsia="zh-CN"/>
    </w:rPr>
  </w:style>
  <w:style w:type="paragraph" w:customStyle="1" w:styleId="212">
    <w:name w:val="Список 21"/>
    <w:basedOn w:val="a"/>
    <w:rsid w:val="003C02EE"/>
    <w:pPr>
      <w:suppressAutoHyphens/>
      <w:ind w:left="566" w:hanging="283"/>
    </w:pPr>
    <w:rPr>
      <w:lang w:eastAsia="zh-CN"/>
    </w:rPr>
  </w:style>
  <w:style w:type="paragraph" w:styleId="afa">
    <w:name w:val="header"/>
    <w:basedOn w:val="a"/>
    <w:link w:val="afb"/>
    <w:rsid w:val="003C02EE"/>
    <w:pPr>
      <w:tabs>
        <w:tab w:val="center" w:pos="4677"/>
        <w:tab w:val="right" w:pos="9355"/>
      </w:tabs>
      <w:suppressAutoHyphens/>
    </w:pPr>
    <w:rPr>
      <w:lang w:eastAsia="zh-CN"/>
    </w:rPr>
  </w:style>
  <w:style w:type="character" w:customStyle="1" w:styleId="afb">
    <w:name w:val="Верхний колонтитул Знак"/>
    <w:basedOn w:val="a0"/>
    <w:link w:val="afa"/>
    <w:rsid w:val="003C02EE"/>
    <w:rPr>
      <w:rFonts w:ascii="Times New Roman" w:eastAsia="Times New Roman" w:hAnsi="Times New Roman" w:cs="Times New Roman"/>
      <w:sz w:val="24"/>
      <w:szCs w:val="24"/>
      <w:lang w:eastAsia="zh-CN"/>
    </w:rPr>
  </w:style>
  <w:style w:type="paragraph" w:customStyle="1" w:styleId="17">
    <w:name w:val="Текст1"/>
    <w:basedOn w:val="a"/>
    <w:rsid w:val="003C02EE"/>
    <w:pPr>
      <w:suppressAutoHyphens/>
    </w:pPr>
    <w:rPr>
      <w:rFonts w:ascii="Courier New" w:hAnsi="Courier New" w:cs="Courier New"/>
      <w:sz w:val="20"/>
      <w:szCs w:val="20"/>
      <w:lang w:eastAsia="zh-CN"/>
    </w:rPr>
  </w:style>
  <w:style w:type="paragraph" w:customStyle="1" w:styleId="ConsPlusTitle">
    <w:name w:val="ConsPlusTitle"/>
    <w:rsid w:val="003C02EE"/>
    <w:pPr>
      <w:widowControl w:val="0"/>
      <w:suppressAutoHyphens/>
      <w:autoSpaceDE w:val="0"/>
      <w:spacing w:after="0" w:line="240" w:lineRule="auto"/>
    </w:pPr>
    <w:rPr>
      <w:rFonts w:ascii="Times New Roman" w:eastAsia="Times New Roman" w:hAnsi="Times New Roman" w:cs="Times New Roman"/>
      <w:b/>
      <w:bCs/>
      <w:sz w:val="24"/>
      <w:szCs w:val="24"/>
      <w:lang w:eastAsia="zh-CN"/>
    </w:rPr>
  </w:style>
  <w:style w:type="paragraph" w:customStyle="1" w:styleId="ConsPlusNonformat">
    <w:name w:val="ConsPlusNonformat"/>
    <w:rsid w:val="003C02EE"/>
    <w:pPr>
      <w:widowControl w:val="0"/>
      <w:suppressAutoHyphens/>
      <w:autoSpaceDE w:val="0"/>
      <w:spacing w:after="0" w:line="240" w:lineRule="auto"/>
    </w:pPr>
    <w:rPr>
      <w:rFonts w:ascii="Courier New" w:eastAsia="Times New Roman" w:hAnsi="Courier New" w:cs="Courier New"/>
      <w:sz w:val="20"/>
      <w:szCs w:val="20"/>
      <w:lang w:eastAsia="zh-CN"/>
    </w:rPr>
  </w:style>
  <w:style w:type="paragraph" w:customStyle="1" w:styleId="afc">
    <w:name w:val="Знак"/>
    <w:basedOn w:val="a"/>
    <w:rsid w:val="003C02EE"/>
    <w:pPr>
      <w:suppressAutoHyphens/>
      <w:spacing w:after="160" w:line="240" w:lineRule="exact"/>
    </w:pPr>
    <w:rPr>
      <w:rFonts w:ascii="Verdana" w:hAnsi="Verdana" w:cs="Verdana"/>
      <w:sz w:val="20"/>
      <w:szCs w:val="20"/>
      <w:lang w:val="en-US" w:eastAsia="zh-CN"/>
    </w:rPr>
  </w:style>
  <w:style w:type="paragraph" w:customStyle="1" w:styleId="u">
    <w:name w:val="u"/>
    <w:basedOn w:val="a"/>
    <w:rsid w:val="003C02EE"/>
    <w:pPr>
      <w:suppressAutoHyphens/>
      <w:spacing w:before="280" w:after="280"/>
    </w:pPr>
    <w:rPr>
      <w:lang w:eastAsia="zh-CN"/>
    </w:rPr>
  </w:style>
  <w:style w:type="paragraph" w:customStyle="1" w:styleId="310">
    <w:name w:val="Основной текст 31"/>
    <w:basedOn w:val="a"/>
    <w:rsid w:val="003C02EE"/>
    <w:pPr>
      <w:suppressAutoHyphens/>
      <w:spacing w:before="120"/>
      <w:jc w:val="center"/>
    </w:pPr>
    <w:rPr>
      <w:szCs w:val="20"/>
      <w:lang w:eastAsia="zh-CN"/>
    </w:rPr>
  </w:style>
  <w:style w:type="paragraph" w:customStyle="1" w:styleId="ConsNonformat">
    <w:name w:val="ConsNonformat"/>
    <w:rsid w:val="003C02EE"/>
    <w:pPr>
      <w:widowControl w:val="0"/>
      <w:suppressAutoHyphens/>
      <w:autoSpaceDE w:val="0"/>
      <w:spacing w:after="0" w:line="240" w:lineRule="auto"/>
    </w:pPr>
    <w:rPr>
      <w:rFonts w:ascii="Courier New" w:eastAsia="Times New Roman" w:hAnsi="Courier New" w:cs="Courier New"/>
      <w:sz w:val="20"/>
      <w:szCs w:val="20"/>
      <w:lang w:eastAsia="zh-CN"/>
    </w:rPr>
  </w:style>
  <w:style w:type="paragraph" w:customStyle="1" w:styleId="ConsTitle">
    <w:name w:val="ConsTitle"/>
    <w:rsid w:val="003C02EE"/>
    <w:pPr>
      <w:widowControl w:val="0"/>
      <w:suppressAutoHyphens/>
      <w:autoSpaceDE w:val="0"/>
      <w:spacing w:after="0" w:line="240" w:lineRule="auto"/>
    </w:pPr>
    <w:rPr>
      <w:rFonts w:ascii="Arial" w:eastAsia="Times New Roman" w:hAnsi="Arial" w:cs="Arial"/>
      <w:b/>
      <w:bCs/>
      <w:sz w:val="20"/>
      <w:szCs w:val="20"/>
      <w:lang w:eastAsia="zh-CN"/>
    </w:rPr>
  </w:style>
  <w:style w:type="paragraph" w:customStyle="1" w:styleId="ConsNormal">
    <w:name w:val="ConsNormal"/>
    <w:rsid w:val="003C02EE"/>
    <w:pPr>
      <w:widowControl w:val="0"/>
      <w:suppressAutoHyphens/>
      <w:autoSpaceDE w:val="0"/>
      <w:spacing w:after="0" w:line="240" w:lineRule="auto"/>
      <w:ind w:right="19772" w:firstLine="720"/>
    </w:pPr>
    <w:rPr>
      <w:rFonts w:ascii="Arial" w:eastAsia="Times New Roman" w:hAnsi="Arial" w:cs="Arial"/>
      <w:sz w:val="28"/>
      <w:szCs w:val="28"/>
      <w:lang w:eastAsia="zh-CN"/>
    </w:rPr>
  </w:style>
  <w:style w:type="paragraph" w:styleId="afd">
    <w:name w:val="No Spacing"/>
    <w:qFormat/>
    <w:rsid w:val="003C02EE"/>
    <w:pPr>
      <w:suppressAutoHyphens/>
      <w:spacing w:after="0" w:line="240" w:lineRule="auto"/>
    </w:pPr>
    <w:rPr>
      <w:rFonts w:ascii="Times New Roman" w:eastAsia="Times New Roman" w:hAnsi="Times New Roman" w:cs="Times New Roman"/>
      <w:sz w:val="28"/>
      <w:szCs w:val="20"/>
      <w:lang w:eastAsia="zh-CN"/>
    </w:rPr>
  </w:style>
  <w:style w:type="paragraph" w:customStyle="1" w:styleId="Default">
    <w:name w:val="Default"/>
    <w:rsid w:val="003C02EE"/>
    <w:pPr>
      <w:suppressAutoHyphens/>
      <w:autoSpaceDE w:val="0"/>
      <w:spacing w:after="0" w:line="240" w:lineRule="auto"/>
    </w:pPr>
    <w:rPr>
      <w:rFonts w:ascii="Calibri" w:eastAsia="Times New Roman" w:hAnsi="Calibri" w:cs="Calibri"/>
      <w:color w:val="000000"/>
      <w:sz w:val="24"/>
      <w:szCs w:val="24"/>
      <w:lang w:eastAsia="zh-CN"/>
    </w:rPr>
  </w:style>
  <w:style w:type="paragraph" w:customStyle="1" w:styleId="afe">
    <w:name w:val="Содержимое таблицы"/>
    <w:basedOn w:val="a"/>
    <w:rsid w:val="003C02EE"/>
    <w:pPr>
      <w:suppressLineNumbers/>
      <w:suppressAutoHyphens/>
    </w:pPr>
    <w:rPr>
      <w:lang w:eastAsia="zh-CN"/>
    </w:rPr>
  </w:style>
  <w:style w:type="paragraph" w:customStyle="1" w:styleId="aff">
    <w:name w:val="Заголовок таблицы"/>
    <w:basedOn w:val="afe"/>
    <w:rsid w:val="003C02EE"/>
    <w:pPr>
      <w:jc w:val="center"/>
    </w:pPr>
    <w:rPr>
      <w:b/>
      <w:bCs/>
    </w:rPr>
  </w:style>
  <w:style w:type="paragraph" w:customStyle="1" w:styleId="aff0">
    <w:name w:val="Содержимое врезки"/>
    <w:basedOn w:val="a"/>
    <w:rsid w:val="003C02EE"/>
    <w:pPr>
      <w:suppressAutoHyphens/>
    </w:pPr>
    <w:rPr>
      <w:lang w:eastAsia="zh-CN"/>
    </w:rPr>
  </w:style>
  <w:style w:type="character" w:customStyle="1" w:styleId="70">
    <w:name w:val="Заголовок 7 Знак"/>
    <w:basedOn w:val="a0"/>
    <w:link w:val="7"/>
    <w:semiHidden/>
    <w:rsid w:val="00AB0744"/>
    <w:rPr>
      <w:rFonts w:asciiTheme="majorHAnsi" w:eastAsiaTheme="majorEastAsia" w:hAnsiTheme="majorHAnsi" w:cstheme="majorBidi"/>
      <w:i/>
      <w:iCs/>
      <w:color w:val="404040" w:themeColor="text1" w:themeTint="BF"/>
      <w:sz w:val="24"/>
      <w:szCs w:val="24"/>
      <w:lang w:eastAsia="ru-RU"/>
    </w:rPr>
  </w:style>
  <w:style w:type="paragraph" w:styleId="22">
    <w:name w:val="Body Text 2"/>
    <w:basedOn w:val="a"/>
    <w:link w:val="21"/>
    <w:semiHidden/>
    <w:unhideWhenUsed/>
    <w:rsid w:val="00AB0744"/>
    <w:pPr>
      <w:spacing w:after="120" w:line="480" w:lineRule="auto"/>
    </w:pPr>
    <w:rPr>
      <w:rFonts w:asciiTheme="minorHAnsi" w:eastAsiaTheme="minorHAnsi" w:hAnsiTheme="minorHAnsi" w:cstheme="minorBidi"/>
      <w:lang w:eastAsia="en-US"/>
    </w:rPr>
  </w:style>
  <w:style w:type="character" w:customStyle="1" w:styleId="213">
    <w:name w:val="Основной текст 2 Знак1"/>
    <w:basedOn w:val="a0"/>
    <w:uiPriority w:val="99"/>
    <w:semiHidden/>
    <w:rsid w:val="00AB0744"/>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3764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933D5F415A27B760C5FCD929D75460B4108088DCC75DF9204C08BC38B4736E87527617112w217D" TargetMode="External"/><Relationship Id="rId3" Type="http://schemas.microsoft.com/office/2007/relationships/stylesWithEffects" Target="stylesWithEffects.xml"/><Relationship Id="rId7" Type="http://schemas.openxmlformats.org/officeDocument/2006/relationships/hyperlink" Target="consultantplus://offline/ref=1933D5F415A27B760C5FCD929D75460B4108098DC374DF9204C08BC38B4736E8752761751325B25AwD15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orgi.gov.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37</Pages>
  <Words>10495</Words>
  <Characters>59827</Characters>
  <Application>Microsoft Office Word</Application>
  <DocSecurity>0</DocSecurity>
  <Lines>498</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70182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13</cp:revision>
  <dcterms:created xsi:type="dcterms:W3CDTF">2017-07-24T07:17:00Z</dcterms:created>
  <dcterms:modified xsi:type="dcterms:W3CDTF">2017-07-24T11:14:00Z</dcterms:modified>
</cp:coreProperties>
</file>