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4454" w:rsidRDefault="009A4454" w:rsidP="009A4454">
      <w:pPr>
        <w:spacing w:before="240" w:after="240"/>
        <w:ind w:right="-6"/>
        <w:jc w:val="center"/>
        <w:rPr>
          <w:b/>
          <w:smallCaps/>
          <w:spacing w:val="20"/>
          <w:sz w:val="32"/>
          <w:szCs w:val="32"/>
        </w:rPr>
      </w:pPr>
      <w:r>
        <w:rPr>
          <w:noProof/>
          <w:sz w:val="28"/>
          <w:szCs w:val="28"/>
        </w:rPr>
        <w:drawing>
          <wp:inline distT="0" distB="0" distL="0" distR="0">
            <wp:extent cx="533400" cy="685800"/>
            <wp:effectExtent l="19050" t="0" r="0" b="0"/>
            <wp:docPr id="1" name="Рисунок 1" descr="Пригородное СП Крымского р-на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ригородное СП Крымского р-на 4"/>
                    <pic:cNvPicPr>
                      <a:picLocks noChangeAspect="1" noChangeArrowheads="1"/>
                    </pic:cNvPicPr>
                  </pic:nvPicPr>
                  <pic:blipFill>
                    <a:blip r:embed="rId5" cstate="print"/>
                    <a:srcRect/>
                    <a:stretch>
                      <a:fillRect/>
                    </a:stretch>
                  </pic:blipFill>
                  <pic:spPr bwMode="auto">
                    <a:xfrm>
                      <a:off x="0" y="0"/>
                      <a:ext cx="533400" cy="685800"/>
                    </a:xfrm>
                    <a:prstGeom prst="rect">
                      <a:avLst/>
                    </a:prstGeom>
                    <a:noFill/>
                    <a:ln w="9525">
                      <a:noFill/>
                      <a:miter lim="800000"/>
                      <a:headEnd/>
                      <a:tailEnd/>
                    </a:ln>
                  </pic:spPr>
                </pic:pic>
              </a:graphicData>
            </a:graphic>
          </wp:inline>
        </w:drawing>
      </w:r>
    </w:p>
    <w:p w:rsidR="009A4454" w:rsidRPr="009A4454" w:rsidRDefault="009A4454" w:rsidP="009A4454">
      <w:pPr>
        <w:jc w:val="center"/>
        <w:rPr>
          <w:rFonts w:ascii="Times New Roman" w:hAnsi="Times New Roman" w:cs="Times New Roman"/>
          <w:b/>
          <w:sz w:val="32"/>
          <w:szCs w:val="32"/>
        </w:rPr>
      </w:pPr>
      <w:r w:rsidRPr="009A4454">
        <w:rPr>
          <w:rFonts w:ascii="Times New Roman" w:hAnsi="Times New Roman" w:cs="Times New Roman"/>
          <w:b/>
          <w:sz w:val="32"/>
          <w:szCs w:val="32"/>
        </w:rPr>
        <w:t>РЕШЕНИ</w:t>
      </w:r>
      <w:r w:rsidR="00493E61">
        <w:rPr>
          <w:rFonts w:ascii="Times New Roman" w:hAnsi="Times New Roman" w:cs="Times New Roman"/>
          <w:b/>
          <w:sz w:val="32"/>
          <w:szCs w:val="32"/>
        </w:rPr>
        <w:t>Е</w:t>
      </w:r>
      <w:r w:rsidRPr="009A4454">
        <w:rPr>
          <w:rFonts w:ascii="Times New Roman" w:hAnsi="Times New Roman" w:cs="Times New Roman"/>
          <w:b/>
          <w:sz w:val="32"/>
          <w:szCs w:val="32"/>
        </w:rPr>
        <w:t xml:space="preserve"> </w:t>
      </w:r>
    </w:p>
    <w:p w:rsidR="009A4454" w:rsidRPr="009A4454" w:rsidRDefault="009A4454" w:rsidP="009A4454">
      <w:pPr>
        <w:jc w:val="center"/>
        <w:rPr>
          <w:rFonts w:ascii="Times New Roman" w:hAnsi="Times New Roman" w:cs="Times New Roman"/>
          <w:b/>
          <w:sz w:val="32"/>
          <w:szCs w:val="32"/>
        </w:rPr>
      </w:pPr>
      <w:r w:rsidRPr="009A4454">
        <w:rPr>
          <w:rFonts w:ascii="Times New Roman" w:hAnsi="Times New Roman" w:cs="Times New Roman"/>
          <w:b/>
          <w:sz w:val="32"/>
          <w:szCs w:val="32"/>
        </w:rPr>
        <w:t xml:space="preserve">Совета Пригородного сельского поселения Крымского района </w:t>
      </w:r>
    </w:p>
    <w:p w:rsidR="009A4454" w:rsidRPr="009A4454" w:rsidRDefault="009A4454" w:rsidP="00F33E2B">
      <w:pPr>
        <w:tabs>
          <w:tab w:val="left" w:pos="7740"/>
        </w:tabs>
        <w:spacing w:after="0" w:line="240" w:lineRule="auto"/>
        <w:jc w:val="center"/>
        <w:rPr>
          <w:rFonts w:ascii="Times New Roman" w:hAnsi="Times New Roman" w:cs="Times New Roman"/>
          <w:sz w:val="24"/>
          <w:szCs w:val="24"/>
        </w:rPr>
      </w:pPr>
      <w:r w:rsidRPr="009A4454">
        <w:rPr>
          <w:rFonts w:ascii="Times New Roman" w:hAnsi="Times New Roman" w:cs="Times New Roman"/>
          <w:sz w:val="24"/>
          <w:szCs w:val="24"/>
        </w:rPr>
        <w:t xml:space="preserve">от </w:t>
      </w:r>
      <w:r w:rsidR="00493E61">
        <w:rPr>
          <w:rFonts w:ascii="Times New Roman" w:hAnsi="Times New Roman" w:cs="Times New Roman"/>
          <w:sz w:val="24"/>
          <w:szCs w:val="24"/>
        </w:rPr>
        <w:t>13.03.2015</w:t>
      </w:r>
      <w:r w:rsidRPr="009A4454">
        <w:rPr>
          <w:rFonts w:ascii="Times New Roman" w:hAnsi="Times New Roman" w:cs="Times New Roman"/>
          <w:sz w:val="24"/>
          <w:szCs w:val="24"/>
        </w:rPr>
        <w:tab/>
        <w:t xml:space="preserve">        </w:t>
      </w:r>
      <w:r w:rsidR="00EC5C4B">
        <w:rPr>
          <w:rFonts w:ascii="Times New Roman" w:hAnsi="Times New Roman" w:cs="Times New Roman"/>
          <w:sz w:val="24"/>
          <w:szCs w:val="24"/>
        </w:rPr>
        <w:t xml:space="preserve">      </w:t>
      </w:r>
      <w:r w:rsidRPr="009A4454">
        <w:rPr>
          <w:rFonts w:ascii="Times New Roman" w:hAnsi="Times New Roman" w:cs="Times New Roman"/>
          <w:sz w:val="24"/>
          <w:szCs w:val="24"/>
        </w:rPr>
        <w:t xml:space="preserve">      № </w:t>
      </w:r>
      <w:r w:rsidR="00493E61">
        <w:rPr>
          <w:rFonts w:ascii="Times New Roman" w:hAnsi="Times New Roman" w:cs="Times New Roman"/>
          <w:sz w:val="24"/>
          <w:szCs w:val="24"/>
        </w:rPr>
        <w:t>24</w:t>
      </w:r>
    </w:p>
    <w:p w:rsidR="009A4454" w:rsidRPr="009A4454" w:rsidRDefault="009A4454" w:rsidP="00F33E2B">
      <w:pPr>
        <w:spacing w:after="0" w:line="240" w:lineRule="auto"/>
        <w:jc w:val="center"/>
        <w:rPr>
          <w:rFonts w:ascii="Times New Roman" w:hAnsi="Times New Roman" w:cs="Times New Roman"/>
          <w:sz w:val="24"/>
          <w:szCs w:val="24"/>
        </w:rPr>
      </w:pPr>
      <w:r w:rsidRPr="009A4454">
        <w:rPr>
          <w:rFonts w:ascii="Times New Roman" w:hAnsi="Times New Roman" w:cs="Times New Roman"/>
          <w:sz w:val="24"/>
          <w:szCs w:val="24"/>
        </w:rPr>
        <w:t>хутор Новоукраинский</w:t>
      </w:r>
    </w:p>
    <w:p w:rsidR="009A4454" w:rsidRDefault="009A4454" w:rsidP="00F33E2B">
      <w:pPr>
        <w:pStyle w:val="ConsTitle"/>
        <w:widowControl/>
        <w:tabs>
          <w:tab w:val="left" w:pos="900"/>
        </w:tabs>
        <w:ind w:right="0"/>
        <w:rPr>
          <w:rFonts w:ascii="Times New Roman" w:hAnsi="Times New Roman" w:cs="Times New Roman"/>
          <w:b w:val="0"/>
          <w:sz w:val="32"/>
          <w:szCs w:val="32"/>
        </w:rPr>
      </w:pPr>
    </w:p>
    <w:p w:rsidR="00493E61" w:rsidRPr="009A4454" w:rsidRDefault="00493E61" w:rsidP="00F33E2B">
      <w:pPr>
        <w:pStyle w:val="ConsTitle"/>
        <w:widowControl/>
        <w:tabs>
          <w:tab w:val="left" w:pos="900"/>
        </w:tabs>
        <w:ind w:right="0"/>
        <w:rPr>
          <w:rFonts w:ascii="Times New Roman" w:hAnsi="Times New Roman" w:cs="Times New Roman"/>
          <w:b w:val="0"/>
          <w:sz w:val="32"/>
          <w:szCs w:val="32"/>
        </w:rPr>
      </w:pPr>
    </w:p>
    <w:p w:rsidR="009A4454" w:rsidRDefault="009A4454" w:rsidP="00F33E2B">
      <w:pPr>
        <w:spacing w:after="0" w:line="240" w:lineRule="auto"/>
        <w:jc w:val="center"/>
        <w:rPr>
          <w:rFonts w:ascii="Times New Roman" w:hAnsi="Times New Roman"/>
          <w:b/>
          <w:sz w:val="28"/>
          <w:szCs w:val="28"/>
        </w:rPr>
      </w:pPr>
      <w:r>
        <w:rPr>
          <w:rFonts w:ascii="Times New Roman" w:hAnsi="Times New Roman"/>
          <w:b/>
          <w:sz w:val="28"/>
          <w:szCs w:val="28"/>
        </w:rPr>
        <w:t>Об утверждении Правил благоустройства и санитарного содержания на территории Пригородного сельского поселения Крымского района</w:t>
      </w:r>
    </w:p>
    <w:p w:rsidR="009A4454" w:rsidRDefault="009A4454" w:rsidP="00F33E2B">
      <w:pPr>
        <w:spacing w:after="0" w:line="240" w:lineRule="auto"/>
        <w:ind w:firstLine="720"/>
        <w:jc w:val="center"/>
        <w:rPr>
          <w:rFonts w:ascii="Times New Roman" w:hAnsi="Times New Roman"/>
          <w:b/>
          <w:sz w:val="28"/>
          <w:szCs w:val="28"/>
        </w:rPr>
      </w:pPr>
    </w:p>
    <w:p w:rsidR="00F33E2B" w:rsidRDefault="00F33E2B" w:rsidP="00F33E2B">
      <w:pPr>
        <w:spacing w:after="0" w:line="240" w:lineRule="auto"/>
        <w:ind w:firstLine="720"/>
        <w:jc w:val="center"/>
        <w:rPr>
          <w:rFonts w:ascii="Times New Roman" w:hAnsi="Times New Roman"/>
          <w:b/>
          <w:sz w:val="28"/>
          <w:szCs w:val="28"/>
        </w:rPr>
      </w:pPr>
    </w:p>
    <w:p w:rsidR="009A4454" w:rsidRDefault="009A4454" w:rsidP="00F33E2B">
      <w:pPr>
        <w:spacing w:after="0" w:line="240" w:lineRule="auto"/>
        <w:ind w:firstLine="709"/>
        <w:jc w:val="both"/>
        <w:rPr>
          <w:rFonts w:ascii="Times New Roman" w:hAnsi="Times New Roman"/>
          <w:sz w:val="28"/>
          <w:szCs w:val="28"/>
        </w:rPr>
      </w:pPr>
      <w:proofErr w:type="gramStart"/>
      <w:r>
        <w:rPr>
          <w:rFonts w:ascii="Times New Roman" w:hAnsi="Times New Roman"/>
          <w:sz w:val="28"/>
          <w:szCs w:val="28"/>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Приказом 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6" w:history="1">
        <w:r w:rsidR="00FA19F5" w:rsidRPr="00FA19F5">
          <w:rPr>
            <w:rStyle w:val="a4"/>
            <w:rFonts w:ascii="Times New Roman" w:hAnsi="Times New Roman"/>
            <w:b w:val="0"/>
            <w:color w:val="auto"/>
            <w:sz w:val="28"/>
            <w:szCs w:val="28"/>
          </w:rPr>
          <w:t>Законом</w:t>
        </w:r>
      </w:hyperlink>
      <w:r w:rsidR="00FA19F5">
        <w:rPr>
          <w:rFonts w:ascii="Times New Roman" w:hAnsi="Times New Roman" w:cs="Times New Roman"/>
          <w:sz w:val="28"/>
          <w:szCs w:val="28"/>
        </w:rPr>
        <w:t xml:space="preserve"> Краснодарского края </w:t>
      </w:r>
      <w:r w:rsidR="00FA19F5" w:rsidRPr="004223ED">
        <w:rPr>
          <w:rFonts w:ascii="Times New Roman" w:hAnsi="Times New Roman" w:cs="Times New Roman"/>
          <w:sz w:val="28"/>
          <w:szCs w:val="28"/>
        </w:rPr>
        <w:t>от 23 июля 2003 года № 608-КЗ «Об административных правонарушениях»</w:t>
      </w:r>
      <w:r w:rsidR="00FA19F5">
        <w:rPr>
          <w:rFonts w:ascii="Times New Roman" w:hAnsi="Times New Roman" w:cs="Times New Roman"/>
          <w:sz w:val="28"/>
          <w:szCs w:val="28"/>
        </w:rPr>
        <w:t>,</w:t>
      </w:r>
      <w:r>
        <w:rPr>
          <w:rFonts w:ascii="Times New Roman" w:hAnsi="Times New Roman"/>
          <w:b/>
          <w:sz w:val="28"/>
          <w:szCs w:val="28"/>
        </w:rPr>
        <w:t xml:space="preserve"> </w:t>
      </w:r>
      <w:r>
        <w:rPr>
          <w:rFonts w:ascii="Times New Roman" w:hAnsi="Times New Roman"/>
          <w:sz w:val="28"/>
          <w:szCs w:val="28"/>
        </w:rPr>
        <w:t>уставом Пригородного</w:t>
      </w:r>
      <w:proofErr w:type="gramEnd"/>
      <w:r>
        <w:rPr>
          <w:rFonts w:ascii="Times New Roman" w:hAnsi="Times New Roman"/>
          <w:sz w:val="28"/>
          <w:szCs w:val="28"/>
        </w:rPr>
        <w:t xml:space="preserve"> сельского поселения Крымского  района,  Совет Пригородного сельского поселения Крымского района, РЕШИЛ:</w:t>
      </w:r>
    </w:p>
    <w:p w:rsidR="009A4454" w:rsidRPr="009A4454" w:rsidRDefault="009A4454" w:rsidP="00F33E2B">
      <w:pPr>
        <w:spacing w:after="0" w:line="240" w:lineRule="auto"/>
        <w:ind w:firstLine="709"/>
        <w:jc w:val="both"/>
        <w:rPr>
          <w:rFonts w:ascii="Times New Roman" w:hAnsi="Times New Roman"/>
          <w:sz w:val="28"/>
          <w:szCs w:val="28"/>
        </w:rPr>
      </w:pPr>
      <w:bookmarkStart w:id="0" w:name="sub_1"/>
      <w:r w:rsidRPr="009A4454">
        <w:rPr>
          <w:rFonts w:ascii="Times New Roman" w:hAnsi="Times New Roman"/>
          <w:sz w:val="28"/>
          <w:szCs w:val="28"/>
        </w:rPr>
        <w:t>1. Утвердить Правила благоустройства и санитарного содержания территории Пригородного сельского поселения Крымского  района (прилагается).</w:t>
      </w:r>
    </w:p>
    <w:p w:rsidR="009A4454" w:rsidRPr="009A4454" w:rsidRDefault="009A4454" w:rsidP="00F33E2B">
      <w:pPr>
        <w:spacing w:after="0" w:line="240" w:lineRule="auto"/>
        <w:ind w:firstLine="709"/>
        <w:jc w:val="both"/>
        <w:rPr>
          <w:rFonts w:ascii="Times New Roman" w:hAnsi="Times New Roman"/>
          <w:sz w:val="28"/>
          <w:szCs w:val="28"/>
        </w:rPr>
      </w:pPr>
      <w:r w:rsidRPr="009A4454">
        <w:rPr>
          <w:rFonts w:ascii="Times New Roman" w:hAnsi="Times New Roman"/>
          <w:sz w:val="28"/>
          <w:szCs w:val="28"/>
        </w:rPr>
        <w:t>2. Считать утратившим силу решение Совета Пригородного сельского поселения  от 14</w:t>
      </w:r>
      <w:r w:rsidR="003646C0">
        <w:rPr>
          <w:rFonts w:ascii="Times New Roman" w:hAnsi="Times New Roman"/>
          <w:sz w:val="28"/>
          <w:szCs w:val="28"/>
        </w:rPr>
        <w:t xml:space="preserve"> сентября </w:t>
      </w:r>
      <w:r w:rsidRPr="009A4454">
        <w:rPr>
          <w:rFonts w:ascii="Times New Roman" w:hAnsi="Times New Roman"/>
          <w:sz w:val="28"/>
          <w:szCs w:val="28"/>
        </w:rPr>
        <w:t>2012 года № 148  «Об утверждении Правил благоустройства и санитарного содержания на территории Пригородного сельского поселения Крымского района»</w:t>
      </w:r>
      <w:r>
        <w:rPr>
          <w:rFonts w:ascii="Times New Roman" w:hAnsi="Times New Roman"/>
          <w:sz w:val="28"/>
          <w:szCs w:val="28"/>
        </w:rPr>
        <w:t xml:space="preserve"> с внесенными изменениями от </w:t>
      </w:r>
      <w:r w:rsidR="00FA19F5">
        <w:rPr>
          <w:rFonts w:ascii="Times New Roman" w:hAnsi="Times New Roman"/>
          <w:sz w:val="28"/>
          <w:szCs w:val="28"/>
        </w:rPr>
        <w:t>11</w:t>
      </w:r>
      <w:r w:rsidR="003646C0">
        <w:rPr>
          <w:rFonts w:ascii="Times New Roman" w:hAnsi="Times New Roman"/>
          <w:sz w:val="28"/>
          <w:szCs w:val="28"/>
        </w:rPr>
        <w:t xml:space="preserve"> сентября </w:t>
      </w:r>
      <w:r w:rsidR="00FA19F5">
        <w:rPr>
          <w:rFonts w:ascii="Times New Roman" w:hAnsi="Times New Roman"/>
          <w:sz w:val="28"/>
          <w:szCs w:val="28"/>
        </w:rPr>
        <w:t>2013 года.</w:t>
      </w:r>
    </w:p>
    <w:bookmarkEnd w:id="0"/>
    <w:p w:rsidR="009A4454" w:rsidRDefault="00FA19F5" w:rsidP="00F33E2B">
      <w:pPr>
        <w:spacing w:after="0" w:line="240" w:lineRule="auto"/>
        <w:ind w:firstLine="709"/>
        <w:jc w:val="both"/>
        <w:rPr>
          <w:rFonts w:ascii="Times New Roman" w:hAnsi="Times New Roman"/>
          <w:sz w:val="28"/>
          <w:szCs w:val="28"/>
        </w:rPr>
      </w:pPr>
      <w:r>
        <w:rPr>
          <w:rFonts w:ascii="Times New Roman" w:hAnsi="Times New Roman"/>
          <w:sz w:val="28"/>
          <w:szCs w:val="28"/>
        </w:rPr>
        <w:t>3</w:t>
      </w:r>
      <w:r w:rsidR="009A4454">
        <w:rPr>
          <w:rFonts w:ascii="Times New Roman" w:hAnsi="Times New Roman"/>
          <w:sz w:val="28"/>
          <w:szCs w:val="28"/>
        </w:rPr>
        <w:t>. Решение вступает в силу после его официального обнародования.</w:t>
      </w:r>
    </w:p>
    <w:p w:rsidR="009A4454" w:rsidRDefault="009A4454" w:rsidP="00F33E2B">
      <w:pPr>
        <w:spacing w:after="0" w:line="240" w:lineRule="auto"/>
        <w:ind w:firstLine="720"/>
        <w:jc w:val="both"/>
        <w:rPr>
          <w:rFonts w:ascii="Times New Roman" w:hAnsi="Times New Roman"/>
          <w:sz w:val="28"/>
          <w:szCs w:val="28"/>
        </w:rPr>
      </w:pPr>
    </w:p>
    <w:p w:rsidR="009A4454" w:rsidRDefault="009A4454" w:rsidP="00F33E2B">
      <w:pPr>
        <w:spacing w:after="0" w:line="240" w:lineRule="auto"/>
        <w:ind w:firstLine="720"/>
        <w:jc w:val="both"/>
        <w:rPr>
          <w:rFonts w:ascii="Times New Roman" w:hAnsi="Times New Roman"/>
          <w:sz w:val="28"/>
          <w:szCs w:val="28"/>
        </w:rPr>
      </w:pPr>
    </w:p>
    <w:p w:rsidR="00493E61" w:rsidRDefault="00493E61" w:rsidP="00F33E2B">
      <w:pPr>
        <w:spacing w:after="0" w:line="240" w:lineRule="auto"/>
        <w:ind w:firstLine="720"/>
        <w:jc w:val="both"/>
        <w:rPr>
          <w:rFonts w:ascii="Times New Roman" w:hAnsi="Times New Roman"/>
          <w:sz w:val="28"/>
          <w:szCs w:val="28"/>
        </w:rPr>
      </w:pPr>
    </w:p>
    <w:p w:rsidR="00F33E2B" w:rsidRDefault="009A4454" w:rsidP="00F33E2B">
      <w:pPr>
        <w:suppressAutoHyphens/>
        <w:spacing w:after="0" w:line="240" w:lineRule="auto"/>
        <w:rPr>
          <w:rFonts w:ascii="Times New Roman" w:hAnsi="Times New Roman"/>
          <w:sz w:val="28"/>
          <w:szCs w:val="28"/>
        </w:rPr>
      </w:pPr>
      <w:r>
        <w:rPr>
          <w:rFonts w:ascii="Times New Roman" w:hAnsi="Times New Roman"/>
          <w:sz w:val="28"/>
          <w:szCs w:val="28"/>
        </w:rPr>
        <w:t xml:space="preserve">Глава </w:t>
      </w:r>
      <w:proofErr w:type="gramStart"/>
      <w:r>
        <w:rPr>
          <w:rFonts w:ascii="Times New Roman" w:hAnsi="Times New Roman"/>
          <w:sz w:val="28"/>
          <w:szCs w:val="28"/>
        </w:rPr>
        <w:t>Пригородного</w:t>
      </w:r>
      <w:proofErr w:type="gramEnd"/>
      <w:r>
        <w:rPr>
          <w:rFonts w:ascii="Times New Roman" w:hAnsi="Times New Roman"/>
          <w:sz w:val="28"/>
          <w:szCs w:val="28"/>
        </w:rPr>
        <w:t xml:space="preserve"> сельского </w:t>
      </w:r>
    </w:p>
    <w:p w:rsidR="009A4454" w:rsidRDefault="00F33E2B" w:rsidP="00F33E2B">
      <w:pPr>
        <w:suppressAutoHyphens/>
        <w:spacing w:after="0" w:line="240" w:lineRule="auto"/>
        <w:rPr>
          <w:rFonts w:ascii="Times New Roman" w:hAnsi="Times New Roman"/>
          <w:sz w:val="28"/>
          <w:szCs w:val="28"/>
        </w:rPr>
      </w:pPr>
      <w:r>
        <w:rPr>
          <w:rFonts w:ascii="Times New Roman" w:hAnsi="Times New Roman"/>
          <w:sz w:val="28"/>
          <w:szCs w:val="28"/>
        </w:rPr>
        <w:t>п</w:t>
      </w:r>
      <w:r w:rsidR="009A4454">
        <w:rPr>
          <w:rFonts w:ascii="Times New Roman" w:hAnsi="Times New Roman"/>
          <w:sz w:val="28"/>
          <w:szCs w:val="28"/>
        </w:rPr>
        <w:t>оселения</w:t>
      </w:r>
      <w:r>
        <w:rPr>
          <w:rFonts w:ascii="Times New Roman" w:hAnsi="Times New Roman"/>
          <w:sz w:val="28"/>
          <w:szCs w:val="28"/>
        </w:rPr>
        <w:t xml:space="preserve"> </w:t>
      </w:r>
      <w:r w:rsidR="009A4454">
        <w:rPr>
          <w:rFonts w:ascii="Times New Roman" w:hAnsi="Times New Roman"/>
          <w:sz w:val="28"/>
          <w:szCs w:val="28"/>
        </w:rPr>
        <w:t>Крымского района</w:t>
      </w:r>
      <w:r w:rsidR="009A4454">
        <w:rPr>
          <w:rFonts w:ascii="Times New Roman" w:hAnsi="Times New Roman"/>
          <w:sz w:val="28"/>
          <w:szCs w:val="28"/>
        </w:rPr>
        <w:tab/>
      </w:r>
      <w:r w:rsidR="009A4454">
        <w:rPr>
          <w:rFonts w:ascii="Times New Roman" w:hAnsi="Times New Roman"/>
          <w:sz w:val="28"/>
          <w:szCs w:val="28"/>
        </w:rPr>
        <w:tab/>
      </w:r>
      <w:r>
        <w:rPr>
          <w:rFonts w:ascii="Times New Roman" w:hAnsi="Times New Roman"/>
          <w:sz w:val="28"/>
          <w:szCs w:val="28"/>
        </w:rPr>
        <w:t xml:space="preserve">       </w:t>
      </w:r>
      <w:r w:rsidR="009A4454">
        <w:rPr>
          <w:rFonts w:ascii="Times New Roman" w:hAnsi="Times New Roman"/>
          <w:sz w:val="28"/>
          <w:szCs w:val="28"/>
        </w:rPr>
        <w:tab/>
        <w:t xml:space="preserve">   </w:t>
      </w:r>
      <w:r w:rsidR="00FA19F5">
        <w:rPr>
          <w:rFonts w:ascii="Times New Roman" w:hAnsi="Times New Roman"/>
          <w:sz w:val="28"/>
          <w:szCs w:val="28"/>
        </w:rPr>
        <w:t xml:space="preserve">             </w:t>
      </w:r>
      <w:r>
        <w:rPr>
          <w:rFonts w:ascii="Times New Roman" w:hAnsi="Times New Roman"/>
          <w:sz w:val="28"/>
          <w:szCs w:val="28"/>
        </w:rPr>
        <w:t xml:space="preserve">          </w:t>
      </w:r>
      <w:r w:rsidR="00FA19F5">
        <w:rPr>
          <w:rFonts w:ascii="Times New Roman" w:hAnsi="Times New Roman"/>
          <w:sz w:val="28"/>
          <w:szCs w:val="28"/>
        </w:rPr>
        <w:t>В.В. Лазарев</w:t>
      </w:r>
    </w:p>
    <w:p w:rsidR="009A4454" w:rsidRDefault="009A4454" w:rsidP="00F33E2B">
      <w:pPr>
        <w:spacing w:after="0" w:line="240" w:lineRule="auto"/>
        <w:ind w:left="4503"/>
        <w:jc w:val="center"/>
        <w:rPr>
          <w:rFonts w:ascii="Times New Roman" w:hAnsi="Times New Roman" w:cs="Times New Roman"/>
          <w:sz w:val="28"/>
          <w:szCs w:val="28"/>
        </w:rPr>
      </w:pPr>
    </w:p>
    <w:p w:rsidR="009A4454" w:rsidRDefault="009A4454" w:rsidP="00F33E2B">
      <w:pPr>
        <w:spacing w:after="0" w:line="240" w:lineRule="auto"/>
        <w:ind w:left="4503"/>
        <w:jc w:val="center"/>
        <w:rPr>
          <w:rFonts w:ascii="Times New Roman" w:hAnsi="Times New Roman" w:cs="Times New Roman"/>
          <w:sz w:val="28"/>
          <w:szCs w:val="28"/>
        </w:rPr>
      </w:pPr>
    </w:p>
    <w:p w:rsidR="009A4454" w:rsidRDefault="009A4454" w:rsidP="00F33E2B">
      <w:pPr>
        <w:spacing w:after="0" w:line="240" w:lineRule="auto"/>
        <w:ind w:left="4503"/>
        <w:jc w:val="center"/>
        <w:rPr>
          <w:rFonts w:ascii="Times New Roman" w:hAnsi="Times New Roman" w:cs="Times New Roman"/>
          <w:sz w:val="28"/>
          <w:szCs w:val="28"/>
        </w:rPr>
      </w:pPr>
    </w:p>
    <w:p w:rsidR="009A4454" w:rsidRDefault="009A4454" w:rsidP="00F33E2B">
      <w:pPr>
        <w:spacing w:after="0" w:line="240" w:lineRule="auto"/>
        <w:ind w:left="4503"/>
        <w:jc w:val="center"/>
        <w:rPr>
          <w:rFonts w:ascii="Times New Roman" w:hAnsi="Times New Roman" w:cs="Times New Roman"/>
          <w:sz w:val="28"/>
          <w:szCs w:val="28"/>
        </w:rPr>
      </w:pPr>
    </w:p>
    <w:p w:rsidR="009A4454" w:rsidRDefault="009A4454" w:rsidP="00F33E2B">
      <w:pPr>
        <w:spacing w:after="0" w:line="240" w:lineRule="auto"/>
        <w:ind w:left="4503"/>
        <w:jc w:val="center"/>
        <w:rPr>
          <w:rFonts w:ascii="Times New Roman" w:hAnsi="Times New Roman" w:cs="Times New Roman"/>
          <w:sz w:val="28"/>
          <w:szCs w:val="28"/>
        </w:rPr>
      </w:pPr>
    </w:p>
    <w:p w:rsidR="009A4454" w:rsidRDefault="009A4454" w:rsidP="00F33E2B">
      <w:pPr>
        <w:spacing w:after="0" w:line="240" w:lineRule="auto"/>
        <w:ind w:left="4503"/>
        <w:jc w:val="center"/>
        <w:rPr>
          <w:rFonts w:ascii="Times New Roman" w:hAnsi="Times New Roman" w:cs="Times New Roman"/>
          <w:sz w:val="28"/>
          <w:szCs w:val="28"/>
        </w:rPr>
      </w:pPr>
    </w:p>
    <w:p w:rsidR="009A4454" w:rsidRDefault="009A4454" w:rsidP="00F33E2B">
      <w:pPr>
        <w:spacing w:after="0" w:line="240" w:lineRule="auto"/>
        <w:ind w:left="4503"/>
        <w:jc w:val="center"/>
        <w:rPr>
          <w:rFonts w:ascii="Times New Roman" w:hAnsi="Times New Roman" w:cs="Times New Roman"/>
          <w:sz w:val="28"/>
          <w:szCs w:val="28"/>
        </w:rPr>
      </w:pPr>
    </w:p>
    <w:p w:rsidR="009A4454" w:rsidRDefault="009A4454" w:rsidP="006A4DC1">
      <w:pPr>
        <w:spacing w:after="0" w:line="240" w:lineRule="auto"/>
        <w:ind w:left="4503"/>
        <w:jc w:val="center"/>
        <w:rPr>
          <w:rFonts w:ascii="Times New Roman" w:hAnsi="Times New Roman" w:cs="Times New Roman"/>
          <w:sz w:val="28"/>
          <w:szCs w:val="28"/>
        </w:rPr>
      </w:pPr>
    </w:p>
    <w:p w:rsidR="009A4454" w:rsidRDefault="009A4454" w:rsidP="006A4DC1">
      <w:pPr>
        <w:spacing w:after="0" w:line="240" w:lineRule="auto"/>
        <w:ind w:left="4503"/>
        <w:jc w:val="center"/>
        <w:rPr>
          <w:rFonts w:ascii="Times New Roman" w:hAnsi="Times New Roman" w:cs="Times New Roman"/>
          <w:sz w:val="28"/>
          <w:szCs w:val="28"/>
        </w:rPr>
      </w:pPr>
    </w:p>
    <w:p w:rsidR="009A4454" w:rsidRDefault="009A4454" w:rsidP="006A4DC1">
      <w:pPr>
        <w:spacing w:after="0" w:line="240" w:lineRule="auto"/>
        <w:ind w:left="4503"/>
        <w:jc w:val="center"/>
        <w:rPr>
          <w:rFonts w:ascii="Times New Roman" w:hAnsi="Times New Roman" w:cs="Times New Roman"/>
          <w:sz w:val="28"/>
          <w:szCs w:val="28"/>
        </w:rPr>
      </w:pPr>
    </w:p>
    <w:p w:rsidR="009A4454" w:rsidRDefault="009A4454" w:rsidP="006A4DC1">
      <w:pPr>
        <w:spacing w:after="0" w:line="240" w:lineRule="auto"/>
        <w:ind w:left="4503"/>
        <w:jc w:val="center"/>
        <w:rPr>
          <w:rFonts w:ascii="Times New Roman" w:hAnsi="Times New Roman" w:cs="Times New Roman"/>
          <w:sz w:val="28"/>
          <w:szCs w:val="28"/>
        </w:rPr>
      </w:pPr>
    </w:p>
    <w:p w:rsidR="009A4454" w:rsidRDefault="009A4454" w:rsidP="006A4DC1">
      <w:pPr>
        <w:spacing w:after="0" w:line="240" w:lineRule="auto"/>
        <w:ind w:left="4503"/>
        <w:jc w:val="center"/>
        <w:rPr>
          <w:rFonts w:ascii="Times New Roman" w:hAnsi="Times New Roman" w:cs="Times New Roman"/>
          <w:sz w:val="28"/>
          <w:szCs w:val="28"/>
        </w:rPr>
      </w:pPr>
    </w:p>
    <w:p w:rsidR="00E22465" w:rsidRPr="009A4454" w:rsidRDefault="00E22465" w:rsidP="006A4DC1">
      <w:pPr>
        <w:spacing w:after="0" w:line="240" w:lineRule="auto"/>
        <w:ind w:left="4503"/>
        <w:jc w:val="center"/>
        <w:rPr>
          <w:rFonts w:ascii="Times New Roman" w:hAnsi="Times New Roman" w:cs="Times New Roman"/>
          <w:sz w:val="24"/>
          <w:szCs w:val="24"/>
        </w:rPr>
      </w:pPr>
      <w:r w:rsidRPr="009A4454">
        <w:rPr>
          <w:rFonts w:ascii="Times New Roman" w:hAnsi="Times New Roman" w:cs="Times New Roman"/>
          <w:sz w:val="24"/>
          <w:szCs w:val="24"/>
        </w:rPr>
        <w:t>УТВЕРЖДЕНЫ</w:t>
      </w:r>
    </w:p>
    <w:p w:rsidR="00E22465" w:rsidRPr="009A4454" w:rsidRDefault="00E22465" w:rsidP="006A4DC1">
      <w:pPr>
        <w:spacing w:after="0" w:line="240" w:lineRule="auto"/>
        <w:ind w:left="4503"/>
        <w:jc w:val="center"/>
        <w:rPr>
          <w:rFonts w:ascii="Times New Roman" w:hAnsi="Times New Roman" w:cs="Times New Roman"/>
          <w:sz w:val="24"/>
          <w:szCs w:val="24"/>
        </w:rPr>
      </w:pPr>
      <w:r w:rsidRPr="009A4454">
        <w:rPr>
          <w:rFonts w:ascii="Times New Roman" w:hAnsi="Times New Roman" w:cs="Times New Roman"/>
          <w:sz w:val="24"/>
          <w:szCs w:val="24"/>
        </w:rPr>
        <w:t>решением Совета Пригородного сельского поселения Крымского района</w:t>
      </w:r>
    </w:p>
    <w:p w:rsidR="00E22465" w:rsidRPr="009A4454" w:rsidRDefault="00E22465" w:rsidP="006A4DC1">
      <w:pPr>
        <w:spacing w:after="0" w:line="240" w:lineRule="auto"/>
        <w:ind w:left="4503"/>
        <w:jc w:val="center"/>
        <w:rPr>
          <w:rFonts w:ascii="Times New Roman" w:hAnsi="Times New Roman" w:cs="Times New Roman"/>
          <w:sz w:val="24"/>
          <w:szCs w:val="24"/>
        </w:rPr>
      </w:pPr>
      <w:r w:rsidRPr="009A4454">
        <w:rPr>
          <w:rFonts w:ascii="Times New Roman" w:hAnsi="Times New Roman" w:cs="Times New Roman"/>
          <w:sz w:val="24"/>
          <w:szCs w:val="24"/>
        </w:rPr>
        <w:t xml:space="preserve">от </w:t>
      </w:r>
      <w:r w:rsidR="00F33E2B">
        <w:rPr>
          <w:rFonts w:ascii="Times New Roman" w:hAnsi="Times New Roman" w:cs="Times New Roman"/>
          <w:sz w:val="24"/>
          <w:szCs w:val="24"/>
        </w:rPr>
        <w:t>13.03.</w:t>
      </w:r>
      <w:r w:rsidRPr="009A4454">
        <w:rPr>
          <w:rFonts w:ascii="Times New Roman" w:hAnsi="Times New Roman" w:cs="Times New Roman"/>
          <w:sz w:val="24"/>
          <w:szCs w:val="24"/>
        </w:rPr>
        <w:t>201</w:t>
      </w:r>
      <w:r w:rsidR="009A4454">
        <w:rPr>
          <w:rFonts w:ascii="Times New Roman" w:hAnsi="Times New Roman" w:cs="Times New Roman"/>
          <w:sz w:val="24"/>
          <w:szCs w:val="24"/>
        </w:rPr>
        <w:t>5</w:t>
      </w:r>
      <w:r w:rsidRPr="009A4454">
        <w:rPr>
          <w:rFonts w:ascii="Times New Roman" w:hAnsi="Times New Roman" w:cs="Times New Roman"/>
          <w:sz w:val="24"/>
          <w:szCs w:val="24"/>
        </w:rPr>
        <w:t xml:space="preserve"> года № </w:t>
      </w:r>
      <w:r w:rsidR="00F33E2B">
        <w:rPr>
          <w:rFonts w:ascii="Times New Roman" w:hAnsi="Times New Roman" w:cs="Times New Roman"/>
          <w:sz w:val="24"/>
          <w:szCs w:val="24"/>
        </w:rPr>
        <w:t>24</w:t>
      </w:r>
    </w:p>
    <w:p w:rsidR="00E22465" w:rsidRDefault="00E22465" w:rsidP="006A4DC1">
      <w:pPr>
        <w:pStyle w:val="1"/>
        <w:tabs>
          <w:tab w:val="left" w:pos="1276"/>
        </w:tabs>
        <w:spacing w:before="0" w:after="0"/>
        <w:ind w:firstLine="851"/>
        <w:rPr>
          <w:rFonts w:ascii="Times New Roman" w:hAnsi="Times New Roman" w:cs="Times New Roman"/>
          <w:color w:val="auto"/>
          <w:sz w:val="27"/>
          <w:szCs w:val="27"/>
        </w:rPr>
      </w:pPr>
    </w:p>
    <w:p w:rsidR="00E22465" w:rsidRDefault="00E22465" w:rsidP="006A4DC1">
      <w:pPr>
        <w:spacing w:after="0" w:line="240" w:lineRule="auto"/>
      </w:pPr>
    </w:p>
    <w:p w:rsidR="00E22465" w:rsidRPr="00DF00DA" w:rsidRDefault="00E22465" w:rsidP="006A4DC1">
      <w:pPr>
        <w:spacing w:after="0" w:line="240" w:lineRule="auto"/>
      </w:pPr>
    </w:p>
    <w:p w:rsidR="00E22465" w:rsidRPr="004223ED" w:rsidRDefault="00E22465" w:rsidP="006A4DC1">
      <w:pPr>
        <w:pStyle w:val="1"/>
        <w:tabs>
          <w:tab w:val="left" w:pos="1276"/>
        </w:tabs>
        <w:spacing w:before="0" w:after="0"/>
        <w:rPr>
          <w:rFonts w:ascii="Times New Roman" w:hAnsi="Times New Roman" w:cs="Times New Roman"/>
          <w:b w:val="0"/>
          <w:color w:val="auto"/>
          <w:sz w:val="28"/>
          <w:szCs w:val="28"/>
        </w:rPr>
      </w:pPr>
      <w:r w:rsidRPr="004223ED">
        <w:rPr>
          <w:rFonts w:ascii="Times New Roman" w:hAnsi="Times New Roman" w:cs="Times New Roman"/>
          <w:color w:val="auto"/>
          <w:sz w:val="28"/>
          <w:szCs w:val="28"/>
        </w:rPr>
        <w:t>ПРАВИЛА</w:t>
      </w:r>
      <w:r w:rsidRPr="004223ED">
        <w:rPr>
          <w:rFonts w:ascii="Times New Roman" w:hAnsi="Times New Roman" w:cs="Times New Roman"/>
          <w:color w:val="auto"/>
          <w:sz w:val="28"/>
          <w:szCs w:val="28"/>
        </w:rPr>
        <w:br/>
      </w:r>
      <w:r w:rsidRPr="004223ED">
        <w:rPr>
          <w:rFonts w:ascii="Times New Roman" w:hAnsi="Times New Roman" w:cs="Times New Roman"/>
          <w:b w:val="0"/>
          <w:color w:val="auto"/>
          <w:sz w:val="28"/>
          <w:szCs w:val="28"/>
        </w:rPr>
        <w:t xml:space="preserve">благоустройства </w:t>
      </w:r>
      <w:r>
        <w:rPr>
          <w:rFonts w:ascii="Times New Roman" w:hAnsi="Times New Roman" w:cs="Times New Roman"/>
          <w:b w:val="0"/>
          <w:color w:val="auto"/>
          <w:sz w:val="28"/>
          <w:szCs w:val="28"/>
        </w:rPr>
        <w:t>и санитарного содержания территории Пригородного сельского</w:t>
      </w:r>
      <w:r w:rsidRPr="004223ED">
        <w:rPr>
          <w:rFonts w:ascii="Times New Roman" w:hAnsi="Times New Roman" w:cs="Times New Roman"/>
          <w:b w:val="0"/>
          <w:color w:val="auto"/>
          <w:sz w:val="28"/>
          <w:szCs w:val="28"/>
        </w:rPr>
        <w:t xml:space="preserve"> поселения</w:t>
      </w:r>
      <w:r>
        <w:rPr>
          <w:rFonts w:ascii="Times New Roman" w:hAnsi="Times New Roman" w:cs="Times New Roman"/>
          <w:b w:val="0"/>
          <w:color w:val="auto"/>
          <w:sz w:val="28"/>
          <w:szCs w:val="28"/>
        </w:rPr>
        <w:t xml:space="preserve"> Крымского района</w:t>
      </w:r>
    </w:p>
    <w:p w:rsidR="00E22465" w:rsidRPr="004223ED" w:rsidRDefault="00E22465" w:rsidP="006A4DC1">
      <w:pPr>
        <w:tabs>
          <w:tab w:val="left" w:pos="1276"/>
        </w:tabs>
        <w:spacing w:after="0" w:line="240" w:lineRule="auto"/>
        <w:ind w:firstLine="851"/>
        <w:jc w:val="center"/>
        <w:rPr>
          <w:rFonts w:ascii="Times New Roman" w:hAnsi="Times New Roman" w:cs="Times New Roman"/>
          <w:sz w:val="28"/>
          <w:szCs w:val="28"/>
        </w:rPr>
      </w:pPr>
    </w:p>
    <w:p w:rsidR="00E22465" w:rsidRPr="004223ED" w:rsidRDefault="00E22465" w:rsidP="006A4DC1">
      <w:pPr>
        <w:tabs>
          <w:tab w:val="left" w:pos="1276"/>
        </w:tabs>
        <w:spacing w:after="0" w:line="240" w:lineRule="auto"/>
        <w:ind w:firstLine="851"/>
        <w:jc w:val="center"/>
        <w:rPr>
          <w:rFonts w:ascii="Times New Roman" w:hAnsi="Times New Roman" w:cs="Times New Roman"/>
          <w:bCs/>
          <w:sz w:val="28"/>
          <w:szCs w:val="28"/>
        </w:rPr>
      </w:pPr>
      <w:r w:rsidRPr="004223ED">
        <w:rPr>
          <w:rFonts w:ascii="Times New Roman" w:hAnsi="Times New Roman" w:cs="Times New Roman"/>
          <w:bCs/>
          <w:sz w:val="28"/>
          <w:szCs w:val="28"/>
        </w:rPr>
        <w:t>РАЗДЕЛ </w:t>
      </w:r>
      <w:r w:rsidRPr="004223ED">
        <w:rPr>
          <w:rFonts w:ascii="Times New Roman" w:hAnsi="Times New Roman" w:cs="Times New Roman"/>
          <w:bCs/>
          <w:sz w:val="28"/>
          <w:szCs w:val="28"/>
          <w:lang w:val="en-US"/>
        </w:rPr>
        <w:t>I</w:t>
      </w:r>
    </w:p>
    <w:p w:rsidR="00E22465" w:rsidRPr="004223ED" w:rsidRDefault="00E22465" w:rsidP="006A4DC1">
      <w:pPr>
        <w:pStyle w:val="1"/>
        <w:tabs>
          <w:tab w:val="left" w:pos="1276"/>
        </w:tabs>
        <w:spacing w:before="0" w:after="0"/>
        <w:ind w:firstLine="851"/>
        <w:rPr>
          <w:rFonts w:ascii="Times New Roman" w:hAnsi="Times New Roman" w:cs="Times New Roman"/>
          <w:bCs w:val="0"/>
          <w:color w:val="auto"/>
          <w:sz w:val="28"/>
          <w:szCs w:val="28"/>
        </w:rPr>
      </w:pPr>
      <w:bookmarkStart w:id="1" w:name="sub_100"/>
      <w:r w:rsidRPr="004223ED">
        <w:rPr>
          <w:rFonts w:ascii="Times New Roman" w:hAnsi="Times New Roman" w:cs="Times New Roman"/>
          <w:bCs w:val="0"/>
          <w:color w:val="auto"/>
          <w:sz w:val="28"/>
          <w:szCs w:val="28"/>
        </w:rPr>
        <w:t>ОБЩИЕ ПОЛОЖЕНИЯ</w:t>
      </w:r>
    </w:p>
    <w:bookmarkEnd w:id="1"/>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 w:name="sub_11"/>
      <w:r w:rsidRPr="004223ED">
        <w:rPr>
          <w:rFonts w:ascii="Times New Roman" w:hAnsi="Times New Roman" w:cs="Times New Roman"/>
          <w:sz w:val="28"/>
          <w:szCs w:val="28"/>
        </w:rPr>
        <w:t xml:space="preserve">1.1. </w:t>
      </w:r>
      <w:proofErr w:type="gramStart"/>
      <w:r w:rsidRPr="004223ED">
        <w:rPr>
          <w:rFonts w:ascii="Times New Roman" w:hAnsi="Times New Roman" w:cs="Times New Roman"/>
          <w:sz w:val="28"/>
          <w:szCs w:val="28"/>
        </w:rPr>
        <w:t>Правила благоустройства</w:t>
      </w:r>
      <w:r>
        <w:rPr>
          <w:rFonts w:ascii="Times New Roman" w:hAnsi="Times New Roman" w:cs="Times New Roman"/>
          <w:sz w:val="28"/>
          <w:szCs w:val="28"/>
        </w:rPr>
        <w:t xml:space="preserve"> территории Пригородного сельского поселения Крымского района</w:t>
      </w:r>
      <w:r w:rsidRPr="004223ED">
        <w:rPr>
          <w:rFonts w:ascii="Times New Roman" w:hAnsi="Times New Roman" w:cs="Times New Roman"/>
          <w:sz w:val="28"/>
          <w:szCs w:val="28"/>
        </w:rPr>
        <w:t xml:space="preserve"> (далее - Правила) разработаны в соответствии с </w:t>
      </w:r>
      <w:hyperlink r:id="rId7" w:history="1">
        <w:r w:rsidRPr="00FA19F5">
          <w:rPr>
            <w:rStyle w:val="a4"/>
            <w:rFonts w:ascii="Times New Roman" w:hAnsi="Times New Roman"/>
            <w:b w:val="0"/>
            <w:color w:val="auto"/>
            <w:sz w:val="28"/>
            <w:szCs w:val="28"/>
          </w:rPr>
          <w:t>Федеральным законом</w:t>
        </w:r>
      </w:hyperlink>
      <w:r w:rsidRPr="004223ED">
        <w:rPr>
          <w:rFonts w:ascii="Times New Roman" w:hAnsi="Times New Roman" w:cs="Times New Roman"/>
          <w:sz w:val="28"/>
          <w:szCs w:val="28"/>
        </w:rPr>
        <w:t xml:space="preserve"> от 6 октября 2003 года № 131-ФЗ «Об общих принципах организации местного самоуправления в Российской Федерации», </w:t>
      </w:r>
      <w:hyperlink r:id="rId8" w:history="1">
        <w:r w:rsidRPr="00FA19F5">
          <w:rPr>
            <w:rStyle w:val="a4"/>
            <w:rFonts w:ascii="Times New Roman" w:hAnsi="Times New Roman"/>
            <w:b w:val="0"/>
            <w:color w:val="auto"/>
            <w:sz w:val="28"/>
            <w:szCs w:val="28"/>
          </w:rPr>
          <w:t>приказом</w:t>
        </w:r>
      </w:hyperlink>
      <w:r w:rsidRPr="00FA19F5">
        <w:rPr>
          <w:rFonts w:ascii="Times New Roman" w:hAnsi="Times New Roman" w:cs="Times New Roman"/>
          <w:b/>
          <w:sz w:val="28"/>
          <w:szCs w:val="28"/>
        </w:rPr>
        <w:t xml:space="preserve"> </w:t>
      </w:r>
      <w:r w:rsidRPr="004223ED">
        <w:rPr>
          <w:rFonts w:ascii="Times New Roman" w:hAnsi="Times New Roman" w:cs="Times New Roman"/>
          <w:sz w:val="28"/>
          <w:szCs w:val="28"/>
        </w:rPr>
        <w:t xml:space="preserve">Министерства регионального развития Российской Федерации от 27 декабря 2011 года № 613 «Об утверждении Методических рекомендаций по разработке норм и правил по благоустройству территорий муниципальных образований», </w:t>
      </w:r>
      <w:hyperlink r:id="rId9" w:history="1">
        <w:r w:rsidRPr="00FA19F5">
          <w:rPr>
            <w:rStyle w:val="a4"/>
            <w:rFonts w:ascii="Times New Roman" w:hAnsi="Times New Roman"/>
            <w:b w:val="0"/>
            <w:color w:val="auto"/>
            <w:sz w:val="28"/>
            <w:szCs w:val="28"/>
          </w:rPr>
          <w:t>Законом</w:t>
        </w:r>
      </w:hyperlink>
      <w:r>
        <w:rPr>
          <w:rFonts w:ascii="Times New Roman" w:hAnsi="Times New Roman" w:cs="Times New Roman"/>
          <w:sz w:val="28"/>
          <w:szCs w:val="28"/>
        </w:rPr>
        <w:t xml:space="preserve"> Краснодарского края</w:t>
      </w:r>
      <w:proofErr w:type="gramEnd"/>
      <w:r>
        <w:rPr>
          <w:rFonts w:ascii="Times New Roman" w:hAnsi="Times New Roman" w:cs="Times New Roman"/>
          <w:sz w:val="28"/>
          <w:szCs w:val="28"/>
        </w:rPr>
        <w:t xml:space="preserve"> </w:t>
      </w:r>
      <w:r w:rsidRPr="004223ED">
        <w:rPr>
          <w:rFonts w:ascii="Times New Roman" w:hAnsi="Times New Roman" w:cs="Times New Roman"/>
          <w:sz w:val="28"/>
          <w:szCs w:val="28"/>
        </w:rPr>
        <w:t xml:space="preserve">от 23 июля 2003 года № 608-КЗ «Об административных правонарушениях», </w:t>
      </w:r>
      <w:hyperlink r:id="rId10" w:history="1">
        <w:r w:rsidRPr="00FA19F5">
          <w:rPr>
            <w:rStyle w:val="a4"/>
            <w:rFonts w:ascii="Times New Roman" w:hAnsi="Times New Roman"/>
            <w:b w:val="0"/>
            <w:color w:val="auto"/>
            <w:sz w:val="28"/>
            <w:szCs w:val="28"/>
          </w:rPr>
          <w:t>Уставом</w:t>
        </w:r>
      </w:hyperlink>
      <w:r w:rsidRPr="004223ED">
        <w:rPr>
          <w:rFonts w:ascii="Times New Roman" w:hAnsi="Times New Roman" w:cs="Times New Roman"/>
          <w:sz w:val="28"/>
          <w:szCs w:val="28"/>
        </w:rPr>
        <w:t xml:space="preserve">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и является обязательными для всех физических и юридических лиц независимо от их организационно-правовых форм.</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3" w:name="sub_12"/>
      <w:bookmarkEnd w:id="2"/>
      <w:r w:rsidRPr="004223ED">
        <w:rPr>
          <w:rFonts w:ascii="Times New Roman" w:hAnsi="Times New Roman" w:cs="Times New Roman"/>
          <w:sz w:val="28"/>
          <w:szCs w:val="28"/>
        </w:rPr>
        <w:t>1.2. Правила регулируют правоотношения, связанные с организацией содержания территории, организации уборки, обеспечения чистоты и порядка на территории</w:t>
      </w:r>
      <w:r>
        <w:rPr>
          <w:rFonts w:ascii="Times New Roman" w:hAnsi="Times New Roman" w:cs="Times New Roman"/>
          <w:sz w:val="28"/>
          <w:szCs w:val="28"/>
        </w:rPr>
        <w:t xml:space="preserve"> Пригородного сельского </w:t>
      </w:r>
      <w:r w:rsidRPr="004223ED">
        <w:rPr>
          <w:rFonts w:ascii="Times New Roman" w:hAnsi="Times New Roman" w:cs="Times New Roman"/>
          <w:sz w:val="28"/>
          <w:szCs w:val="28"/>
        </w:rPr>
        <w:t>поселения</w:t>
      </w:r>
      <w:r>
        <w:rPr>
          <w:rFonts w:ascii="Times New Roman" w:hAnsi="Times New Roman" w:cs="Times New Roman"/>
          <w:sz w:val="28"/>
          <w:szCs w:val="28"/>
        </w:rPr>
        <w:t xml:space="preserve"> Крымского района.</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4" w:name="sub_13"/>
      <w:bookmarkEnd w:id="3"/>
      <w:r w:rsidRPr="004223ED">
        <w:rPr>
          <w:rFonts w:ascii="Times New Roman" w:hAnsi="Times New Roman" w:cs="Times New Roman"/>
          <w:sz w:val="28"/>
          <w:szCs w:val="28"/>
        </w:rPr>
        <w:t>1.3. В настоящих Правилах применяются следующие термины                               с соответствующими определениями:</w:t>
      </w:r>
    </w:p>
    <w:bookmarkEnd w:id="4"/>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667945">
        <w:rPr>
          <w:rStyle w:val="a3"/>
          <w:rFonts w:ascii="Times New Roman" w:hAnsi="Times New Roman" w:cs="Times New Roman"/>
          <w:color w:val="auto"/>
          <w:sz w:val="28"/>
          <w:szCs w:val="28"/>
        </w:rPr>
        <w:t>Благоустройство территории</w:t>
      </w:r>
      <w:r w:rsidRPr="004223ED">
        <w:rPr>
          <w:rFonts w:ascii="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покрытий, освещению, размещению малых архитектурных форм и объектов монументального искусства.</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667945">
        <w:rPr>
          <w:rStyle w:val="a3"/>
          <w:rFonts w:ascii="Times New Roman" w:hAnsi="Times New Roman" w:cs="Times New Roman"/>
          <w:color w:val="auto"/>
          <w:sz w:val="28"/>
          <w:szCs w:val="28"/>
        </w:rPr>
        <w:t>Элементы благоустройства территории</w:t>
      </w:r>
      <w:r w:rsidRPr="004223ED">
        <w:rPr>
          <w:rFonts w:ascii="Times New Roman" w:hAnsi="Times New Roman" w:cs="Times New Roman"/>
          <w:sz w:val="28"/>
          <w:szCs w:val="28"/>
        </w:rPr>
        <w:t xml:space="preserve"> - декоративные, технические, планировочные, конструктивные устройства, растительные компоненты,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w:t>
      </w:r>
    </w:p>
    <w:p w:rsidR="00E22465" w:rsidRDefault="00E22465" w:rsidP="006A4DC1">
      <w:pPr>
        <w:tabs>
          <w:tab w:val="left" w:pos="1276"/>
        </w:tabs>
        <w:spacing w:after="0" w:line="240" w:lineRule="auto"/>
        <w:ind w:firstLine="851"/>
        <w:jc w:val="both"/>
        <w:rPr>
          <w:rFonts w:ascii="Times New Roman" w:hAnsi="Times New Roman" w:cs="Times New Roman"/>
          <w:sz w:val="28"/>
          <w:szCs w:val="28"/>
        </w:rPr>
      </w:pPr>
      <w:proofErr w:type="gramStart"/>
      <w:r w:rsidRPr="00667945">
        <w:rPr>
          <w:rStyle w:val="a3"/>
          <w:rFonts w:ascii="Times New Roman" w:hAnsi="Times New Roman" w:cs="Times New Roman"/>
          <w:color w:val="auto"/>
          <w:sz w:val="28"/>
          <w:szCs w:val="28"/>
        </w:rPr>
        <w:t>Объекты благоустройства территории</w:t>
      </w:r>
      <w:r w:rsidRPr="004223ED">
        <w:rPr>
          <w:rFonts w:ascii="Times New Roman" w:hAnsi="Times New Roman" w:cs="Times New Roman"/>
          <w:sz w:val="28"/>
          <w:szCs w:val="28"/>
        </w:rPr>
        <w:t xml:space="preserve"> - территории </w:t>
      </w:r>
      <w:r>
        <w:rPr>
          <w:rFonts w:ascii="Times New Roman" w:hAnsi="Times New Roman" w:cs="Times New Roman"/>
          <w:sz w:val="28"/>
          <w:szCs w:val="28"/>
        </w:rPr>
        <w:t>сельского</w:t>
      </w:r>
      <w:r w:rsidRPr="004223ED">
        <w:rPr>
          <w:rFonts w:ascii="Times New Roman" w:hAnsi="Times New Roman" w:cs="Times New Roman"/>
          <w:sz w:val="28"/>
          <w:szCs w:val="28"/>
        </w:rPr>
        <w:t xml:space="preserve"> поселения,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w:t>
      </w:r>
      <w:r w:rsidRPr="004223ED">
        <w:rPr>
          <w:rFonts w:ascii="Times New Roman" w:hAnsi="Times New Roman" w:cs="Times New Roman"/>
          <w:sz w:val="28"/>
          <w:szCs w:val="28"/>
        </w:rPr>
        <w:lastRenderedPageBreak/>
        <w:t xml:space="preserve">(площадь с застройкой, улица с прилегающей территорией и застройкой), </w:t>
      </w:r>
      <w:r>
        <w:rPr>
          <w:rFonts w:ascii="Times New Roman" w:hAnsi="Times New Roman" w:cs="Times New Roman"/>
          <w:sz w:val="28"/>
          <w:szCs w:val="28"/>
        </w:rPr>
        <w:t>другие территории Пригородного сельского поселения Крымского</w:t>
      </w:r>
      <w:r w:rsidRPr="004223ED">
        <w:rPr>
          <w:rFonts w:ascii="Times New Roman" w:hAnsi="Times New Roman" w:cs="Times New Roman"/>
          <w:sz w:val="28"/>
          <w:szCs w:val="28"/>
        </w:rPr>
        <w:t xml:space="preserve"> района.</w:t>
      </w:r>
      <w:proofErr w:type="gramEnd"/>
    </w:p>
    <w:p w:rsidR="00E22465" w:rsidRPr="00FA19F5" w:rsidRDefault="00E22465" w:rsidP="006A4DC1">
      <w:pPr>
        <w:tabs>
          <w:tab w:val="left" w:pos="1276"/>
        </w:tabs>
        <w:spacing w:after="0" w:line="240" w:lineRule="auto"/>
        <w:ind w:firstLine="851"/>
        <w:jc w:val="both"/>
        <w:rPr>
          <w:rFonts w:ascii="Times New Roman" w:hAnsi="Times New Roman" w:cs="Times New Roman"/>
          <w:sz w:val="28"/>
          <w:szCs w:val="28"/>
        </w:rPr>
      </w:pPr>
      <w:r w:rsidRPr="00FA19F5">
        <w:rPr>
          <w:rFonts w:ascii="Times New Roman" w:hAnsi="Times New Roman" w:cs="Times New Roman"/>
          <w:sz w:val="28"/>
          <w:szCs w:val="28"/>
        </w:rPr>
        <w:t>Территория, прилегающая к земельному участку физических и юридических лиц независимо от их организационно-правовой формы – это территория, прилегающая к данному земельному участку по длине этого земельного участка до кромки проезжей части дороги.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667945">
        <w:rPr>
          <w:rStyle w:val="a3"/>
          <w:rFonts w:ascii="Times New Roman" w:hAnsi="Times New Roman" w:cs="Times New Roman"/>
          <w:color w:val="auto"/>
          <w:sz w:val="28"/>
          <w:szCs w:val="28"/>
        </w:rPr>
        <w:t>Уборка территорий</w:t>
      </w:r>
      <w:r w:rsidRPr="004223ED">
        <w:rPr>
          <w:rFonts w:ascii="Times New Roman" w:hAnsi="Times New Roman" w:cs="Times New Roman"/>
          <w:sz w:val="28"/>
          <w:szCs w:val="28"/>
        </w:rPr>
        <w:t xml:space="preserve">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E22465" w:rsidRPr="004223ED" w:rsidRDefault="00E22465" w:rsidP="006A4DC1">
      <w:pPr>
        <w:tabs>
          <w:tab w:val="left" w:pos="1276"/>
        </w:tabs>
        <w:spacing w:after="0" w:line="240" w:lineRule="auto"/>
        <w:ind w:firstLine="851"/>
        <w:jc w:val="both"/>
        <w:rPr>
          <w:rFonts w:ascii="Times New Roman" w:hAnsi="Times New Roman" w:cs="Times New Roman"/>
        </w:rPr>
      </w:pPr>
    </w:p>
    <w:p w:rsidR="00E22465" w:rsidRPr="004223ED" w:rsidRDefault="00E22465" w:rsidP="006A4DC1">
      <w:pPr>
        <w:pStyle w:val="1"/>
        <w:tabs>
          <w:tab w:val="left" w:pos="1276"/>
        </w:tabs>
        <w:spacing w:before="0" w:after="0"/>
        <w:ind w:firstLine="851"/>
        <w:rPr>
          <w:rFonts w:ascii="Times New Roman" w:hAnsi="Times New Roman" w:cs="Times New Roman"/>
          <w:b w:val="0"/>
          <w:bCs w:val="0"/>
          <w:color w:val="auto"/>
          <w:sz w:val="28"/>
          <w:szCs w:val="28"/>
        </w:rPr>
      </w:pPr>
      <w:bookmarkStart w:id="5" w:name="sub_200"/>
      <w:r w:rsidRPr="004223ED">
        <w:rPr>
          <w:rFonts w:ascii="Times New Roman" w:hAnsi="Times New Roman" w:cs="Times New Roman"/>
          <w:b w:val="0"/>
          <w:bCs w:val="0"/>
          <w:color w:val="auto"/>
          <w:sz w:val="28"/>
          <w:szCs w:val="28"/>
        </w:rPr>
        <w:t>РАЗДЕЛ II</w:t>
      </w:r>
    </w:p>
    <w:p w:rsidR="00E22465" w:rsidRPr="004223ED" w:rsidRDefault="00E22465" w:rsidP="006A4DC1">
      <w:pPr>
        <w:pStyle w:val="1"/>
        <w:tabs>
          <w:tab w:val="left" w:pos="1276"/>
        </w:tabs>
        <w:spacing w:before="0" w:after="0"/>
        <w:ind w:firstLine="851"/>
        <w:rPr>
          <w:rFonts w:ascii="Times New Roman" w:hAnsi="Times New Roman" w:cs="Times New Roman"/>
          <w:bCs w:val="0"/>
          <w:color w:val="auto"/>
          <w:sz w:val="28"/>
          <w:szCs w:val="28"/>
        </w:rPr>
      </w:pPr>
      <w:r w:rsidRPr="004223ED">
        <w:rPr>
          <w:rFonts w:ascii="Times New Roman" w:hAnsi="Times New Roman" w:cs="Times New Roman"/>
          <w:bCs w:val="0"/>
          <w:color w:val="auto"/>
          <w:sz w:val="28"/>
          <w:szCs w:val="28"/>
        </w:rPr>
        <w:t>ЭЛЕМЕНТЫ БЛАГОУСТРОЙСТВА ТЕРРИТОРИИ</w:t>
      </w:r>
    </w:p>
    <w:p w:rsidR="00E22465" w:rsidRPr="004223ED" w:rsidRDefault="00E22465" w:rsidP="006A4DC1">
      <w:pPr>
        <w:tabs>
          <w:tab w:val="left" w:pos="1276"/>
        </w:tabs>
        <w:spacing w:after="0" w:line="240" w:lineRule="auto"/>
        <w:ind w:firstLine="851"/>
        <w:rPr>
          <w:sz w:val="28"/>
          <w:szCs w:val="28"/>
        </w:rPr>
      </w:pPr>
      <w:bookmarkStart w:id="6" w:name="sub_21"/>
      <w:bookmarkEnd w:id="5"/>
    </w:p>
    <w:p w:rsidR="00E22465" w:rsidRPr="004223ED" w:rsidRDefault="00E22465" w:rsidP="006A4DC1">
      <w:pPr>
        <w:tabs>
          <w:tab w:val="left" w:pos="1276"/>
        </w:tabs>
        <w:spacing w:after="0" w:line="240" w:lineRule="auto"/>
        <w:ind w:firstLine="851"/>
        <w:rPr>
          <w:rFonts w:ascii="Times New Roman" w:hAnsi="Times New Roman" w:cs="Times New Roman"/>
          <w:sz w:val="28"/>
          <w:szCs w:val="28"/>
        </w:rPr>
      </w:pPr>
      <w:r w:rsidRPr="004223ED">
        <w:rPr>
          <w:rFonts w:ascii="Times New Roman" w:hAnsi="Times New Roman" w:cs="Times New Roman"/>
          <w:sz w:val="28"/>
          <w:szCs w:val="28"/>
        </w:rPr>
        <w:t>2.1. Элементы инженерной подготовки и защиты территории.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7" w:name="sub_211"/>
      <w:bookmarkEnd w:id="6"/>
      <w:r w:rsidRPr="004223ED">
        <w:rPr>
          <w:rFonts w:ascii="Times New Roman" w:hAnsi="Times New Roman" w:cs="Times New Roman"/>
          <w:sz w:val="28"/>
          <w:szCs w:val="28"/>
        </w:rPr>
        <w:t>2.1.1. 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8" w:name="sub_212"/>
      <w:bookmarkEnd w:id="7"/>
      <w:r w:rsidRPr="004223ED">
        <w:rPr>
          <w:rFonts w:ascii="Times New Roman" w:hAnsi="Times New Roman" w:cs="Times New Roman"/>
          <w:sz w:val="28"/>
          <w:szCs w:val="28"/>
        </w:rPr>
        <w:t>2.1.2. Задачи организации рельефа при проектировании благоустройства определяются в зависимости от функционального назначения территории и целей ее преобразования и реконструкции. Организация рельефа реконструируемой территории должна быть ориентирована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9" w:name="sub_213"/>
      <w:bookmarkEnd w:id="8"/>
      <w:r w:rsidRPr="004223ED">
        <w:rPr>
          <w:rFonts w:ascii="Times New Roman" w:hAnsi="Times New Roman" w:cs="Times New Roman"/>
          <w:sz w:val="28"/>
          <w:szCs w:val="28"/>
        </w:rPr>
        <w:t xml:space="preserve">2.1.3. При проектировании стока поверхностных вод следует руководствоваться </w:t>
      </w:r>
      <w:hyperlink r:id="rId11" w:history="1">
        <w:proofErr w:type="spellStart"/>
        <w:r w:rsidRPr="00FA19F5">
          <w:rPr>
            <w:rStyle w:val="a4"/>
            <w:rFonts w:ascii="Times New Roman" w:hAnsi="Times New Roman"/>
            <w:b w:val="0"/>
            <w:color w:val="auto"/>
            <w:sz w:val="28"/>
            <w:szCs w:val="28"/>
          </w:rPr>
          <w:t>СНиП</w:t>
        </w:r>
        <w:proofErr w:type="spellEnd"/>
        <w:r w:rsidRPr="00FA19F5">
          <w:rPr>
            <w:rStyle w:val="a4"/>
            <w:rFonts w:ascii="Times New Roman" w:hAnsi="Times New Roman"/>
            <w:b w:val="0"/>
            <w:color w:val="auto"/>
            <w:sz w:val="28"/>
            <w:szCs w:val="28"/>
          </w:rPr>
          <w:t xml:space="preserve"> 2.04.03</w:t>
        </w:r>
      </w:hyperlink>
      <w:r w:rsidRPr="00FA19F5">
        <w:rPr>
          <w:rFonts w:ascii="Times New Roman" w:hAnsi="Times New Roman" w:cs="Times New Roman"/>
          <w:b/>
          <w:sz w:val="28"/>
          <w:szCs w:val="28"/>
        </w:rPr>
        <w:t>.</w:t>
      </w:r>
      <w:r w:rsidRPr="004223ED">
        <w:rPr>
          <w:rFonts w:ascii="Times New Roman" w:hAnsi="Times New Roman" w:cs="Times New Roman"/>
          <w:sz w:val="28"/>
          <w:szCs w:val="28"/>
        </w:rPr>
        <w:t>-85</w:t>
      </w:r>
      <w:proofErr w:type="gramStart"/>
      <w:r w:rsidRPr="004223ED">
        <w:rPr>
          <w:rFonts w:ascii="Times New Roman" w:hAnsi="Times New Roman" w:cs="Times New Roman"/>
          <w:sz w:val="28"/>
          <w:szCs w:val="28"/>
        </w:rPr>
        <w:t xml:space="preserve"> П</w:t>
      </w:r>
      <w:proofErr w:type="gramEnd"/>
      <w:r w:rsidRPr="004223ED">
        <w:rPr>
          <w:rFonts w:ascii="Times New Roman" w:hAnsi="Times New Roman" w:cs="Times New Roman"/>
          <w:sz w:val="28"/>
          <w:szCs w:val="28"/>
        </w:rPr>
        <w:t>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 водосточных труб (водостоков), лотков, кюветов, быстротоков, дождеприемных колодцев. Проектирование поверхностного водоотвода рекомендуется осуществлять с минимальным объемом земляных работ и предусматривающий сток воды со скоростями, исключающими возможность эрозии почвы.</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0" w:name="sub_214"/>
      <w:bookmarkEnd w:id="9"/>
      <w:r w:rsidRPr="004223ED">
        <w:rPr>
          <w:rFonts w:ascii="Times New Roman" w:hAnsi="Times New Roman" w:cs="Times New Roman"/>
          <w:sz w:val="28"/>
          <w:szCs w:val="28"/>
        </w:rPr>
        <w:t>2.1.4. Дожде</w:t>
      </w:r>
      <w:r w:rsidR="00AC5E30" w:rsidRPr="00AC5E30">
        <w:rPr>
          <w:rFonts w:ascii="Times New Roman" w:hAnsi="Times New Roman" w:cs="Times New Roman"/>
          <w:sz w:val="28"/>
          <w:szCs w:val="28"/>
        </w:rPr>
        <w:t xml:space="preserve"> </w:t>
      </w:r>
      <w:r w:rsidRPr="004223ED">
        <w:rPr>
          <w:rFonts w:ascii="Times New Roman" w:hAnsi="Times New Roman" w:cs="Times New Roman"/>
          <w:sz w:val="28"/>
          <w:szCs w:val="28"/>
        </w:rPr>
        <w:t>приемные колодцы являются элементами закрытой системы дождевой (</w:t>
      </w:r>
      <w:proofErr w:type="gramStart"/>
      <w:r w:rsidRPr="004223ED">
        <w:rPr>
          <w:rFonts w:ascii="Times New Roman" w:hAnsi="Times New Roman" w:cs="Times New Roman"/>
          <w:sz w:val="28"/>
          <w:szCs w:val="28"/>
        </w:rPr>
        <w:t xml:space="preserve">ливневой) </w:t>
      </w:r>
      <w:proofErr w:type="gramEnd"/>
      <w:r w:rsidRPr="004223ED">
        <w:rPr>
          <w:rFonts w:ascii="Times New Roman" w:hAnsi="Times New Roman" w:cs="Times New Roman"/>
          <w:sz w:val="28"/>
          <w:szCs w:val="28"/>
        </w:rPr>
        <w:t>канализации, устанавливаются в местах понижения проектного рельефа: на въездах и выездах из кварталов, перед перекрестками                 со стороны притока воды до зоны пешеходного перехода, в лотках проезжих частей улиц и проездов в зависимости от продольного уклона.</w:t>
      </w:r>
    </w:p>
    <w:bookmarkEnd w:id="10"/>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При формировании значительного объема стока в пределах внутриквартальных территорий следует предусматривать ввод дождевой канализации в ее границы, что необходимо обосновать расчетом.</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1" w:name="sub_22"/>
      <w:r w:rsidRPr="004223ED">
        <w:rPr>
          <w:rFonts w:ascii="Times New Roman" w:hAnsi="Times New Roman" w:cs="Times New Roman"/>
          <w:sz w:val="28"/>
          <w:szCs w:val="28"/>
        </w:rPr>
        <w:t>2.2. Озеленение.</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2" w:name="sub_221"/>
      <w:bookmarkEnd w:id="11"/>
      <w:r w:rsidRPr="004223ED">
        <w:rPr>
          <w:rFonts w:ascii="Times New Roman" w:hAnsi="Times New Roman" w:cs="Times New Roman"/>
          <w:sz w:val="28"/>
          <w:szCs w:val="28"/>
        </w:rPr>
        <w:lastRenderedPageBreak/>
        <w:t xml:space="preserve">2.2.1. </w:t>
      </w:r>
      <w:r w:rsidRPr="00667945">
        <w:rPr>
          <w:rStyle w:val="a3"/>
          <w:rFonts w:ascii="Times New Roman" w:hAnsi="Times New Roman" w:cs="Times New Roman"/>
          <w:color w:val="auto"/>
          <w:sz w:val="28"/>
          <w:szCs w:val="28"/>
        </w:rPr>
        <w:t>Озеленение</w:t>
      </w:r>
      <w:r w:rsidRPr="004223ED">
        <w:rPr>
          <w:rFonts w:ascii="Times New Roman" w:hAnsi="Times New Roman" w:cs="Times New Roman"/>
          <w:sz w:val="28"/>
          <w:szCs w:val="28"/>
        </w:rPr>
        <w:t xml:space="preserve"> - элемент благоустройства и ландшафтной организации территории, обеспечивающий формирование среды </w:t>
      </w:r>
      <w:r w:rsidR="00FE7C98">
        <w:rPr>
          <w:rFonts w:ascii="Times New Roman" w:hAnsi="Times New Roman" w:cs="Times New Roman"/>
          <w:sz w:val="28"/>
          <w:szCs w:val="28"/>
        </w:rPr>
        <w:t>Пригородного сельского</w:t>
      </w:r>
      <w:r w:rsidRPr="004223ED">
        <w:rPr>
          <w:rFonts w:ascii="Times New Roman" w:hAnsi="Times New Roman" w:cs="Times New Roman"/>
          <w:sz w:val="28"/>
          <w:szCs w:val="28"/>
        </w:rPr>
        <w:t xml:space="preserve"> поселения с активным использованием растительных компонентов, а также поддержание ранее созданной или изначально существующей природной среды на терри</w:t>
      </w:r>
      <w:r>
        <w:rPr>
          <w:rFonts w:ascii="Times New Roman" w:hAnsi="Times New Roman" w:cs="Times New Roman"/>
          <w:sz w:val="28"/>
          <w:szCs w:val="28"/>
        </w:rPr>
        <w:t>тории Пригородного сельского поселения Крымского</w:t>
      </w:r>
      <w:r w:rsidRPr="004223ED">
        <w:rPr>
          <w:rFonts w:ascii="Times New Roman" w:hAnsi="Times New Roman" w:cs="Times New Roman"/>
          <w:sz w:val="28"/>
          <w:szCs w:val="28"/>
        </w:rPr>
        <w:t xml:space="preserve"> района.</w:t>
      </w:r>
    </w:p>
    <w:bookmarkEnd w:id="12"/>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Мероприятия по озеленению территории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необходимо выполнять в соответствии с местными нормативами градостроительного проектирования</w:t>
      </w:r>
      <w:r>
        <w:rPr>
          <w:rFonts w:ascii="Times New Roman" w:hAnsi="Times New Roman" w:cs="Times New Roman"/>
          <w:sz w:val="28"/>
          <w:szCs w:val="28"/>
        </w:rPr>
        <w:t xml:space="preserve"> Пригородного сельского поселения Крымского</w:t>
      </w:r>
      <w:r w:rsidRPr="004223ED">
        <w:rPr>
          <w:rFonts w:ascii="Times New Roman" w:hAnsi="Times New Roman" w:cs="Times New Roman"/>
          <w:sz w:val="28"/>
          <w:szCs w:val="28"/>
        </w:rPr>
        <w:t xml:space="preserve"> района.</w:t>
      </w:r>
      <w:bookmarkStart w:id="13" w:name="sub_222"/>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2.2.2. </w:t>
      </w:r>
      <w:proofErr w:type="gramStart"/>
      <w:r w:rsidRPr="004223ED">
        <w:rPr>
          <w:rFonts w:ascii="Times New Roman" w:hAnsi="Times New Roman" w:cs="Times New Roman"/>
          <w:sz w:val="28"/>
          <w:szCs w:val="28"/>
        </w:rPr>
        <w:t>Основными типами насаждений и озеленения являются: массивы, группы, солитеры, живые изгороди, кулисы, боскеты, шпалеры, газоны, цветники, различные виды посадок (аллейные, рядовые, букетные).</w:t>
      </w:r>
      <w:proofErr w:type="gramEnd"/>
      <w:r w:rsidRPr="004223ED">
        <w:rPr>
          <w:rFonts w:ascii="Times New Roman" w:hAnsi="Times New Roman" w:cs="Times New Roman"/>
          <w:sz w:val="28"/>
          <w:szCs w:val="28"/>
        </w:rPr>
        <w:t xml:space="preserve"> В зависимости от выбора типов насаждений определяется объёмно-пространственная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населенного пункта.</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4" w:name="sub_223"/>
      <w:bookmarkEnd w:id="13"/>
      <w:r w:rsidRPr="004223ED">
        <w:rPr>
          <w:rFonts w:ascii="Times New Roman" w:hAnsi="Times New Roman" w:cs="Times New Roman"/>
          <w:sz w:val="28"/>
          <w:szCs w:val="28"/>
        </w:rPr>
        <w:t xml:space="preserve">2.2.3. На территории </w:t>
      </w:r>
      <w:r>
        <w:rPr>
          <w:rFonts w:ascii="Times New Roman" w:hAnsi="Times New Roman" w:cs="Times New Roman"/>
          <w:sz w:val="28"/>
          <w:szCs w:val="28"/>
        </w:rPr>
        <w:t xml:space="preserve">Пригородного сельского </w:t>
      </w:r>
      <w:r w:rsidRPr="004223ED">
        <w:rPr>
          <w:rFonts w:ascii="Times New Roman" w:hAnsi="Times New Roman" w:cs="Times New Roman"/>
          <w:sz w:val="28"/>
          <w:szCs w:val="28"/>
        </w:rPr>
        <w:t>поселения К</w:t>
      </w:r>
      <w:r>
        <w:rPr>
          <w:rFonts w:ascii="Times New Roman" w:hAnsi="Times New Roman" w:cs="Times New Roman"/>
          <w:sz w:val="28"/>
          <w:szCs w:val="28"/>
        </w:rPr>
        <w:t>рымского</w:t>
      </w:r>
      <w:r w:rsidRPr="004223ED">
        <w:rPr>
          <w:rFonts w:ascii="Times New Roman" w:hAnsi="Times New Roman" w:cs="Times New Roman"/>
          <w:sz w:val="28"/>
          <w:szCs w:val="28"/>
        </w:rPr>
        <w:t xml:space="preserve"> района используются два вида озеленения: стационарное - посадка растений                   в грунт и мобильное - посадка растений в специальные передвижные емкости (контейнеры, вазоны). Стационарное и мобильное озеленение используют для создания архитектурно-ландшафтных объектов (газонов, садов, цветников, площадок с кустами и деревьями) на естественных и искусственных элементах рельефа, крышах (</w:t>
      </w:r>
      <w:proofErr w:type="spellStart"/>
      <w:r w:rsidRPr="004223ED">
        <w:rPr>
          <w:rFonts w:ascii="Times New Roman" w:hAnsi="Times New Roman" w:cs="Times New Roman"/>
          <w:sz w:val="28"/>
          <w:szCs w:val="28"/>
        </w:rPr>
        <w:t>крышное</w:t>
      </w:r>
      <w:proofErr w:type="spellEnd"/>
      <w:r w:rsidRPr="004223ED">
        <w:rPr>
          <w:rFonts w:ascii="Times New Roman" w:hAnsi="Times New Roman" w:cs="Times New Roman"/>
          <w:sz w:val="28"/>
          <w:szCs w:val="28"/>
        </w:rPr>
        <w:t xml:space="preserve"> озеленение), фасадах (вертикальное озеленение) зданий и сооружений.</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5" w:name="sub_224"/>
      <w:bookmarkEnd w:id="14"/>
      <w:r w:rsidRPr="004223ED">
        <w:rPr>
          <w:rFonts w:ascii="Times New Roman" w:hAnsi="Times New Roman" w:cs="Times New Roman"/>
          <w:sz w:val="28"/>
          <w:szCs w:val="28"/>
        </w:rPr>
        <w:t>2.2.4. При воздействии неблагоприятных техногенных и климатических факторов на различные территории</w:t>
      </w:r>
      <w:r>
        <w:rPr>
          <w:rFonts w:ascii="Times New Roman" w:hAnsi="Times New Roman" w:cs="Times New Roman"/>
          <w:sz w:val="28"/>
          <w:szCs w:val="28"/>
        </w:rPr>
        <w:t xml:space="preserve"> Пригородного сельского поселения Крымского</w:t>
      </w:r>
      <w:r w:rsidRPr="004223ED">
        <w:rPr>
          <w:rFonts w:ascii="Times New Roman" w:hAnsi="Times New Roman" w:cs="Times New Roman"/>
          <w:sz w:val="28"/>
          <w:szCs w:val="28"/>
        </w:rPr>
        <w:t xml:space="preserve"> района  рекомендуется формировать защитные насаждения; при воздействии нескольких факторов рекомендуется выбирать ведущий                              по интенсивности и (или) наиболее значимый для функционального назначения территории.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6" w:name="sub_225"/>
      <w:bookmarkEnd w:id="15"/>
      <w:r w:rsidRPr="004223ED">
        <w:rPr>
          <w:rFonts w:ascii="Times New Roman" w:hAnsi="Times New Roman" w:cs="Times New Roman"/>
          <w:sz w:val="28"/>
          <w:szCs w:val="28"/>
        </w:rPr>
        <w:t>2.2.5. 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 смыкание крон).</w:t>
      </w:r>
    </w:p>
    <w:bookmarkEnd w:id="16"/>
    <w:p w:rsidR="00E22465" w:rsidRPr="00667945"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2.2.6. </w:t>
      </w:r>
      <w:bookmarkStart w:id="17" w:name="sub_226"/>
      <w:r w:rsidRPr="00667945">
        <w:rPr>
          <w:rStyle w:val="a3"/>
          <w:rFonts w:ascii="Times New Roman" w:hAnsi="Times New Roman" w:cs="Times New Roman"/>
          <w:color w:val="auto"/>
          <w:sz w:val="28"/>
          <w:szCs w:val="28"/>
        </w:rPr>
        <w:t>Вертикальное озеленение</w:t>
      </w:r>
    </w:p>
    <w:bookmarkEnd w:id="17"/>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Стационарное, мобильное и смешанное вертикальное озеленение предусматривается при разработке проектов строительства, реконструкции                       и капитального ремонта зданий и сооружений любого назначения, их фрагментов, если эти здания и сооружения им</w:t>
      </w:r>
      <w:r>
        <w:rPr>
          <w:rFonts w:ascii="Times New Roman" w:hAnsi="Times New Roman" w:cs="Times New Roman"/>
          <w:sz w:val="28"/>
          <w:szCs w:val="28"/>
        </w:rPr>
        <w:t>еют фасады или широкие (шириной</w:t>
      </w:r>
      <w:r w:rsidRPr="004223ED">
        <w:rPr>
          <w:rFonts w:ascii="Times New Roman" w:hAnsi="Times New Roman" w:cs="Times New Roman"/>
          <w:sz w:val="28"/>
          <w:szCs w:val="28"/>
        </w:rPr>
        <w:t xml:space="preserve"> не менее 5 метров) плоскости наружных стен без проемов. Высоту вертикального озеленения рекомендуется ограничивать тремя этажами.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Вертикальное озеленение не должно носить компенсационного характера.</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8" w:name="sub_23"/>
      <w:r w:rsidRPr="004223ED">
        <w:rPr>
          <w:rFonts w:ascii="Times New Roman" w:hAnsi="Times New Roman" w:cs="Times New Roman"/>
          <w:sz w:val="28"/>
          <w:szCs w:val="28"/>
        </w:rPr>
        <w:t>2.3. Виды покрытий.</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19" w:name="sub_231"/>
      <w:bookmarkEnd w:id="18"/>
      <w:r w:rsidRPr="004223ED">
        <w:rPr>
          <w:rFonts w:ascii="Times New Roman" w:hAnsi="Times New Roman" w:cs="Times New Roman"/>
          <w:sz w:val="28"/>
          <w:szCs w:val="28"/>
        </w:rPr>
        <w:t xml:space="preserve">2.3.1. Покрытия поверхности обеспечивают на территории </w:t>
      </w:r>
      <w:r>
        <w:rPr>
          <w:rFonts w:ascii="Times New Roman" w:hAnsi="Times New Roman" w:cs="Times New Roman"/>
          <w:sz w:val="28"/>
          <w:szCs w:val="28"/>
        </w:rPr>
        <w:t>Крымского</w:t>
      </w:r>
      <w:r w:rsidRPr="004223ED">
        <w:rPr>
          <w:rFonts w:ascii="Times New Roman" w:hAnsi="Times New Roman" w:cs="Times New Roman"/>
          <w:sz w:val="28"/>
          <w:szCs w:val="28"/>
        </w:rPr>
        <w:t xml:space="preserve"> </w:t>
      </w:r>
      <w:proofErr w:type="spellStart"/>
      <w:r w:rsidR="00FE7C98">
        <w:rPr>
          <w:rFonts w:ascii="Times New Roman" w:hAnsi="Times New Roman" w:cs="Times New Roman"/>
          <w:sz w:val="28"/>
          <w:szCs w:val="28"/>
        </w:rPr>
        <w:t>Пригородного</w:t>
      </w:r>
      <w:r>
        <w:rPr>
          <w:rFonts w:ascii="Times New Roman" w:hAnsi="Times New Roman" w:cs="Times New Roman"/>
          <w:sz w:val="28"/>
          <w:szCs w:val="28"/>
        </w:rPr>
        <w:t>го</w:t>
      </w:r>
      <w:proofErr w:type="spellEnd"/>
      <w:r>
        <w:rPr>
          <w:rFonts w:ascii="Times New Roman" w:hAnsi="Times New Roman" w:cs="Times New Roman"/>
          <w:sz w:val="28"/>
          <w:szCs w:val="28"/>
        </w:rPr>
        <w:t xml:space="preserve"> поселения Крымского</w:t>
      </w:r>
      <w:r w:rsidRPr="004223ED">
        <w:rPr>
          <w:rFonts w:ascii="Times New Roman" w:hAnsi="Times New Roman" w:cs="Times New Roman"/>
          <w:sz w:val="28"/>
          <w:szCs w:val="28"/>
        </w:rPr>
        <w:t xml:space="preserve"> района условия безопасного и комфортного передвижения, а также формируют архитектурно-</w:t>
      </w:r>
      <w:r w:rsidRPr="004223ED">
        <w:rPr>
          <w:rFonts w:ascii="Times New Roman" w:hAnsi="Times New Roman" w:cs="Times New Roman"/>
          <w:sz w:val="28"/>
          <w:szCs w:val="28"/>
        </w:rPr>
        <w:lastRenderedPageBreak/>
        <w:t>художественный облик среды. Для целей благоустройства территории определяются следующие виды покрытий:</w:t>
      </w:r>
    </w:p>
    <w:bookmarkEnd w:id="19"/>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твердые (капитальные) - монолитные или сборные, выполняемые                      из асфальта, природного камня и тому подобных материалов;</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 </w:t>
      </w:r>
      <w:proofErr w:type="gramStart"/>
      <w:r w:rsidRPr="004223ED">
        <w:rPr>
          <w:rFonts w:ascii="Times New Roman" w:hAnsi="Times New Roman" w:cs="Times New Roman"/>
          <w:sz w:val="28"/>
          <w:szCs w:val="28"/>
        </w:rPr>
        <w:t>мягкие</w:t>
      </w:r>
      <w:proofErr w:type="gramEnd"/>
      <w:r w:rsidRPr="004223ED">
        <w:rPr>
          <w:rFonts w:ascii="Times New Roman" w:hAnsi="Times New Roman" w:cs="Times New Roman"/>
          <w:sz w:val="28"/>
          <w:szCs w:val="28"/>
        </w:rPr>
        <w:t xml:space="preserve"> (некапитальные) - выполняемые из природных или искусственных сыпучих м</w:t>
      </w:r>
      <w:r>
        <w:rPr>
          <w:rFonts w:ascii="Times New Roman" w:hAnsi="Times New Roman" w:cs="Times New Roman"/>
          <w:sz w:val="28"/>
          <w:szCs w:val="28"/>
        </w:rPr>
        <w:t>атериалов (песок, щебень, керамзит, ракушечниковая</w:t>
      </w:r>
      <w:r w:rsidRPr="004223ED">
        <w:rPr>
          <w:rFonts w:ascii="Times New Roman" w:hAnsi="Times New Roman" w:cs="Times New Roman"/>
          <w:sz w:val="28"/>
          <w:szCs w:val="28"/>
        </w:rPr>
        <w:t xml:space="preserve"> крошка), находящихся в естественном состоянии, сухих смесях, уплотненных или укрепленных вяжущими;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газонные, выполняемые по специальным технологиям подготовки                      и посадки травяного покрова;</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комбинированные, представляющие сочетания покрытий, указанных выше (например, плитка, утопленная в газон).</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Мероприятия по благоустройству территории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различными видами покрытий необходимо выполнять в соответствии с местными нормативами градостроительного проектирования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утвержденными проектной документации либо эскизному проекту.</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0" w:name="sub_232"/>
      <w:r w:rsidRPr="004223ED">
        <w:rPr>
          <w:rFonts w:ascii="Times New Roman" w:hAnsi="Times New Roman" w:cs="Times New Roman"/>
          <w:sz w:val="28"/>
          <w:szCs w:val="28"/>
        </w:rPr>
        <w:t xml:space="preserve">2.3.2. Применяемый в проекте вид покрытия устанавливается прочным, ремонтопригодным, экологичным, не допускающим скольжения. Выбор видов покрытия следует принимать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w:t>
      </w:r>
      <w:r>
        <w:rPr>
          <w:rFonts w:ascii="Times New Roman" w:hAnsi="Times New Roman" w:cs="Times New Roman"/>
          <w:sz w:val="28"/>
          <w:szCs w:val="28"/>
        </w:rPr>
        <w:t>учетом их специфических свой</w:t>
      </w:r>
      <w:proofErr w:type="gramStart"/>
      <w:r>
        <w:rPr>
          <w:rFonts w:ascii="Times New Roman" w:hAnsi="Times New Roman" w:cs="Times New Roman"/>
          <w:sz w:val="28"/>
          <w:szCs w:val="28"/>
        </w:rPr>
        <w:t xml:space="preserve">ств </w:t>
      </w:r>
      <w:r w:rsidRPr="004223ED">
        <w:rPr>
          <w:rFonts w:ascii="Times New Roman" w:hAnsi="Times New Roman" w:cs="Times New Roman"/>
          <w:sz w:val="28"/>
          <w:szCs w:val="28"/>
        </w:rPr>
        <w:t>пр</w:t>
      </w:r>
      <w:proofErr w:type="gramEnd"/>
      <w:r w:rsidRPr="004223ED">
        <w:rPr>
          <w:rFonts w:ascii="Times New Roman" w:hAnsi="Times New Roman" w:cs="Times New Roman"/>
          <w:sz w:val="28"/>
          <w:szCs w:val="28"/>
        </w:rPr>
        <w:t>и благоустройстве отдельных видов территорий; газонных и комбинированных, как наиболее экологичных.</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1" w:name="sub_233"/>
      <w:bookmarkEnd w:id="20"/>
      <w:r w:rsidRPr="004223ED">
        <w:rPr>
          <w:rFonts w:ascii="Times New Roman" w:hAnsi="Times New Roman" w:cs="Times New Roman"/>
          <w:sz w:val="28"/>
          <w:szCs w:val="28"/>
        </w:rPr>
        <w:t>2.3.3. Не допускается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2" w:name="sub_234"/>
      <w:bookmarkEnd w:id="21"/>
      <w:r w:rsidRPr="004223ED">
        <w:rPr>
          <w:rFonts w:ascii="Times New Roman" w:hAnsi="Times New Roman" w:cs="Times New Roman"/>
          <w:sz w:val="28"/>
          <w:szCs w:val="28"/>
        </w:rPr>
        <w:t>2.3.4. Следует 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его следует назначать                                          не менее 4 промилле; при отсутствии системы дождевой канализации -                          не менее 5 промилле. Максимальные уклоны следует назначать в зависимости                        от условий движения транспорта и пешеходов.</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3" w:name="sub_235"/>
      <w:bookmarkEnd w:id="22"/>
      <w:r w:rsidRPr="004223ED">
        <w:rPr>
          <w:rFonts w:ascii="Times New Roman" w:hAnsi="Times New Roman" w:cs="Times New Roman"/>
          <w:sz w:val="28"/>
          <w:szCs w:val="28"/>
        </w:rPr>
        <w:t>2.3.5. На территории общественных простран</w:t>
      </w:r>
      <w:proofErr w:type="gramStart"/>
      <w:r w:rsidRPr="004223ED">
        <w:rPr>
          <w:rFonts w:ascii="Times New Roman" w:hAnsi="Times New Roman" w:cs="Times New Roman"/>
          <w:sz w:val="28"/>
          <w:szCs w:val="28"/>
        </w:rPr>
        <w:t xml:space="preserve">ств </w:t>
      </w:r>
      <w:r>
        <w:rPr>
          <w:rFonts w:ascii="Times New Roman" w:hAnsi="Times New Roman" w:cs="Times New Roman"/>
          <w:sz w:val="28"/>
          <w:szCs w:val="28"/>
        </w:rPr>
        <w:t>Пр</w:t>
      </w:r>
      <w:proofErr w:type="gramEnd"/>
      <w:r>
        <w:rPr>
          <w:rFonts w:ascii="Times New Roman" w:hAnsi="Times New Roman" w:cs="Times New Roman"/>
          <w:sz w:val="28"/>
          <w:szCs w:val="28"/>
        </w:rPr>
        <w:t>игородного сельского поселения Крымского</w:t>
      </w:r>
      <w:r w:rsidRPr="004223ED">
        <w:rPr>
          <w:rFonts w:ascii="Times New Roman" w:hAnsi="Times New Roman" w:cs="Times New Roman"/>
          <w:sz w:val="28"/>
          <w:szCs w:val="28"/>
        </w:rPr>
        <w:t xml:space="preserve"> района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должно начинаться на расстоянии не менее чем за 0,8 м до преграды, края улицы, начала опасного участка, изменения направления движения.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4" w:name="sub_236"/>
      <w:bookmarkEnd w:id="23"/>
      <w:r w:rsidRPr="004223ED">
        <w:rPr>
          <w:rFonts w:ascii="Times New Roman" w:hAnsi="Times New Roman" w:cs="Times New Roman"/>
          <w:sz w:val="28"/>
          <w:szCs w:val="28"/>
        </w:rPr>
        <w:t xml:space="preserve">2.3.6. Для деревьев, расположенных в мощении, при отсутствии иных видов защиты (приствольных решеток, бордюров, </w:t>
      </w:r>
      <w:proofErr w:type="spellStart"/>
      <w:r w:rsidRPr="004223ED">
        <w:rPr>
          <w:rFonts w:ascii="Times New Roman" w:hAnsi="Times New Roman" w:cs="Times New Roman"/>
          <w:sz w:val="28"/>
          <w:szCs w:val="28"/>
        </w:rPr>
        <w:t>периметральных</w:t>
      </w:r>
      <w:proofErr w:type="spellEnd"/>
      <w:r w:rsidRPr="004223ED">
        <w:rPr>
          <w:rFonts w:ascii="Times New Roman" w:hAnsi="Times New Roman" w:cs="Times New Roman"/>
          <w:sz w:val="28"/>
          <w:szCs w:val="28"/>
        </w:rPr>
        <w:t xml:space="preserve"> скамеек) </w:t>
      </w:r>
      <w:r w:rsidRPr="004223ED">
        <w:rPr>
          <w:rFonts w:ascii="Times New Roman" w:hAnsi="Times New Roman" w:cs="Times New Roman"/>
          <w:sz w:val="28"/>
          <w:szCs w:val="28"/>
        </w:rPr>
        <w:lastRenderedPageBreak/>
        <w:t>рекомендуется предусматривать выполнение защитных видов покрытий в радиусе не менее 1,5 метров от ствола: щебеночное, галечное, "соты" с засевом газона. Защитное покрытие может быть выполнено в одном уровне или выше покрытия пешеходных коммуникаций.</w:t>
      </w:r>
    </w:p>
    <w:p w:rsidR="00E22465" w:rsidRPr="00171CB0" w:rsidRDefault="00E22465" w:rsidP="006A4DC1">
      <w:pPr>
        <w:tabs>
          <w:tab w:val="left" w:pos="1276"/>
        </w:tabs>
        <w:spacing w:after="0" w:line="240" w:lineRule="auto"/>
        <w:ind w:firstLine="851"/>
        <w:jc w:val="both"/>
        <w:rPr>
          <w:rFonts w:ascii="Times New Roman" w:hAnsi="Times New Roman" w:cs="Times New Roman"/>
          <w:sz w:val="28"/>
          <w:szCs w:val="28"/>
        </w:rPr>
      </w:pPr>
      <w:bookmarkStart w:id="25" w:name="sub_237"/>
      <w:bookmarkEnd w:id="24"/>
      <w:r w:rsidRPr="00171CB0">
        <w:rPr>
          <w:rFonts w:ascii="Times New Roman" w:hAnsi="Times New Roman" w:cs="Times New Roman"/>
          <w:sz w:val="28"/>
          <w:szCs w:val="28"/>
        </w:rPr>
        <w:t>2.3.7. Колористическое решение применяемого вида покрытия рекомендуется выполнять с учетом цветового решения формируемой среды, а на территориях общественных пространств - соответствующей концепции цветового решения этих территорий.</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6" w:name="sub_24"/>
      <w:bookmarkEnd w:id="25"/>
      <w:r w:rsidRPr="004223ED">
        <w:rPr>
          <w:rFonts w:ascii="Times New Roman" w:hAnsi="Times New Roman" w:cs="Times New Roman"/>
          <w:sz w:val="28"/>
          <w:szCs w:val="28"/>
        </w:rPr>
        <w:t>2.4. Сопряжения поверхностей.</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7" w:name="sub_241"/>
      <w:bookmarkEnd w:id="26"/>
      <w:r w:rsidRPr="004223ED">
        <w:rPr>
          <w:rFonts w:ascii="Times New Roman" w:hAnsi="Times New Roman" w:cs="Times New Roman"/>
          <w:sz w:val="28"/>
          <w:szCs w:val="28"/>
        </w:rPr>
        <w:t>К элементам сопряжения поверхностей обычно относят различные виды бортовых камней (далее - бордюр), пандусы, ступени, лестницы.</w:t>
      </w:r>
    </w:p>
    <w:p w:rsidR="00E22465" w:rsidRPr="007606E2" w:rsidRDefault="00E22465" w:rsidP="006A4DC1">
      <w:pPr>
        <w:tabs>
          <w:tab w:val="left" w:pos="1276"/>
        </w:tabs>
        <w:spacing w:after="0" w:line="240" w:lineRule="auto"/>
        <w:ind w:firstLine="851"/>
        <w:jc w:val="both"/>
        <w:rPr>
          <w:rStyle w:val="a3"/>
          <w:rFonts w:ascii="Times New Roman" w:hAnsi="Times New Roman" w:cs="Times New Roman"/>
          <w:b w:val="0"/>
          <w:color w:val="auto"/>
          <w:sz w:val="28"/>
          <w:szCs w:val="28"/>
        </w:rPr>
      </w:pPr>
      <w:bookmarkStart w:id="28" w:name="sub_242"/>
      <w:bookmarkEnd w:id="27"/>
      <w:r w:rsidRPr="004223ED">
        <w:rPr>
          <w:rFonts w:ascii="Times New Roman" w:hAnsi="Times New Roman" w:cs="Times New Roman"/>
          <w:sz w:val="28"/>
          <w:szCs w:val="28"/>
        </w:rPr>
        <w:t xml:space="preserve">2.4.1. </w:t>
      </w:r>
      <w:r w:rsidRPr="007606E2">
        <w:rPr>
          <w:rStyle w:val="a3"/>
          <w:rFonts w:ascii="Times New Roman" w:hAnsi="Times New Roman" w:cs="Times New Roman"/>
          <w:color w:val="auto"/>
          <w:sz w:val="28"/>
          <w:szCs w:val="28"/>
        </w:rPr>
        <w:t>Бордюры</w:t>
      </w:r>
      <w:bookmarkEnd w:id="28"/>
      <w:r w:rsidRPr="007606E2">
        <w:rPr>
          <w:rStyle w:val="a3"/>
          <w:rFonts w:ascii="Times New Roman" w:hAnsi="Times New Roman" w:cs="Times New Roman"/>
          <w:color w:val="auto"/>
          <w:sz w:val="28"/>
          <w:szCs w:val="28"/>
        </w:rPr>
        <w:t>.</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На стыке тротуара и проезжей части следует устанавливать бордюры. Бордюры устанавливаются с нормативным превышением над уровнем проезжей части не менее 150 мм, которое должно сохраняться и в случае ремонта поверхностей покрытий. Для предотвращения наезда автотранспорта на газон </w:t>
      </w:r>
      <w:r>
        <w:rPr>
          <w:rFonts w:ascii="Times New Roman" w:hAnsi="Times New Roman" w:cs="Times New Roman"/>
          <w:sz w:val="28"/>
          <w:szCs w:val="28"/>
        </w:rPr>
        <w:t xml:space="preserve"> </w:t>
      </w:r>
      <w:r w:rsidRPr="004223ED">
        <w:rPr>
          <w:rFonts w:ascii="Times New Roman" w:hAnsi="Times New Roman" w:cs="Times New Roman"/>
          <w:sz w:val="28"/>
          <w:szCs w:val="28"/>
        </w:rPr>
        <w:t>в местах сопряжения покрытия проезжей части с газоном применяется повышенный бордюр на улицах общего значения, а также площадках автостоянок при крупных объектах обслуживания.</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29" w:name="sub_243"/>
      <w:r w:rsidRPr="004223ED">
        <w:rPr>
          <w:rFonts w:ascii="Times New Roman" w:hAnsi="Times New Roman" w:cs="Times New Roman"/>
          <w:sz w:val="28"/>
          <w:szCs w:val="28"/>
        </w:rPr>
        <w:t>При сопряжении покрытия пешеходных коммуникаций с газоном можно устанавливать бордюр, дающий превышение над уровнем газона не менее 50 мм на расстоянии не менее 0,5 м, что защищает газон и предотвращает попадание грязи и растительного мусора на покрытие, увеличивая срок его службы.</w:t>
      </w:r>
    </w:p>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bookmarkStart w:id="30" w:name="sub_244"/>
      <w:bookmarkEnd w:id="29"/>
      <w:r w:rsidRPr="00171CB0">
        <w:rPr>
          <w:rFonts w:ascii="Times New Roman" w:hAnsi="Times New Roman" w:cs="Times New Roman"/>
          <w:sz w:val="28"/>
          <w:szCs w:val="28"/>
        </w:rPr>
        <w:t xml:space="preserve">2.4.2. </w:t>
      </w:r>
      <w:r w:rsidRPr="007606E2">
        <w:rPr>
          <w:rStyle w:val="a3"/>
          <w:rFonts w:ascii="Times New Roman" w:hAnsi="Times New Roman" w:cs="Times New Roman"/>
          <w:color w:val="auto"/>
          <w:sz w:val="28"/>
          <w:szCs w:val="28"/>
        </w:rPr>
        <w:t xml:space="preserve">Ступени, лестницы, пандусы. </w:t>
      </w:r>
      <w:bookmarkEnd w:id="30"/>
      <w:r w:rsidRPr="007606E2">
        <w:rPr>
          <w:rStyle w:val="a3"/>
          <w:rFonts w:ascii="Times New Roman" w:hAnsi="Times New Roman" w:cs="Times New Roman"/>
          <w:color w:val="auto"/>
          <w:sz w:val="28"/>
          <w:szCs w:val="28"/>
        </w:rPr>
        <w:t xml:space="preserve"> </w:t>
      </w:r>
    </w:p>
    <w:p w:rsidR="00E22465" w:rsidRPr="00171CB0" w:rsidRDefault="00E22465" w:rsidP="006A4DC1">
      <w:pPr>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При уклонах пешеходных коммуникаций более 60 промилле следует предусматривать устройство пандуса. 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следует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следует предусматривать бордюрный пандус для обеспечения спуска с покрытия тротуара на уровень дорожного покрытия.</w:t>
      </w:r>
    </w:p>
    <w:p w:rsidR="00E22465" w:rsidRPr="00171CB0" w:rsidRDefault="00E22465" w:rsidP="006A4DC1">
      <w:pPr>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следует устанавливать </w:t>
      </w:r>
      <w:proofErr w:type="gramStart"/>
      <w:r w:rsidRPr="00171CB0">
        <w:rPr>
          <w:rFonts w:ascii="Times New Roman" w:hAnsi="Times New Roman" w:cs="Times New Roman"/>
          <w:sz w:val="28"/>
          <w:szCs w:val="28"/>
        </w:rPr>
        <w:t>одинаковыми</w:t>
      </w:r>
      <w:proofErr w:type="gramEnd"/>
      <w:r w:rsidRPr="00171CB0">
        <w:rPr>
          <w:rFonts w:ascii="Times New Roman" w:hAnsi="Times New Roman" w:cs="Times New Roman"/>
          <w:sz w:val="28"/>
          <w:szCs w:val="28"/>
        </w:rPr>
        <w:t xml:space="preserve">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E22465" w:rsidRPr="00171CB0" w:rsidRDefault="00E22465" w:rsidP="006A4DC1">
      <w:pPr>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Пандус выполняется из нескользкого материала с шероховатой текстурой поверхности без горизонтальных канавок. При отсутствии </w:t>
      </w:r>
      <w:r w:rsidRPr="00171CB0">
        <w:rPr>
          <w:rFonts w:ascii="Times New Roman" w:hAnsi="Times New Roman" w:cs="Times New Roman"/>
          <w:sz w:val="28"/>
          <w:szCs w:val="28"/>
        </w:rPr>
        <w:lastRenderedPageBreak/>
        <w:t>ограждающих пандус конструкций следует предусматривать ограждающий бортик высотой не менее 75 мм и поручни.</w:t>
      </w:r>
    </w:p>
    <w:p w:rsidR="00E22465" w:rsidRPr="00171CB0" w:rsidRDefault="00E22465" w:rsidP="006A4DC1">
      <w:pPr>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При повороте пандуса или его протяженности более 9 м не реже чем через каждые 9 м необходимо предусматривать горизонтальные площадки размером 1,5 </w:t>
      </w:r>
      <w:proofErr w:type="spellStart"/>
      <w:r w:rsidRPr="00171CB0">
        <w:rPr>
          <w:rFonts w:ascii="Times New Roman" w:hAnsi="Times New Roman" w:cs="Times New Roman"/>
          <w:sz w:val="28"/>
          <w:szCs w:val="28"/>
        </w:rPr>
        <w:t>x</w:t>
      </w:r>
      <w:proofErr w:type="spellEnd"/>
      <w:r w:rsidRPr="00171CB0">
        <w:rPr>
          <w:rFonts w:ascii="Times New Roman" w:hAnsi="Times New Roman" w:cs="Times New Roman"/>
          <w:sz w:val="28"/>
          <w:szCs w:val="28"/>
        </w:rPr>
        <w:t xml:space="preserve"> 1,5 м. На горизонтальных площадках по окончании спуска необходимо предусматривать дренажные устройства.</w:t>
      </w:r>
    </w:p>
    <w:p w:rsidR="00E22465" w:rsidRPr="00171CB0" w:rsidRDefault="00E22465" w:rsidP="006A4DC1">
      <w:pPr>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При устройстве пандуса высота бордюрного камня не должна превышать 1,5 см.</w:t>
      </w:r>
    </w:p>
    <w:p w:rsidR="00E22465" w:rsidRPr="00171CB0" w:rsidRDefault="00E22465" w:rsidP="006A4DC1">
      <w:pPr>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По обеим сторонам лестницы или пандуса следует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следует предусматривать разделительные поручни. Длину поручней следует устанавливать больше длины пандуса или лестницы с каждой стороны не менее чем на 0,3 м, с округленными и гладкими концами поручней. При проектировании необходимо предусматривать конструкции поручней, исключающие соприкосновение руки с металлом.</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31" w:name="sub_25"/>
      <w:r w:rsidRPr="004223ED">
        <w:rPr>
          <w:rFonts w:ascii="Times New Roman" w:hAnsi="Times New Roman" w:cs="Times New Roman"/>
          <w:sz w:val="28"/>
          <w:szCs w:val="28"/>
        </w:rPr>
        <w:t>2.5. Ограждения.</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32" w:name="sub_251"/>
      <w:bookmarkEnd w:id="31"/>
      <w:r w:rsidRPr="004223ED">
        <w:rPr>
          <w:rFonts w:ascii="Times New Roman" w:hAnsi="Times New Roman" w:cs="Times New Roman"/>
          <w:sz w:val="28"/>
          <w:szCs w:val="28"/>
        </w:rPr>
        <w:t xml:space="preserve">2.5.1. </w:t>
      </w:r>
      <w:proofErr w:type="gramStart"/>
      <w:r w:rsidRPr="004223ED">
        <w:rPr>
          <w:rFonts w:ascii="Times New Roman" w:hAnsi="Times New Roman" w:cs="Times New Roman"/>
          <w:sz w:val="28"/>
          <w:szCs w:val="28"/>
        </w:rPr>
        <w:t xml:space="preserve">В целях благоустройства на территории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предусматривается применение различных видов ограждений, которые различаются: по назначению (декоративные, защитные,                их сочетание), высоте (низкие, средние, высокие), виду материала (металлические, железобетонные), степени проницаемости для взгляда (прозрачные, глухие), степени стационарности (постоянные, временные, передвижные).</w:t>
      </w:r>
      <w:proofErr w:type="gramEnd"/>
    </w:p>
    <w:bookmarkEnd w:id="32"/>
    <w:p w:rsidR="00E22465" w:rsidRPr="00C633A7" w:rsidRDefault="00E22465" w:rsidP="006A4DC1">
      <w:pPr>
        <w:tabs>
          <w:tab w:val="left" w:pos="1276"/>
        </w:tabs>
        <w:spacing w:after="0" w:line="240" w:lineRule="auto"/>
        <w:ind w:firstLine="851"/>
        <w:jc w:val="both"/>
        <w:rPr>
          <w:rFonts w:ascii="Times New Roman" w:hAnsi="Times New Roman" w:cs="Times New Roman"/>
          <w:sz w:val="28"/>
          <w:szCs w:val="28"/>
        </w:rPr>
      </w:pPr>
      <w:r w:rsidRPr="00C633A7">
        <w:rPr>
          <w:rFonts w:ascii="Times New Roman" w:hAnsi="Times New Roman" w:cs="Times New Roman"/>
          <w:sz w:val="28"/>
          <w:szCs w:val="28"/>
        </w:rPr>
        <w:t xml:space="preserve">Проектирование и установка ограждения производится в соответствии                с Правилами землепользования и застройки </w:t>
      </w:r>
      <w:r>
        <w:rPr>
          <w:rFonts w:ascii="Times New Roman" w:hAnsi="Times New Roman" w:cs="Times New Roman"/>
          <w:sz w:val="28"/>
          <w:szCs w:val="28"/>
        </w:rPr>
        <w:t xml:space="preserve">Пригородного сельского </w:t>
      </w:r>
      <w:r w:rsidRPr="00C633A7">
        <w:rPr>
          <w:rFonts w:ascii="Times New Roman" w:hAnsi="Times New Roman" w:cs="Times New Roman"/>
          <w:sz w:val="28"/>
          <w:szCs w:val="28"/>
        </w:rPr>
        <w:t xml:space="preserve">поселения Крымского района. Внешний вид и конфигурация ограждения должны соответствовать </w:t>
      </w:r>
      <w:proofErr w:type="gramStart"/>
      <w:r w:rsidRPr="00C633A7">
        <w:rPr>
          <w:rFonts w:ascii="Times New Roman" w:hAnsi="Times New Roman" w:cs="Times New Roman"/>
          <w:sz w:val="28"/>
          <w:szCs w:val="28"/>
        </w:rPr>
        <w:t>утвержденным</w:t>
      </w:r>
      <w:proofErr w:type="gramEnd"/>
      <w:r w:rsidRPr="00C633A7">
        <w:rPr>
          <w:rFonts w:ascii="Times New Roman" w:hAnsi="Times New Roman" w:cs="Times New Roman"/>
          <w:sz w:val="28"/>
          <w:szCs w:val="28"/>
        </w:rPr>
        <w:t xml:space="preserve"> проектной документации, либо эскизному проекту.</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33" w:name="sub_252"/>
      <w:r w:rsidRPr="004223ED">
        <w:rPr>
          <w:rFonts w:ascii="Times New Roman" w:hAnsi="Times New Roman" w:cs="Times New Roman"/>
          <w:sz w:val="28"/>
          <w:szCs w:val="28"/>
        </w:rPr>
        <w:t>2.5.2. Проектирование ограждений рекомендуется производить                             в зависимости от их местоположения и назначения.</w:t>
      </w:r>
    </w:p>
    <w:p w:rsidR="00E22465" w:rsidRDefault="00E22465" w:rsidP="006A4DC1">
      <w:pPr>
        <w:tabs>
          <w:tab w:val="left" w:pos="1276"/>
        </w:tabs>
        <w:spacing w:after="0" w:line="240" w:lineRule="auto"/>
        <w:ind w:firstLine="851"/>
        <w:jc w:val="both"/>
        <w:rPr>
          <w:rFonts w:ascii="Times New Roman" w:hAnsi="Times New Roman" w:cs="Times New Roman"/>
          <w:sz w:val="28"/>
          <w:szCs w:val="28"/>
        </w:rPr>
      </w:pPr>
      <w:bookmarkStart w:id="34" w:name="sub_253"/>
      <w:bookmarkEnd w:id="33"/>
      <w:r w:rsidRPr="004223ED">
        <w:rPr>
          <w:rFonts w:ascii="Times New Roman" w:hAnsi="Times New Roman" w:cs="Times New Roman"/>
          <w:sz w:val="28"/>
          <w:szCs w:val="28"/>
        </w:rPr>
        <w:t xml:space="preserve">2.5.3. Ограждения магистралей и транспортных сооружений города </w:t>
      </w:r>
      <w:r>
        <w:rPr>
          <w:rFonts w:ascii="Times New Roman" w:hAnsi="Times New Roman" w:cs="Times New Roman"/>
          <w:sz w:val="28"/>
          <w:szCs w:val="28"/>
        </w:rPr>
        <w:t xml:space="preserve"> Крымска</w:t>
      </w:r>
      <w:r w:rsidRPr="004223ED">
        <w:rPr>
          <w:rFonts w:ascii="Times New Roman" w:hAnsi="Times New Roman" w:cs="Times New Roman"/>
          <w:sz w:val="28"/>
          <w:szCs w:val="28"/>
        </w:rPr>
        <w:t xml:space="preserve"> рекомендуется проектировать согласно </w:t>
      </w:r>
      <w:proofErr w:type="gramStart"/>
      <w:r w:rsidR="0003325D">
        <w:fldChar w:fldCharType="begin"/>
      </w:r>
      <w:r w:rsidR="00046FDE">
        <w:instrText>HYPERLINK "garantF1://12045642.0"</w:instrText>
      </w:r>
      <w:r w:rsidR="0003325D">
        <w:fldChar w:fldCharType="separate"/>
      </w:r>
      <w:r w:rsidRPr="00FA19F5">
        <w:rPr>
          <w:rStyle w:val="a4"/>
          <w:rFonts w:ascii="Times New Roman" w:hAnsi="Times New Roman"/>
          <w:b w:val="0"/>
          <w:color w:val="auto"/>
          <w:sz w:val="28"/>
          <w:szCs w:val="28"/>
        </w:rPr>
        <w:t>ГОСТ Р 52289</w:t>
      </w:r>
      <w:r w:rsidR="0003325D">
        <w:fldChar w:fldCharType="end"/>
      </w:r>
      <w:proofErr w:type="gramEnd"/>
      <w:r w:rsidRPr="00FA19F5">
        <w:rPr>
          <w:rFonts w:ascii="Times New Roman" w:hAnsi="Times New Roman" w:cs="Times New Roman"/>
          <w:b/>
          <w:sz w:val="28"/>
          <w:szCs w:val="28"/>
        </w:rPr>
        <w:t xml:space="preserve">, </w:t>
      </w:r>
      <w:r w:rsidR="0003325D">
        <w:fldChar w:fldCharType="begin"/>
      </w:r>
      <w:r w:rsidR="00046FDE">
        <w:instrText>HYPERLINK "garantF1://3823355.0"</w:instrText>
      </w:r>
      <w:r w:rsidR="0003325D">
        <w:fldChar w:fldCharType="separate"/>
      </w:r>
      <w:r w:rsidRPr="00FA19F5">
        <w:rPr>
          <w:rStyle w:val="a4"/>
          <w:rFonts w:ascii="Times New Roman" w:hAnsi="Times New Roman"/>
          <w:b w:val="0"/>
          <w:color w:val="auto"/>
          <w:sz w:val="28"/>
          <w:szCs w:val="28"/>
        </w:rPr>
        <w:t>ГОСТ 26804</w:t>
      </w:r>
      <w:r w:rsidR="0003325D">
        <w:fldChar w:fldCharType="end"/>
      </w:r>
      <w:r w:rsidRPr="00FA19F5">
        <w:rPr>
          <w:rFonts w:ascii="Times New Roman" w:hAnsi="Times New Roman" w:cs="Times New Roman"/>
          <w:b/>
          <w:sz w:val="28"/>
          <w:szCs w:val="28"/>
        </w:rPr>
        <w:t>.</w:t>
      </w:r>
    </w:p>
    <w:p w:rsidR="00E22465" w:rsidRPr="00171CB0" w:rsidRDefault="00E22465" w:rsidP="006A4DC1">
      <w:pPr>
        <w:spacing w:after="0" w:line="240" w:lineRule="auto"/>
        <w:ind w:firstLine="851"/>
        <w:jc w:val="both"/>
        <w:rPr>
          <w:rFonts w:ascii="Times New Roman" w:hAnsi="Times New Roman" w:cs="Times New Roman"/>
          <w:sz w:val="28"/>
          <w:szCs w:val="28"/>
        </w:rPr>
      </w:pPr>
      <w:bookmarkStart w:id="35" w:name="sub_26"/>
      <w:bookmarkEnd w:id="34"/>
      <w:r w:rsidRPr="00171CB0">
        <w:rPr>
          <w:rFonts w:ascii="Times New Roman" w:hAnsi="Times New Roman" w:cs="Times New Roman"/>
          <w:sz w:val="28"/>
          <w:szCs w:val="28"/>
        </w:rPr>
        <w:t>2.5.4. На территориях общественного, жилого, рекреационного назначения запрещаются проектирование и устройство глухих и железобетонных ограждений. Допускается применение декоративных металлических ограждений.</w:t>
      </w:r>
    </w:p>
    <w:p w:rsidR="00E22465" w:rsidRPr="00171CB0" w:rsidRDefault="00E22465" w:rsidP="006A4DC1">
      <w:pPr>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2.5.5. Допускается размещение защитных металлических ограждений высотой не менее 0,5 м в местах примыкания газонов к проездам, стоянкам автотранспорта, в местах возможного наезда автомобилей на газон и вытаптывания троп через газон. Металлическое ограждение должно размещаться на территории газона с отступом от границы примыкания порядка 0,2 - 0,3 м.</w:t>
      </w:r>
    </w:p>
    <w:p w:rsidR="00E22465" w:rsidRPr="00171CB0" w:rsidRDefault="00E22465" w:rsidP="006A4DC1">
      <w:pPr>
        <w:spacing w:after="0" w:line="240" w:lineRule="auto"/>
        <w:ind w:firstLine="851"/>
        <w:jc w:val="both"/>
        <w:rPr>
          <w:rFonts w:ascii="Calibri" w:hAnsi="Calibri" w:cs="Calibri"/>
        </w:rPr>
      </w:pPr>
      <w:r w:rsidRPr="00171CB0">
        <w:rPr>
          <w:rFonts w:ascii="Times New Roman" w:hAnsi="Times New Roman" w:cs="Times New Roman"/>
          <w:sz w:val="28"/>
          <w:szCs w:val="28"/>
        </w:rPr>
        <w:t>2.5.6. 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r w:rsidRPr="00171CB0">
        <w:rPr>
          <w:rFonts w:ascii="Calibri" w:hAnsi="Calibri" w:cs="Calibri"/>
        </w:rPr>
        <w:t>.</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2.6. Малые архитектурные формы.</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36" w:name="sub_261"/>
      <w:bookmarkEnd w:id="35"/>
      <w:r w:rsidRPr="004223ED">
        <w:rPr>
          <w:rFonts w:ascii="Times New Roman" w:hAnsi="Times New Roman" w:cs="Times New Roman"/>
          <w:sz w:val="28"/>
          <w:szCs w:val="28"/>
        </w:rPr>
        <w:lastRenderedPageBreak/>
        <w:t xml:space="preserve">К малым архитектурным формам (МАФ) относятся: элементы монументально-декоративного оформления, устройства для оформления мобильного и вертикального озеленения, водные устройства, городская мебель, коммунально-бытовое и техническое оборудование на территории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При проектировании  и выборе малых архитектурных форм рекомендуется пользоваться каталогами сертифицированных изделий. Для зон исторической застройки, городских многофункциональных центров и зон </w:t>
      </w:r>
      <w:r>
        <w:rPr>
          <w:rFonts w:ascii="Times New Roman" w:hAnsi="Times New Roman" w:cs="Times New Roman"/>
          <w:sz w:val="28"/>
          <w:szCs w:val="28"/>
        </w:rPr>
        <w:t xml:space="preserve">МАФ рекомендуется проектировать </w:t>
      </w:r>
      <w:r w:rsidRPr="004223ED">
        <w:rPr>
          <w:rFonts w:ascii="Times New Roman" w:hAnsi="Times New Roman" w:cs="Times New Roman"/>
          <w:sz w:val="28"/>
          <w:szCs w:val="28"/>
        </w:rPr>
        <w:t>на основании индивидуальных проектных разработок.</w:t>
      </w:r>
    </w:p>
    <w:bookmarkEnd w:id="36"/>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2.6.1. </w:t>
      </w:r>
      <w:bookmarkStart w:id="37" w:name="sub_262"/>
      <w:r w:rsidRPr="007606E2">
        <w:rPr>
          <w:rStyle w:val="a3"/>
          <w:rFonts w:ascii="Times New Roman" w:hAnsi="Times New Roman" w:cs="Times New Roman"/>
          <w:color w:val="auto"/>
          <w:sz w:val="28"/>
          <w:szCs w:val="28"/>
        </w:rPr>
        <w:t>Устройства для оформления озеленения.</w:t>
      </w:r>
    </w:p>
    <w:bookmarkEnd w:id="37"/>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Для оформления мобильного и вертикального озеленения рекомендуется применять следующие виды устройств: трельяжи, шпалеры, перголы, цветочницы, вазоны.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Цветочницы, вазоны - небольшие емкости </w:t>
      </w:r>
      <w:r>
        <w:rPr>
          <w:rFonts w:ascii="Times New Roman" w:hAnsi="Times New Roman" w:cs="Times New Roman"/>
          <w:sz w:val="28"/>
          <w:szCs w:val="28"/>
        </w:rPr>
        <w:t xml:space="preserve"> </w:t>
      </w:r>
      <w:r w:rsidRPr="004223ED">
        <w:rPr>
          <w:rFonts w:ascii="Times New Roman" w:hAnsi="Times New Roman" w:cs="Times New Roman"/>
          <w:sz w:val="28"/>
          <w:szCs w:val="28"/>
        </w:rPr>
        <w:t>с растительным грунтом, в которые высаживаются цветочные растения.</w:t>
      </w:r>
    </w:p>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2.6.2. </w:t>
      </w:r>
      <w:bookmarkStart w:id="38" w:name="sub_263"/>
      <w:r w:rsidRPr="007606E2">
        <w:rPr>
          <w:rStyle w:val="a3"/>
          <w:rFonts w:ascii="Times New Roman" w:hAnsi="Times New Roman" w:cs="Times New Roman"/>
          <w:color w:val="auto"/>
          <w:sz w:val="28"/>
          <w:szCs w:val="28"/>
        </w:rPr>
        <w:t>Водные устройства.</w:t>
      </w:r>
    </w:p>
    <w:bookmarkEnd w:id="38"/>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К водным устройствам относятся фонтаны, питьевые фонтанчики, бюветы, родники,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2.6.2.1. Фонтаны </w:t>
      </w:r>
      <w:r>
        <w:rPr>
          <w:rFonts w:ascii="Times New Roman" w:hAnsi="Times New Roman" w:cs="Times New Roman"/>
          <w:sz w:val="28"/>
          <w:szCs w:val="28"/>
        </w:rPr>
        <w:t>надлежит</w:t>
      </w:r>
      <w:r w:rsidRPr="004223ED">
        <w:rPr>
          <w:rFonts w:ascii="Times New Roman" w:hAnsi="Times New Roman" w:cs="Times New Roman"/>
          <w:sz w:val="28"/>
          <w:szCs w:val="28"/>
        </w:rPr>
        <w:t xml:space="preserve"> проектировать на основании индивидуальных проектных разработок.</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2.6.2.2.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Место размещения питьевого фонтанчика и подход к нему должны быть оборудованы твердым видом покрытия.</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2.6.2.3. Следует учитывать, что родники на территории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должны соответствовать качеству воды согласно требованиям </w:t>
      </w:r>
      <w:proofErr w:type="spellStart"/>
      <w:r w:rsidRPr="004223ED">
        <w:rPr>
          <w:rFonts w:ascii="Times New Roman" w:hAnsi="Times New Roman" w:cs="Times New Roman"/>
          <w:sz w:val="28"/>
          <w:szCs w:val="28"/>
        </w:rPr>
        <w:t>СанПиНов</w:t>
      </w:r>
      <w:proofErr w:type="spellEnd"/>
      <w:r w:rsidRPr="004223ED">
        <w:rPr>
          <w:rFonts w:ascii="Times New Roman" w:hAnsi="Times New Roman" w:cs="Times New Roman"/>
          <w:sz w:val="28"/>
          <w:szCs w:val="28"/>
        </w:rPr>
        <w:t xml:space="preserve"> и иметь положительное заключение органов санитарно-эпидемиологического надзора. Родники </w:t>
      </w:r>
      <w:r>
        <w:rPr>
          <w:rFonts w:ascii="Times New Roman" w:hAnsi="Times New Roman" w:cs="Times New Roman"/>
          <w:sz w:val="28"/>
          <w:szCs w:val="28"/>
        </w:rPr>
        <w:t>необходимо</w:t>
      </w:r>
      <w:r w:rsidRPr="004223ED">
        <w:rPr>
          <w:rFonts w:ascii="Times New Roman" w:hAnsi="Times New Roman" w:cs="Times New Roman"/>
          <w:sz w:val="28"/>
          <w:szCs w:val="28"/>
        </w:rPr>
        <w:t xml:space="preserve"> оборудовать подходом и площадкой с твердым видом покрытия, приспособлением для подачи родниковой воды (желоб, труба, иной вид водотока), чашей водосбора, системой водоотведения.</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2.6.2.4. Декоративные водоемы </w:t>
      </w:r>
      <w:r>
        <w:rPr>
          <w:rFonts w:ascii="Times New Roman" w:hAnsi="Times New Roman" w:cs="Times New Roman"/>
          <w:sz w:val="28"/>
          <w:szCs w:val="28"/>
        </w:rPr>
        <w:t>необходимо</w:t>
      </w:r>
      <w:r w:rsidRPr="004223ED">
        <w:rPr>
          <w:rFonts w:ascii="Times New Roman" w:hAnsi="Times New Roman" w:cs="Times New Roman"/>
          <w:sz w:val="28"/>
          <w:szCs w:val="28"/>
        </w:rPr>
        <w:t xml:space="preserve">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рекомендуется делать гладким, удобным для очистки. Рекомендуется использование приемов цветового и светового оформления.</w:t>
      </w:r>
    </w:p>
    <w:p w:rsidR="00E22465" w:rsidRPr="00AC5E30"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2</w:t>
      </w:r>
      <w:r w:rsidRPr="00AC5E30">
        <w:rPr>
          <w:rFonts w:ascii="Times New Roman" w:hAnsi="Times New Roman" w:cs="Times New Roman"/>
          <w:sz w:val="28"/>
          <w:szCs w:val="28"/>
        </w:rPr>
        <w:t xml:space="preserve">.6.3. </w:t>
      </w:r>
      <w:bookmarkStart w:id="39" w:name="sub_264"/>
      <w:r w:rsidRPr="00AC5E30">
        <w:rPr>
          <w:rStyle w:val="a3"/>
          <w:rFonts w:ascii="Times New Roman" w:hAnsi="Times New Roman" w:cs="Times New Roman"/>
          <w:color w:val="auto"/>
          <w:sz w:val="28"/>
          <w:szCs w:val="28"/>
        </w:rPr>
        <w:t>Мебель сельского  поселения.</w:t>
      </w:r>
    </w:p>
    <w:bookmarkEnd w:id="39"/>
    <w:p w:rsidR="00AC5E30" w:rsidRPr="00AC5E30" w:rsidRDefault="00E22465" w:rsidP="006A4DC1">
      <w:pPr>
        <w:tabs>
          <w:tab w:val="left" w:pos="1276"/>
        </w:tabs>
        <w:spacing w:after="0" w:line="240" w:lineRule="auto"/>
        <w:ind w:firstLine="851"/>
        <w:jc w:val="both"/>
        <w:rPr>
          <w:rFonts w:ascii="Times New Roman" w:hAnsi="Times New Roman" w:cs="Times New Roman"/>
          <w:sz w:val="28"/>
          <w:szCs w:val="28"/>
        </w:rPr>
      </w:pPr>
      <w:r w:rsidRPr="00AC5E30">
        <w:rPr>
          <w:rFonts w:ascii="Times New Roman" w:hAnsi="Times New Roman" w:cs="Times New Roman"/>
          <w:sz w:val="28"/>
          <w:szCs w:val="28"/>
        </w:rPr>
        <w:lastRenderedPageBreak/>
        <w:t>К мебели Пригородного сельского поселения Крымского</w:t>
      </w:r>
      <w:r w:rsidRPr="004223ED">
        <w:rPr>
          <w:rFonts w:ascii="Times New Roman" w:hAnsi="Times New Roman" w:cs="Times New Roman"/>
          <w:sz w:val="28"/>
          <w:szCs w:val="28"/>
        </w:rPr>
        <w:t xml:space="preserve"> района относятся: различные виды скамей отдыха, размещаемые на территории общественных </w:t>
      </w:r>
      <w:r w:rsidR="00AC5E30">
        <w:rPr>
          <w:rFonts w:ascii="Times New Roman" w:hAnsi="Times New Roman" w:cs="Times New Roman"/>
          <w:sz w:val="28"/>
          <w:szCs w:val="28"/>
        </w:rPr>
        <w:t>пространств, рекреаций и дворов.</w:t>
      </w:r>
      <w:r w:rsidRPr="004223ED">
        <w:rPr>
          <w:rFonts w:ascii="Times New Roman" w:hAnsi="Times New Roman" w:cs="Times New Roman"/>
          <w:sz w:val="28"/>
          <w:szCs w:val="28"/>
        </w:rPr>
        <w:t xml:space="preserve"> </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Установка скамей должна производиться на твердые виды покрытия или фундамент. В зонах отдыха, лесопарках, детских площадках может допускаться установка скамей на мягкие виды покрытия. При наличии фундамента его части </w:t>
      </w:r>
      <w:r>
        <w:rPr>
          <w:rFonts w:ascii="Times New Roman" w:hAnsi="Times New Roman" w:cs="Times New Roman"/>
          <w:sz w:val="28"/>
          <w:szCs w:val="28"/>
        </w:rPr>
        <w:t>надлежит</w:t>
      </w:r>
      <w:r w:rsidRPr="004223ED">
        <w:rPr>
          <w:rFonts w:ascii="Times New Roman" w:hAnsi="Times New Roman" w:cs="Times New Roman"/>
          <w:sz w:val="28"/>
          <w:szCs w:val="28"/>
        </w:rPr>
        <w:t xml:space="preserve"> выполнять не </w:t>
      </w:r>
      <w:proofErr w:type="gramStart"/>
      <w:r w:rsidRPr="004223ED">
        <w:rPr>
          <w:rFonts w:ascii="Times New Roman" w:hAnsi="Times New Roman" w:cs="Times New Roman"/>
          <w:sz w:val="28"/>
          <w:szCs w:val="28"/>
        </w:rPr>
        <w:t>выступающими</w:t>
      </w:r>
      <w:proofErr w:type="gramEnd"/>
      <w:r w:rsidRPr="004223ED">
        <w:rPr>
          <w:rFonts w:ascii="Times New Roman" w:hAnsi="Times New Roman" w:cs="Times New Roman"/>
          <w:sz w:val="28"/>
          <w:szCs w:val="28"/>
        </w:rPr>
        <w:t xml:space="preserve"> над поверхностью земли.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Количество размещаемой мебели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рекомендуется устанавливать в зависимости                                     от функционального назначения территории и количества посетителей на этой территории.</w:t>
      </w:r>
    </w:p>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2.6.4. </w:t>
      </w:r>
      <w:bookmarkStart w:id="40" w:name="sub_265"/>
      <w:r w:rsidRPr="007606E2">
        <w:rPr>
          <w:rStyle w:val="a3"/>
          <w:rFonts w:ascii="Times New Roman" w:hAnsi="Times New Roman" w:cs="Times New Roman"/>
          <w:color w:val="auto"/>
          <w:sz w:val="28"/>
          <w:szCs w:val="28"/>
        </w:rPr>
        <w:t>Уличное коммунально-бытовое оборудование.</w:t>
      </w:r>
    </w:p>
    <w:bookmarkEnd w:id="40"/>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Уличное коммунально-бытовое оборудование обычно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являются: </w:t>
      </w:r>
      <w:proofErr w:type="spellStart"/>
      <w:r w:rsidRPr="004223ED">
        <w:rPr>
          <w:rFonts w:ascii="Times New Roman" w:hAnsi="Times New Roman" w:cs="Times New Roman"/>
          <w:sz w:val="28"/>
          <w:szCs w:val="28"/>
        </w:rPr>
        <w:t>экологичность</w:t>
      </w:r>
      <w:proofErr w:type="spellEnd"/>
      <w:r w:rsidRPr="004223ED">
        <w:rPr>
          <w:rFonts w:ascii="Times New Roman" w:hAnsi="Times New Roman" w:cs="Times New Roman"/>
          <w:sz w:val="28"/>
          <w:szCs w:val="28"/>
        </w:rPr>
        <w:t>, безопасность (отсутствие острых углов), удобство в пользовании, легкость очистки, привлекательный внешний вид.</w:t>
      </w:r>
    </w:p>
    <w:p w:rsidR="00902613"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Для сбора бытового мусора на улицах, площадях, объектах рекреации должны применяться малогабаритные (малые) контейнеры (менее 0,5 куб. м)                   и (или) урны, установленные у входов: в объекты торговли и общественного питания, другие учреждения общественного назначения, подземные переходы                    и сооружения тран</w:t>
      </w:r>
      <w:r w:rsidR="00902613">
        <w:rPr>
          <w:rFonts w:ascii="Times New Roman" w:hAnsi="Times New Roman" w:cs="Times New Roman"/>
          <w:sz w:val="28"/>
          <w:szCs w:val="28"/>
        </w:rPr>
        <w:t xml:space="preserve">спорта. Интервал </w:t>
      </w:r>
      <w:proofErr w:type="gramStart"/>
      <w:r w:rsidR="00902613">
        <w:rPr>
          <w:rFonts w:ascii="Times New Roman" w:hAnsi="Times New Roman" w:cs="Times New Roman"/>
          <w:sz w:val="28"/>
          <w:szCs w:val="28"/>
        </w:rPr>
        <w:t>при</w:t>
      </w:r>
      <w:proofErr w:type="gramEnd"/>
      <w:r w:rsidR="00902613">
        <w:rPr>
          <w:rFonts w:ascii="Times New Roman" w:hAnsi="Times New Roman" w:cs="Times New Roman"/>
          <w:sz w:val="28"/>
          <w:szCs w:val="28"/>
        </w:rPr>
        <w:t xml:space="preserve"> </w:t>
      </w:r>
      <w:proofErr w:type="gramStart"/>
      <w:r w:rsidR="00902613">
        <w:rPr>
          <w:rFonts w:ascii="Times New Roman" w:hAnsi="Times New Roman" w:cs="Times New Roman"/>
          <w:sz w:val="28"/>
          <w:szCs w:val="28"/>
        </w:rPr>
        <w:t>расстановки</w:t>
      </w:r>
      <w:proofErr w:type="gramEnd"/>
      <w:r w:rsidRPr="004223ED">
        <w:rPr>
          <w:rFonts w:ascii="Times New Roman" w:hAnsi="Times New Roman" w:cs="Times New Roman"/>
          <w:sz w:val="28"/>
          <w:szCs w:val="28"/>
        </w:rPr>
        <w:t xml:space="preserve"> малых контейнеров и урн (без учета обязательной расстановки у вышеперечисленных объектов)</w:t>
      </w:r>
      <w:r w:rsidR="00902613">
        <w:rPr>
          <w:rFonts w:ascii="Times New Roman" w:hAnsi="Times New Roman" w:cs="Times New Roman"/>
          <w:sz w:val="28"/>
          <w:szCs w:val="28"/>
        </w:rPr>
        <w:t>,</w:t>
      </w:r>
      <w:r w:rsidRPr="004223ED">
        <w:rPr>
          <w:rFonts w:ascii="Times New Roman" w:hAnsi="Times New Roman" w:cs="Times New Roman"/>
          <w:sz w:val="28"/>
          <w:szCs w:val="28"/>
        </w:rPr>
        <w:t xml:space="preserve"> может составлять: на </w:t>
      </w:r>
      <w:r w:rsidRPr="00902613">
        <w:rPr>
          <w:rFonts w:ascii="Times New Roman" w:hAnsi="Times New Roman" w:cs="Times New Roman"/>
          <w:sz w:val="28"/>
          <w:szCs w:val="28"/>
        </w:rPr>
        <w:t>основных пешех</w:t>
      </w:r>
      <w:r w:rsidR="00902613" w:rsidRPr="00902613">
        <w:rPr>
          <w:rFonts w:ascii="Times New Roman" w:hAnsi="Times New Roman" w:cs="Times New Roman"/>
          <w:sz w:val="28"/>
          <w:szCs w:val="28"/>
        </w:rPr>
        <w:t>одных коммуникациях - не более 3</w:t>
      </w:r>
      <w:r w:rsidRPr="00902613">
        <w:rPr>
          <w:rFonts w:ascii="Times New Roman" w:hAnsi="Times New Roman" w:cs="Times New Roman"/>
          <w:sz w:val="28"/>
          <w:szCs w:val="28"/>
        </w:rPr>
        <w:t>0 метров</w:t>
      </w:r>
      <w:r w:rsidR="00902613">
        <w:rPr>
          <w:rFonts w:ascii="Times New Roman" w:hAnsi="Times New Roman" w:cs="Times New Roman"/>
          <w:sz w:val="28"/>
          <w:szCs w:val="28"/>
        </w:rPr>
        <w:t>.</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2E3033">
        <w:rPr>
          <w:rFonts w:ascii="Times New Roman" w:hAnsi="Times New Roman" w:cs="Times New Roman"/>
          <w:color w:val="FF0000"/>
          <w:sz w:val="28"/>
          <w:szCs w:val="28"/>
        </w:rPr>
        <w:t xml:space="preserve"> </w:t>
      </w:r>
      <w:r w:rsidRPr="00902613">
        <w:rPr>
          <w:rFonts w:ascii="Times New Roman" w:hAnsi="Times New Roman" w:cs="Times New Roman"/>
          <w:sz w:val="28"/>
          <w:szCs w:val="28"/>
        </w:rPr>
        <w:t xml:space="preserve">На территории объектов </w:t>
      </w:r>
      <w:proofErr w:type="spellStart"/>
      <w:r w:rsidRPr="00902613">
        <w:rPr>
          <w:rFonts w:ascii="Times New Roman" w:hAnsi="Times New Roman" w:cs="Times New Roman"/>
          <w:sz w:val="28"/>
          <w:szCs w:val="28"/>
        </w:rPr>
        <w:t>ре</w:t>
      </w:r>
      <w:r w:rsidR="00902613">
        <w:rPr>
          <w:rFonts w:ascii="Times New Roman" w:hAnsi="Times New Roman" w:cs="Times New Roman"/>
          <w:sz w:val="28"/>
          <w:szCs w:val="28"/>
        </w:rPr>
        <w:t>а</w:t>
      </w:r>
      <w:r w:rsidRPr="00902613">
        <w:rPr>
          <w:rFonts w:ascii="Times New Roman" w:hAnsi="Times New Roman" w:cs="Times New Roman"/>
          <w:sz w:val="28"/>
          <w:szCs w:val="28"/>
        </w:rPr>
        <w:t>креации</w:t>
      </w:r>
      <w:proofErr w:type="spellEnd"/>
      <w:r w:rsidRPr="00902613">
        <w:rPr>
          <w:rFonts w:ascii="Times New Roman" w:hAnsi="Times New Roman" w:cs="Times New Roman"/>
          <w:sz w:val="28"/>
          <w:szCs w:val="28"/>
        </w:rPr>
        <w:t xml:space="preserve"> расстановку</w:t>
      </w:r>
      <w:r w:rsidRPr="004223ED">
        <w:rPr>
          <w:rFonts w:ascii="Times New Roman" w:hAnsi="Times New Roman" w:cs="Times New Roman"/>
          <w:sz w:val="28"/>
          <w:szCs w:val="28"/>
        </w:rPr>
        <w:t xml:space="preserve">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2.6.5.</w:t>
      </w:r>
      <w:bookmarkStart w:id="41" w:name="sub_266"/>
      <w:r w:rsidRPr="004223ED">
        <w:rPr>
          <w:rStyle w:val="a3"/>
          <w:rFonts w:ascii="Times New Roman" w:hAnsi="Times New Roman" w:cs="Times New Roman"/>
          <w:sz w:val="28"/>
          <w:szCs w:val="28"/>
        </w:rPr>
        <w:t xml:space="preserve"> </w:t>
      </w:r>
      <w:r w:rsidRPr="007606E2">
        <w:rPr>
          <w:rStyle w:val="a3"/>
          <w:rFonts w:ascii="Times New Roman" w:hAnsi="Times New Roman" w:cs="Times New Roman"/>
          <w:color w:val="auto"/>
          <w:sz w:val="28"/>
          <w:szCs w:val="28"/>
        </w:rPr>
        <w:t>Уличное техническое оборудование</w:t>
      </w:r>
    </w:p>
    <w:bookmarkEnd w:id="41"/>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К уличному техническому оборудованию относятся: почтовые ящики,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r w:rsidR="0003325D">
        <w:fldChar w:fldCharType="begin"/>
      </w:r>
      <w:r w:rsidR="00046FDE">
        <w:instrText>HYPERLINK "garantF1://3822829.3"</w:instrText>
      </w:r>
      <w:r w:rsidR="0003325D">
        <w:fldChar w:fldCharType="separate"/>
      </w:r>
      <w:r w:rsidRPr="00667945">
        <w:rPr>
          <w:rStyle w:val="a4"/>
          <w:rFonts w:ascii="Times New Roman" w:hAnsi="Times New Roman"/>
          <w:b w:val="0"/>
          <w:color w:val="auto"/>
          <w:sz w:val="28"/>
          <w:szCs w:val="28"/>
        </w:rPr>
        <w:t>разделу 3</w:t>
      </w:r>
      <w:r w:rsidR="0003325D">
        <w:fldChar w:fldCharType="end"/>
      </w:r>
      <w:r w:rsidRPr="004223ED">
        <w:rPr>
          <w:rFonts w:ascii="Times New Roman" w:hAnsi="Times New Roman" w:cs="Times New Roman"/>
          <w:sz w:val="28"/>
          <w:szCs w:val="28"/>
        </w:rPr>
        <w:t xml:space="preserve"> </w:t>
      </w:r>
      <w:proofErr w:type="spellStart"/>
      <w:r w:rsidRPr="004223ED">
        <w:rPr>
          <w:rFonts w:ascii="Times New Roman" w:hAnsi="Times New Roman" w:cs="Times New Roman"/>
          <w:sz w:val="28"/>
          <w:szCs w:val="28"/>
        </w:rPr>
        <w:t>СНиП</w:t>
      </w:r>
      <w:proofErr w:type="spellEnd"/>
      <w:r w:rsidRPr="004223ED">
        <w:rPr>
          <w:rFonts w:ascii="Times New Roman" w:hAnsi="Times New Roman" w:cs="Times New Roman"/>
          <w:sz w:val="28"/>
          <w:szCs w:val="28"/>
        </w:rPr>
        <w:t xml:space="preserve"> 35-01.</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42" w:name="sub_267"/>
      <w:r w:rsidRPr="004223ED">
        <w:rPr>
          <w:rFonts w:ascii="Times New Roman" w:hAnsi="Times New Roman" w:cs="Times New Roman"/>
          <w:sz w:val="28"/>
          <w:szCs w:val="28"/>
        </w:rPr>
        <w:t xml:space="preserve">2.6.6. </w:t>
      </w:r>
      <w:r>
        <w:rPr>
          <w:rFonts w:ascii="Times New Roman" w:hAnsi="Times New Roman" w:cs="Times New Roman"/>
          <w:sz w:val="28"/>
          <w:szCs w:val="28"/>
        </w:rPr>
        <w:t>О</w:t>
      </w:r>
      <w:r w:rsidRPr="004223ED">
        <w:rPr>
          <w:rFonts w:ascii="Times New Roman" w:hAnsi="Times New Roman" w:cs="Times New Roman"/>
          <w:sz w:val="28"/>
          <w:szCs w:val="28"/>
        </w:rPr>
        <w:t>формление элементов инженерного оборудования</w:t>
      </w:r>
      <w:r>
        <w:rPr>
          <w:rFonts w:ascii="Times New Roman" w:hAnsi="Times New Roman" w:cs="Times New Roman"/>
          <w:sz w:val="28"/>
          <w:szCs w:val="28"/>
        </w:rPr>
        <w:t xml:space="preserve"> выполнять в форме</w:t>
      </w:r>
      <w:r w:rsidRPr="004223ED">
        <w:rPr>
          <w:rFonts w:ascii="Times New Roman" w:hAnsi="Times New Roman" w:cs="Times New Roman"/>
          <w:sz w:val="28"/>
          <w:szCs w:val="28"/>
        </w:rPr>
        <w:t xml:space="preserve">, не нарушающей уровень благоустройства формируемой среды, </w:t>
      </w:r>
      <w:r>
        <w:rPr>
          <w:rFonts w:ascii="Times New Roman" w:hAnsi="Times New Roman" w:cs="Times New Roman"/>
          <w:sz w:val="28"/>
          <w:szCs w:val="28"/>
        </w:rPr>
        <w:t>не ухудшающей условия передвижения и не</w:t>
      </w:r>
      <w:r w:rsidRPr="004223ED">
        <w:rPr>
          <w:rFonts w:ascii="Times New Roman" w:hAnsi="Times New Roman" w:cs="Times New Roman"/>
          <w:sz w:val="28"/>
          <w:szCs w:val="28"/>
        </w:rPr>
        <w:t xml:space="preserve"> противоречащей техническим условиям, в том числе:</w:t>
      </w:r>
    </w:p>
    <w:bookmarkEnd w:id="42"/>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 крышки люков смотровых колодцев, расположенных на территории пешеходных коммуникаций (в том числе уличных переходов), следует </w:t>
      </w:r>
      <w:r w:rsidRPr="004223ED">
        <w:rPr>
          <w:rFonts w:ascii="Times New Roman" w:hAnsi="Times New Roman" w:cs="Times New Roman"/>
          <w:sz w:val="28"/>
          <w:szCs w:val="28"/>
        </w:rPr>
        <w:lastRenderedPageBreak/>
        <w:t>проектировать,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вентиляционные шахты оборудовать решетками.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43" w:name="sub_27"/>
      <w:r w:rsidRPr="004223ED">
        <w:rPr>
          <w:rFonts w:ascii="Times New Roman" w:hAnsi="Times New Roman" w:cs="Times New Roman"/>
          <w:sz w:val="28"/>
          <w:szCs w:val="28"/>
        </w:rPr>
        <w:t>2.7. Игровое и спортивное оборудование.</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44" w:name="sub_271"/>
      <w:bookmarkEnd w:id="43"/>
      <w:r w:rsidRPr="004223ED">
        <w:rPr>
          <w:rFonts w:ascii="Times New Roman" w:hAnsi="Times New Roman" w:cs="Times New Roman"/>
          <w:sz w:val="28"/>
          <w:szCs w:val="28"/>
        </w:rPr>
        <w:t xml:space="preserve">Игровое и спортивное оборудование на территории </w:t>
      </w:r>
      <w:r>
        <w:rPr>
          <w:rFonts w:ascii="Times New Roman" w:hAnsi="Times New Roman" w:cs="Times New Roman"/>
          <w:sz w:val="28"/>
          <w:szCs w:val="28"/>
        </w:rPr>
        <w:t>Пригородного сельского поселения Крымского</w:t>
      </w:r>
      <w:r w:rsidRPr="004223ED">
        <w:rPr>
          <w:rFonts w:ascii="Times New Roman" w:hAnsi="Times New Roman" w:cs="Times New Roman"/>
          <w:sz w:val="28"/>
          <w:szCs w:val="28"/>
        </w:rPr>
        <w:t xml:space="preserve"> района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w:t>
      </w:r>
      <w:r>
        <w:rPr>
          <w:rFonts w:ascii="Times New Roman" w:hAnsi="Times New Roman" w:cs="Times New Roman"/>
          <w:sz w:val="28"/>
          <w:szCs w:val="28"/>
        </w:rPr>
        <w:t>необходимо</w:t>
      </w:r>
      <w:r w:rsidRPr="004223ED">
        <w:rPr>
          <w:rFonts w:ascii="Times New Roman" w:hAnsi="Times New Roman" w:cs="Times New Roman"/>
          <w:sz w:val="28"/>
          <w:szCs w:val="28"/>
        </w:rPr>
        <w:t xml:space="preserve"> обеспечивать соответствие оборудования анатомо-физиологическим особенностям разных возрастных групп.</w:t>
      </w:r>
    </w:p>
    <w:bookmarkEnd w:id="44"/>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Места размещения и комплектность определяются в соответствии с действующими градостроительными нормами.</w:t>
      </w:r>
    </w:p>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2.7.1. </w:t>
      </w:r>
      <w:bookmarkStart w:id="45" w:name="sub_272"/>
      <w:r w:rsidRPr="007606E2">
        <w:rPr>
          <w:rStyle w:val="a3"/>
          <w:rFonts w:ascii="Times New Roman" w:hAnsi="Times New Roman" w:cs="Times New Roman"/>
          <w:color w:val="auto"/>
          <w:sz w:val="28"/>
          <w:szCs w:val="28"/>
        </w:rPr>
        <w:t>Игровое оборудование.</w:t>
      </w:r>
    </w:p>
    <w:bookmarkEnd w:id="45"/>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46" w:name="sub_273"/>
      <w:r w:rsidRPr="004223ED">
        <w:rPr>
          <w:rFonts w:ascii="Times New Roman" w:hAnsi="Times New Roman" w:cs="Times New Roman"/>
          <w:sz w:val="28"/>
          <w:szCs w:val="28"/>
        </w:rPr>
        <w:t>Предусматриваются следующие требования к материалу игрового оборудования и условиям его обработки:</w:t>
      </w:r>
    </w:p>
    <w:bookmarkEnd w:id="46"/>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 деревянное </w:t>
      </w:r>
      <w:proofErr w:type="gramStart"/>
      <w:r w:rsidRPr="004223ED">
        <w:rPr>
          <w:rFonts w:ascii="Times New Roman" w:hAnsi="Times New Roman" w:cs="Times New Roman"/>
          <w:sz w:val="28"/>
          <w:szCs w:val="28"/>
        </w:rPr>
        <w:t>оборудование</w:t>
      </w:r>
      <w:proofErr w:type="gramEnd"/>
      <w:r w:rsidRPr="004223ED">
        <w:rPr>
          <w:rFonts w:ascii="Times New Roman" w:hAnsi="Times New Roman" w:cs="Times New Roman"/>
          <w:sz w:val="28"/>
          <w:szCs w:val="28"/>
        </w:rPr>
        <w:t xml:space="preserve">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47" w:name="sub_274"/>
      <w:r w:rsidRPr="004223ED">
        <w:rPr>
          <w:rFonts w:ascii="Times New Roman" w:hAnsi="Times New Roman" w:cs="Times New Roman"/>
          <w:sz w:val="28"/>
          <w:szCs w:val="28"/>
        </w:rPr>
        <w:t>В требованиях к конструкциям игрового оборудования необходимо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w:t>
      </w:r>
    </w:p>
    <w:bookmarkEnd w:id="47"/>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2.7.2. </w:t>
      </w:r>
      <w:bookmarkStart w:id="48" w:name="sub_275"/>
      <w:r w:rsidRPr="007606E2">
        <w:rPr>
          <w:rStyle w:val="a3"/>
          <w:rFonts w:ascii="Times New Roman" w:hAnsi="Times New Roman" w:cs="Times New Roman"/>
          <w:color w:val="auto"/>
          <w:sz w:val="28"/>
          <w:szCs w:val="28"/>
        </w:rPr>
        <w:t>Спортивное оборудование.</w:t>
      </w:r>
    </w:p>
    <w:bookmarkEnd w:id="48"/>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w:t>
      </w:r>
      <w:r w:rsidRPr="004223ED">
        <w:rPr>
          <w:rFonts w:ascii="Times New Roman" w:hAnsi="Times New Roman" w:cs="Times New Roman"/>
          <w:sz w:val="28"/>
          <w:szCs w:val="28"/>
        </w:rPr>
        <w:lastRenderedPageBreak/>
        <w:t>трещин, сколов). При размещении следует руководствоваться каталогами сертифицированного оборудования.</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49" w:name="sub_28"/>
      <w:r w:rsidRPr="004223ED">
        <w:rPr>
          <w:rFonts w:ascii="Times New Roman" w:hAnsi="Times New Roman" w:cs="Times New Roman"/>
          <w:sz w:val="28"/>
          <w:szCs w:val="28"/>
        </w:rPr>
        <w:t>2.8. Освещение и осветительное оборудование.</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50" w:name="sub_281"/>
      <w:bookmarkEnd w:id="49"/>
      <w:r w:rsidRPr="004223ED">
        <w:rPr>
          <w:rFonts w:ascii="Times New Roman" w:hAnsi="Times New Roman" w:cs="Times New Roman"/>
          <w:sz w:val="28"/>
          <w:szCs w:val="28"/>
        </w:rPr>
        <w:t xml:space="preserve">В различных градостроительных условиях рекомендуется предусматривать функциональное, архитектурное и информационное освещение с целью решения утилитарных, </w:t>
      </w:r>
      <w:proofErr w:type="spellStart"/>
      <w:r w:rsidRPr="004223ED">
        <w:rPr>
          <w:rFonts w:ascii="Times New Roman" w:hAnsi="Times New Roman" w:cs="Times New Roman"/>
          <w:sz w:val="28"/>
          <w:szCs w:val="28"/>
        </w:rPr>
        <w:t>светопланировочных</w:t>
      </w:r>
      <w:proofErr w:type="spellEnd"/>
      <w:r w:rsidRPr="004223ED">
        <w:rPr>
          <w:rFonts w:ascii="Times New Roman" w:hAnsi="Times New Roman" w:cs="Times New Roman"/>
          <w:sz w:val="28"/>
          <w:szCs w:val="28"/>
        </w:rPr>
        <w:t xml:space="preserve"> и </w:t>
      </w:r>
      <w:proofErr w:type="spellStart"/>
      <w:r w:rsidRPr="004223ED">
        <w:rPr>
          <w:rFonts w:ascii="Times New Roman" w:hAnsi="Times New Roman" w:cs="Times New Roman"/>
          <w:sz w:val="28"/>
          <w:szCs w:val="28"/>
        </w:rPr>
        <w:t>светокомпозиционных</w:t>
      </w:r>
      <w:proofErr w:type="spellEnd"/>
      <w:r w:rsidRPr="004223ED">
        <w:rPr>
          <w:rFonts w:ascii="Times New Roman" w:hAnsi="Times New Roman" w:cs="Times New Roman"/>
          <w:sz w:val="28"/>
          <w:szCs w:val="28"/>
        </w:rPr>
        <w:t xml:space="preserve"> задач, в том числе при необходимости светоцветового зонирования территории </w:t>
      </w:r>
      <w:proofErr w:type="spellStart"/>
      <w:r w:rsidR="00FE7C98">
        <w:rPr>
          <w:rFonts w:ascii="Times New Roman" w:hAnsi="Times New Roman" w:cs="Times New Roman"/>
          <w:sz w:val="28"/>
          <w:szCs w:val="28"/>
        </w:rPr>
        <w:t>Пригородного</w:t>
      </w:r>
      <w:r w:rsidRPr="004223ED">
        <w:rPr>
          <w:rFonts w:ascii="Times New Roman" w:hAnsi="Times New Roman" w:cs="Times New Roman"/>
          <w:sz w:val="28"/>
          <w:szCs w:val="28"/>
        </w:rPr>
        <w:t>го</w:t>
      </w:r>
      <w:proofErr w:type="spellEnd"/>
      <w:r w:rsidRPr="004223ED">
        <w:rPr>
          <w:rFonts w:ascii="Times New Roman" w:hAnsi="Times New Roman" w:cs="Times New Roman"/>
          <w:sz w:val="28"/>
          <w:szCs w:val="28"/>
        </w:rPr>
        <w:t xml:space="preserve"> поселения и формирования системы </w:t>
      </w:r>
      <w:proofErr w:type="spellStart"/>
      <w:r w:rsidRPr="004223ED">
        <w:rPr>
          <w:rFonts w:ascii="Times New Roman" w:hAnsi="Times New Roman" w:cs="Times New Roman"/>
          <w:sz w:val="28"/>
          <w:szCs w:val="28"/>
        </w:rPr>
        <w:t>светопространственных</w:t>
      </w:r>
      <w:proofErr w:type="spellEnd"/>
      <w:r w:rsidRPr="004223ED">
        <w:rPr>
          <w:rFonts w:ascii="Times New Roman" w:hAnsi="Times New Roman" w:cs="Times New Roman"/>
          <w:sz w:val="28"/>
          <w:szCs w:val="28"/>
        </w:rPr>
        <w:t xml:space="preserve"> ансамблей.</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bookmarkStart w:id="51" w:name="sub_282"/>
      <w:bookmarkEnd w:id="50"/>
      <w:r w:rsidRPr="004223ED">
        <w:rPr>
          <w:rFonts w:ascii="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обеспечивать:</w:t>
      </w:r>
    </w:p>
    <w:bookmarkEnd w:id="51"/>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Pr="00667945">
        <w:rPr>
          <w:rFonts w:ascii="Times New Roman" w:hAnsi="Times New Roman" w:cs="Times New Roman"/>
          <w:sz w:val="28"/>
          <w:szCs w:val="28"/>
        </w:rPr>
        <w:t>(</w:t>
      </w:r>
      <w:proofErr w:type="spellStart"/>
      <w:r w:rsidR="0003325D" w:rsidRPr="00667945">
        <w:fldChar w:fldCharType="begin"/>
      </w:r>
      <w:r w:rsidR="00C02F13" w:rsidRPr="00667945">
        <w:instrText>HYPERLINK "garantF1://2206278.0"</w:instrText>
      </w:r>
      <w:r w:rsidR="0003325D" w:rsidRPr="00667945">
        <w:fldChar w:fldCharType="separate"/>
      </w:r>
      <w:r w:rsidRPr="00667945">
        <w:rPr>
          <w:rStyle w:val="a4"/>
          <w:rFonts w:ascii="Times New Roman" w:hAnsi="Times New Roman"/>
          <w:color w:val="auto"/>
          <w:sz w:val="28"/>
          <w:szCs w:val="28"/>
        </w:rPr>
        <w:t>СНиП</w:t>
      </w:r>
      <w:proofErr w:type="spellEnd"/>
      <w:r w:rsidRPr="00667945">
        <w:rPr>
          <w:rStyle w:val="a4"/>
          <w:rFonts w:ascii="Times New Roman" w:hAnsi="Times New Roman"/>
          <w:color w:val="auto"/>
          <w:sz w:val="28"/>
          <w:szCs w:val="28"/>
        </w:rPr>
        <w:t xml:space="preserve"> 23-05</w:t>
      </w:r>
      <w:r w:rsidR="0003325D" w:rsidRPr="00667945">
        <w:fldChar w:fldCharType="end"/>
      </w:r>
      <w:r w:rsidRPr="00667945">
        <w:rPr>
          <w:rFonts w:ascii="Times New Roman" w:hAnsi="Times New Roman" w:cs="Times New Roman"/>
          <w:sz w:val="28"/>
          <w:szCs w:val="28"/>
        </w:rPr>
        <w:t>);</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 надежность работы установок согласно </w:t>
      </w:r>
      <w:r w:rsidR="0003325D">
        <w:fldChar w:fldCharType="begin"/>
      </w:r>
      <w:r w:rsidR="00046FDE">
        <w:instrText>HYPERLINK "garantF1://3862137.0"</w:instrText>
      </w:r>
      <w:r w:rsidR="0003325D">
        <w:fldChar w:fldCharType="separate"/>
      </w:r>
      <w:r w:rsidRPr="00667945">
        <w:rPr>
          <w:rStyle w:val="a4"/>
          <w:rFonts w:ascii="Times New Roman" w:hAnsi="Times New Roman"/>
          <w:b w:val="0"/>
          <w:color w:val="auto"/>
          <w:sz w:val="28"/>
          <w:szCs w:val="28"/>
        </w:rPr>
        <w:t>Правилам</w:t>
      </w:r>
      <w:r w:rsidR="0003325D">
        <w:fldChar w:fldCharType="end"/>
      </w:r>
      <w:r w:rsidRPr="004223ED">
        <w:rPr>
          <w:rFonts w:ascii="Times New Roman" w:hAnsi="Times New Roman" w:cs="Times New Roman"/>
          <w:sz w:val="28"/>
          <w:szCs w:val="28"/>
        </w:rPr>
        <w:t xml:space="preserve"> устройства электроустановок (ПУЭ), безопасность населения, обслуживающего персонала и, в необходимых случаях, защищенность от вандализма;</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xml:space="preserve">- экономичность и </w:t>
      </w:r>
      <w:proofErr w:type="spellStart"/>
      <w:r w:rsidRPr="004223ED">
        <w:rPr>
          <w:rFonts w:ascii="Times New Roman" w:hAnsi="Times New Roman" w:cs="Times New Roman"/>
          <w:sz w:val="28"/>
          <w:szCs w:val="28"/>
        </w:rPr>
        <w:t>энергоэффективность</w:t>
      </w:r>
      <w:proofErr w:type="spellEnd"/>
      <w:r w:rsidRPr="004223ED">
        <w:rPr>
          <w:rFonts w:ascii="Times New Roman" w:hAnsi="Times New Roman" w:cs="Times New Roman"/>
          <w:sz w:val="28"/>
          <w:szCs w:val="28"/>
        </w:rPr>
        <w:t xml:space="preserve"> применяемых установок, рациональное распределение и использование электроэнергии;</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22465" w:rsidRPr="004223ED"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 удобство обслуживания и управления при разных режимах работы установок.</w:t>
      </w:r>
    </w:p>
    <w:p w:rsidR="00E22465" w:rsidRPr="007606E2" w:rsidRDefault="00E22465" w:rsidP="006A4DC1">
      <w:pPr>
        <w:tabs>
          <w:tab w:val="left" w:pos="1276"/>
        </w:tabs>
        <w:spacing w:after="0" w:line="240" w:lineRule="auto"/>
        <w:ind w:firstLine="851"/>
        <w:jc w:val="both"/>
        <w:rPr>
          <w:rFonts w:ascii="Times New Roman" w:hAnsi="Times New Roman" w:cs="Times New Roman"/>
          <w:sz w:val="28"/>
          <w:szCs w:val="28"/>
        </w:rPr>
      </w:pPr>
      <w:r w:rsidRPr="004223ED">
        <w:rPr>
          <w:rFonts w:ascii="Times New Roman" w:hAnsi="Times New Roman" w:cs="Times New Roman"/>
          <w:sz w:val="28"/>
          <w:szCs w:val="28"/>
        </w:rPr>
        <w:t>2.8.1.</w:t>
      </w:r>
      <w:bookmarkStart w:id="52" w:name="sub_283"/>
      <w:r w:rsidRPr="004223ED">
        <w:rPr>
          <w:rStyle w:val="a3"/>
          <w:rFonts w:ascii="Times New Roman" w:hAnsi="Times New Roman" w:cs="Times New Roman"/>
          <w:sz w:val="28"/>
          <w:szCs w:val="28"/>
        </w:rPr>
        <w:t xml:space="preserve"> </w:t>
      </w:r>
      <w:r w:rsidRPr="007606E2">
        <w:rPr>
          <w:rStyle w:val="a3"/>
          <w:rFonts w:ascii="Times New Roman" w:hAnsi="Times New Roman" w:cs="Times New Roman"/>
          <w:color w:val="auto"/>
          <w:sz w:val="28"/>
          <w:szCs w:val="28"/>
        </w:rPr>
        <w:t>Функциональное освещение</w:t>
      </w:r>
    </w:p>
    <w:bookmarkEnd w:id="52"/>
    <w:p w:rsidR="00AB1384" w:rsidRDefault="00E22465" w:rsidP="006A4DC1">
      <w:pPr>
        <w:spacing w:after="0" w:line="240" w:lineRule="auto"/>
        <w:rPr>
          <w:rFonts w:ascii="Times New Roman" w:hAnsi="Times New Roman" w:cs="Times New Roman"/>
          <w:sz w:val="28"/>
          <w:szCs w:val="28"/>
        </w:rPr>
      </w:pPr>
      <w:r w:rsidRPr="004223ED">
        <w:rPr>
          <w:rFonts w:ascii="Times New Roman" w:hAnsi="Times New Roman" w:cs="Times New Roman"/>
          <w:sz w:val="28"/>
          <w:szCs w:val="28"/>
        </w:rPr>
        <w:t xml:space="preserve">Функциональное освещение (ФО) осуществляется </w:t>
      </w:r>
      <w:proofErr w:type="gramStart"/>
      <w:r w:rsidRPr="004223ED">
        <w:rPr>
          <w:rFonts w:ascii="Times New Roman" w:hAnsi="Times New Roman" w:cs="Times New Roman"/>
          <w:sz w:val="28"/>
          <w:szCs w:val="28"/>
        </w:rPr>
        <w:t>стационарными</w:t>
      </w:r>
      <w:proofErr w:type="gramEnd"/>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установками освещения дорожных покрытий и простран</w:t>
      </w:r>
      <w:proofErr w:type="gramStart"/>
      <w:r>
        <w:rPr>
          <w:rFonts w:ascii="Times New Roman" w:hAnsi="Times New Roman" w:cs="Times New Roman"/>
          <w:sz w:val="28"/>
          <w:szCs w:val="28"/>
        </w:rPr>
        <w:t>ств в тр</w:t>
      </w:r>
      <w:proofErr w:type="gramEnd"/>
      <w:r>
        <w:rPr>
          <w:rFonts w:ascii="Times New Roman" w:hAnsi="Times New Roman" w:cs="Times New Roman"/>
          <w:sz w:val="28"/>
          <w:szCs w:val="28"/>
        </w:rPr>
        <w:t xml:space="preserve">анспортных и пешеходных зонах. Установки ФО, подразделяют </w:t>
      </w:r>
      <w:proofErr w:type="gramStart"/>
      <w:r>
        <w:rPr>
          <w:rFonts w:ascii="Times New Roman" w:hAnsi="Times New Roman" w:cs="Times New Roman"/>
          <w:sz w:val="28"/>
          <w:szCs w:val="28"/>
        </w:rPr>
        <w:t>на</w:t>
      </w:r>
      <w:proofErr w:type="gramEnd"/>
      <w:r>
        <w:rPr>
          <w:rFonts w:ascii="Times New Roman" w:hAnsi="Times New Roman" w:cs="Times New Roman"/>
          <w:sz w:val="28"/>
          <w:szCs w:val="28"/>
        </w:rPr>
        <w:t xml:space="preserve"> обычные, </w:t>
      </w:r>
      <w:proofErr w:type="spellStart"/>
      <w:r>
        <w:rPr>
          <w:rFonts w:ascii="Times New Roman" w:hAnsi="Times New Roman" w:cs="Times New Roman"/>
          <w:sz w:val="28"/>
          <w:szCs w:val="28"/>
        </w:rPr>
        <w:t>высокомачтовые</w:t>
      </w:r>
      <w:proofErr w:type="spellEnd"/>
      <w:r>
        <w:rPr>
          <w:rFonts w:ascii="Times New Roman" w:hAnsi="Times New Roman" w:cs="Times New Roman"/>
          <w:sz w:val="28"/>
          <w:szCs w:val="28"/>
        </w:rPr>
        <w:t>, парапетные, газонные и встроенные.</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2.8.1.1. В обычных установках светильники следует располагать на опорах (венчающие, консольные), подвесах или фасадах (бра, плафоны) на высоте от 3 до 15 метров. Их рекомендуется применять в транспортных и пешеходных зонах как наиболее традиционные.</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2.8.1.2. В </w:t>
      </w:r>
      <w:proofErr w:type="spellStart"/>
      <w:r>
        <w:rPr>
          <w:rFonts w:ascii="Times New Roman" w:hAnsi="Times New Roman" w:cs="Times New Roman"/>
          <w:sz w:val="28"/>
          <w:szCs w:val="28"/>
        </w:rPr>
        <w:t>высокомачтовых</w:t>
      </w:r>
      <w:proofErr w:type="spellEnd"/>
      <w:r>
        <w:rPr>
          <w:rFonts w:ascii="Times New Roman" w:hAnsi="Times New Roman" w:cs="Times New Roman"/>
          <w:sz w:val="28"/>
          <w:szCs w:val="28"/>
        </w:rPr>
        <w:t xml:space="preserve"> установках осветительные приборы (прожекторы или светильники) следует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2.8.1.3. В парапетных установках светильники следует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надлежит обосновать технико-экономическими и (или) художественными аргументами.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2.8.1.4. Газонные светильники служат для освещения газонов, цветников, пешеходных дорожек и площадок. Они могут предусматриваться на территориях общественных пространств и объектов рекреации в зонах минимального вандализма.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2.8.1.5. Светильники, встроенные в ступени, подпорные стенки, ограждения, цоколи зданий и сооружений, МАФ, рекомендуется использовать для освещения пешеходных зон территорий общественного назначения.</w:t>
      </w:r>
    </w:p>
    <w:p w:rsidR="001D7EEF" w:rsidRPr="007606E2"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2.8.2. </w:t>
      </w:r>
      <w:bookmarkStart w:id="53" w:name="sub_284"/>
      <w:r w:rsidRPr="007606E2">
        <w:rPr>
          <w:rStyle w:val="a3"/>
          <w:rFonts w:ascii="Times New Roman" w:hAnsi="Times New Roman"/>
          <w:color w:val="auto"/>
          <w:sz w:val="28"/>
          <w:szCs w:val="28"/>
        </w:rPr>
        <w:t>Архитектурное освещение.</w:t>
      </w:r>
    </w:p>
    <w:bookmarkEnd w:id="53"/>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Архитектурное освещение (АО) рекомендуется применять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2.8.2.1. К временным установкам АО относится праздничная иллюминация: световые гирлянды, сетки, контурные обтяжки, </w:t>
      </w:r>
      <w:proofErr w:type="spellStart"/>
      <w:r>
        <w:rPr>
          <w:rFonts w:ascii="Times New Roman" w:hAnsi="Times New Roman" w:cs="Times New Roman"/>
          <w:sz w:val="28"/>
          <w:szCs w:val="28"/>
        </w:rPr>
        <w:t>светографические</w:t>
      </w:r>
      <w:proofErr w:type="spellEnd"/>
      <w:r>
        <w:rPr>
          <w:rFonts w:ascii="Times New Roman" w:hAnsi="Times New Roman" w:cs="Times New Roman"/>
          <w:sz w:val="28"/>
          <w:szCs w:val="28"/>
        </w:rPr>
        <w:t xml:space="preserve"> элементы, панно и объемные композиции из ламп накаливания, разрядных, светодиодов, </w:t>
      </w:r>
      <w:proofErr w:type="spellStart"/>
      <w:r>
        <w:rPr>
          <w:rFonts w:ascii="Times New Roman" w:hAnsi="Times New Roman" w:cs="Times New Roman"/>
          <w:sz w:val="28"/>
          <w:szCs w:val="28"/>
        </w:rPr>
        <w:t>световодов</w:t>
      </w:r>
      <w:proofErr w:type="spellEnd"/>
      <w:r>
        <w:rPr>
          <w:rFonts w:ascii="Times New Roman" w:hAnsi="Times New Roman" w:cs="Times New Roman"/>
          <w:sz w:val="28"/>
          <w:szCs w:val="28"/>
        </w:rPr>
        <w:t>, световые проекции, лазерные рисунки.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54" w:name="sub_285"/>
      <w:r>
        <w:rPr>
          <w:rFonts w:ascii="Times New Roman" w:hAnsi="Times New Roman" w:cs="Times New Roman"/>
          <w:sz w:val="28"/>
          <w:szCs w:val="28"/>
        </w:rPr>
        <w:t>2.8.2.2.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bookmarkEnd w:id="54"/>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2.8.2.3. Организациям, эксплуатирующим архитектурную подсветку фасадов зданий, световые рекламы и вывески, следует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Pr>
          <w:rFonts w:ascii="Times New Roman" w:hAnsi="Times New Roman" w:cs="Times New Roman"/>
          <w:sz w:val="28"/>
          <w:szCs w:val="28"/>
        </w:rPr>
        <w:t>газосветовых</w:t>
      </w:r>
      <w:proofErr w:type="spellEnd"/>
      <w:r>
        <w:rPr>
          <w:rFonts w:ascii="Times New Roman" w:hAnsi="Times New Roman" w:cs="Times New Roman"/>
          <w:sz w:val="28"/>
          <w:szCs w:val="28"/>
        </w:rPr>
        <w:t xml:space="preserve"> трубок и электроламп.</w:t>
      </w:r>
    </w:p>
    <w:p w:rsidR="001D7EEF" w:rsidRPr="007606E2"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2.8.3.</w:t>
      </w:r>
      <w:bookmarkStart w:id="55" w:name="sub_286"/>
      <w:r>
        <w:rPr>
          <w:rStyle w:val="a3"/>
          <w:rFonts w:ascii="Times New Roman" w:hAnsi="Times New Roman"/>
          <w:sz w:val="28"/>
          <w:szCs w:val="28"/>
        </w:rPr>
        <w:t xml:space="preserve"> </w:t>
      </w:r>
      <w:r w:rsidRPr="007606E2">
        <w:rPr>
          <w:rStyle w:val="a3"/>
          <w:rFonts w:ascii="Times New Roman" w:hAnsi="Times New Roman"/>
          <w:color w:val="auto"/>
          <w:sz w:val="28"/>
          <w:szCs w:val="28"/>
        </w:rPr>
        <w:t>Световая информация.</w:t>
      </w:r>
    </w:p>
    <w:bookmarkEnd w:id="55"/>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Световая информация (СИ), в том числе, световая реклама, как правило, должна помогать ориентации пешеходов и водителей автотранспорта в </w:t>
      </w:r>
      <w:proofErr w:type="spellStart"/>
      <w:r w:rsidR="00FE7C98">
        <w:rPr>
          <w:rFonts w:ascii="Times New Roman" w:hAnsi="Times New Roman" w:cs="Times New Roman"/>
          <w:sz w:val="28"/>
          <w:szCs w:val="28"/>
        </w:rPr>
        <w:t>Пригородного</w:t>
      </w:r>
      <w:r>
        <w:rPr>
          <w:rFonts w:ascii="Times New Roman" w:hAnsi="Times New Roman" w:cs="Times New Roman"/>
          <w:sz w:val="28"/>
          <w:szCs w:val="28"/>
        </w:rPr>
        <w:t>м</w:t>
      </w:r>
      <w:proofErr w:type="spellEnd"/>
      <w:r>
        <w:rPr>
          <w:rFonts w:ascii="Times New Roman" w:hAnsi="Times New Roman" w:cs="Times New Roman"/>
          <w:sz w:val="28"/>
          <w:szCs w:val="28"/>
        </w:rPr>
        <w:t xml:space="preserve"> пространстве и участвовать в решении </w:t>
      </w:r>
      <w:proofErr w:type="spellStart"/>
      <w:r>
        <w:rPr>
          <w:rFonts w:ascii="Times New Roman" w:hAnsi="Times New Roman" w:cs="Times New Roman"/>
          <w:sz w:val="28"/>
          <w:szCs w:val="28"/>
        </w:rPr>
        <w:t>светокомпозиционных</w:t>
      </w:r>
      <w:proofErr w:type="spellEnd"/>
      <w:r>
        <w:rPr>
          <w:rFonts w:ascii="Times New Roman" w:hAnsi="Times New Roman" w:cs="Times New Roman"/>
          <w:sz w:val="28"/>
          <w:szCs w:val="28"/>
        </w:rPr>
        <w:t xml:space="preserve"> задач. Рекомендуется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1D7EEF" w:rsidRPr="007606E2"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2.8.4. </w:t>
      </w:r>
      <w:bookmarkStart w:id="56" w:name="sub_287"/>
      <w:r w:rsidRPr="007606E2">
        <w:rPr>
          <w:rStyle w:val="a3"/>
          <w:rFonts w:ascii="Times New Roman" w:hAnsi="Times New Roman"/>
          <w:color w:val="auto"/>
          <w:sz w:val="28"/>
          <w:szCs w:val="28"/>
        </w:rPr>
        <w:t>Источники света.</w:t>
      </w:r>
    </w:p>
    <w:bookmarkEnd w:id="56"/>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 стационарных установках ФО и АО рекомендуется применять </w:t>
      </w:r>
      <w:proofErr w:type="spellStart"/>
      <w:r>
        <w:rPr>
          <w:rFonts w:ascii="Times New Roman" w:hAnsi="Times New Roman" w:cs="Times New Roman"/>
          <w:sz w:val="28"/>
          <w:szCs w:val="28"/>
        </w:rPr>
        <w:t>энергоэффективные</w:t>
      </w:r>
      <w:proofErr w:type="spellEnd"/>
      <w:r>
        <w:rPr>
          <w:rFonts w:ascii="Times New Roman" w:hAnsi="Times New Roman" w:cs="Times New Roman"/>
          <w:sz w:val="28"/>
          <w:szCs w:val="28"/>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57" w:name="sub_288"/>
      <w:r>
        <w:rPr>
          <w:rFonts w:ascii="Times New Roman" w:hAnsi="Times New Roman" w:cs="Times New Roman"/>
          <w:sz w:val="28"/>
          <w:szCs w:val="28"/>
        </w:rPr>
        <w:t xml:space="preserve">2.8.4.1. Источники света в установках ФО рекомендуется выбирать с учетом требований, улучшения ориентации, формирования благоприятных </w:t>
      </w:r>
      <w:r>
        <w:rPr>
          <w:rFonts w:ascii="Times New Roman" w:hAnsi="Times New Roman" w:cs="Times New Roman"/>
          <w:sz w:val="28"/>
          <w:szCs w:val="28"/>
        </w:rPr>
        <w:lastRenderedPageBreak/>
        <w:t>зрительных условий, а также, в случае необходимости, светоцветового зонирования.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58" w:name="sub_289"/>
      <w:bookmarkEnd w:id="57"/>
      <w:r>
        <w:rPr>
          <w:rFonts w:ascii="Times New Roman" w:hAnsi="Times New Roman" w:cs="Times New Roman"/>
          <w:sz w:val="28"/>
          <w:szCs w:val="28"/>
        </w:rPr>
        <w:t>2.8.4.2. В установках АО и СИ рекомендуется к использованию источники белого или цветного света с учетом формируемых условий: световой и цветовой адаптации и суммарного зрительного эффекта, создаваемого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bookmarkEnd w:id="58"/>
    <w:p w:rsidR="001D7EEF" w:rsidRPr="007606E2"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2.8.5. </w:t>
      </w:r>
      <w:bookmarkStart w:id="59" w:name="sub_2810"/>
      <w:r w:rsidRPr="007606E2">
        <w:rPr>
          <w:rStyle w:val="a3"/>
          <w:rFonts w:ascii="Times New Roman" w:hAnsi="Times New Roman"/>
          <w:color w:val="auto"/>
          <w:sz w:val="28"/>
          <w:szCs w:val="28"/>
        </w:rPr>
        <w:t>Освещение транспортных и пешеходных зон.</w:t>
      </w:r>
    </w:p>
    <w:bookmarkEnd w:id="59"/>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60" w:name="sub_2811"/>
      <w:r>
        <w:rPr>
          <w:rFonts w:ascii="Times New Roman" w:hAnsi="Times New Roman" w:cs="Times New Roman"/>
          <w:sz w:val="28"/>
          <w:szCs w:val="28"/>
        </w:rPr>
        <w:t>2.8.5.1.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61" w:name="sub_2812"/>
      <w:bookmarkEnd w:id="60"/>
      <w:r>
        <w:rPr>
          <w:rFonts w:ascii="Times New Roman" w:hAnsi="Times New Roman" w:cs="Times New Roman"/>
          <w:sz w:val="28"/>
          <w:szCs w:val="28"/>
        </w:rPr>
        <w:t>2.8.5.2. 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w:t>
      </w:r>
    </w:p>
    <w:bookmarkEnd w:id="61"/>
    <w:p w:rsidR="001D7EEF" w:rsidRPr="007606E2"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2.8.6.</w:t>
      </w:r>
      <w:bookmarkStart w:id="62" w:name="sub_2813"/>
      <w:r>
        <w:rPr>
          <w:rStyle w:val="a3"/>
          <w:rFonts w:ascii="Times New Roman" w:hAnsi="Times New Roman"/>
          <w:sz w:val="28"/>
          <w:szCs w:val="28"/>
        </w:rPr>
        <w:t xml:space="preserve"> </w:t>
      </w:r>
      <w:r w:rsidRPr="007606E2">
        <w:rPr>
          <w:rStyle w:val="a3"/>
          <w:rFonts w:ascii="Times New Roman" w:hAnsi="Times New Roman"/>
          <w:color w:val="auto"/>
          <w:sz w:val="28"/>
          <w:szCs w:val="28"/>
        </w:rPr>
        <w:t>Режимы работы осветительных установок</w:t>
      </w:r>
    </w:p>
    <w:bookmarkEnd w:id="62"/>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вечерний будничный режим, когда функционируют все стационарные установки ФО</w:t>
      </w:r>
      <w:r>
        <w:rPr>
          <w:rFonts w:ascii="Times New Roman" w:hAnsi="Times New Roman" w:cs="Times New Roman"/>
          <w:color w:val="FF0000"/>
          <w:sz w:val="28"/>
          <w:szCs w:val="28"/>
        </w:rPr>
        <w:t xml:space="preserve">, </w:t>
      </w:r>
      <w:r>
        <w:rPr>
          <w:rFonts w:ascii="Times New Roman" w:hAnsi="Times New Roman" w:cs="Times New Roman"/>
          <w:sz w:val="28"/>
          <w:szCs w:val="28"/>
        </w:rPr>
        <w:t>АО и СИ, за исключением систем праздничного освещения;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ночной дежурный режим, когда в установках ФО, АО и СИ может отключаться часть осветительных приборов, допускаемая нормами освещенности и графиком освещения территории Пригородного сельского поселения Крымского района, утвержденных главой Пригородного сельского поселения Крымского района.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праздничный режим, когда функционируют все стационарные и временные осветительные установки трех групп в часы суток и дни недели, определяемые графиком освещения территории Пригородного сельского поселения Крымского района, утвержденных главой  Пригородного сельского поселения Крымского района;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63" w:name="sub_29"/>
      <w:r>
        <w:rPr>
          <w:rFonts w:ascii="Times New Roman" w:hAnsi="Times New Roman" w:cs="Times New Roman"/>
          <w:sz w:val="28"/>
          <w:szCs w:val="28"/>
        </w:rPr>
        <w:t>2.9. Средства наружной рекламы и информации.</w:t>
      </w:r>
    </w:p>
    <w:p w:rsidR="001D7EEF" w:rsidRDefault="001D7EEF" w:rsidP="006A4DC1">
      <w:pPr>
        <w:spacing w:after="0" w:line="240" w:lineRule="auto"/>
        <w:ind w:firstLine="851"/>
        <w:jc w:val="both"/>
        <w:outlineLvl w:val="2"/>
        <w:rPr>
          <w:rFonts w:ascii="Times New Roman" w:hAnsi="Times New Roman" w:cs="Times New Roman"/>
          <w:sz w:val="28"/>
          <w:szCs w:val="28"/>
        </w:rPr>
      </w:pPr>
      <w:bookmarkStart w:id="64" w:name="sub_291"/>
      <w:bookmarkEnd w:id="63"/>
      <w:r>
        <w:rPr>
          <w:rFonts w:ascii="Times New Roman" w:hAnsi="Times New Roman" w:cs="Times New Roman"/>
          <w:sz w:val="28"/>
          <w:szCs w:val="28"/>
        </w:rPr>
        <w:t xml:space="preserve"> 2.9.1. Размещение рекламных конструкций на территории Пригородного сельского поселения должно производиться в соответствии с </w:t>
      </w:r>
      <w:r w:rsidR="0003325D">
        <w:fldChar w:fldCharType="begin"/>
      </w:r>
      <w:r w:rsidR="00046FDE">
        <w:instrText>HYPERLINK "consultantplus://offline/ref=67E985A5F54F49C826B40B0BAE8CDFAA6BF5E4AE86D724D0CBF8B3FB49rFr7G"</w:instrText>
      </w:r>
      <w:r w:rsidR="0003325D">
        <w:fldChar w:fldCharType="separate"/>
      </w:r>
      <w:r>
        <w:rPr>
          <w:rStyle w:val="a5"/>
          <w:rFonts w:ascii="Times New Roman" w:hAnsi="Times New Roman" w:cs="Times New Roman"/>
          <w:color w:val="auto"/>
          <w:sz w:val="28"/>
          <w:szCs w:val="28"/>
          <w:u w:val="none"/>
        </w:rPr>
        <w:t>постановлением</w:t>
      </w:r>
      <w:r w:rsidR="0003325D">
        <w:fldChar w:fldCharType="end"/>
      </w:r>
      <w:r>
        <w:rPr>
          <w:rFonts w:ascii="Times New Roman" w:hAnsi="Times New Roman" w:cs="Times New Roman"/>
          <w:sz w:val="28"/>
          <w:szCs w:val="28"/>
        </w:rPr>
        <w:t xml:space="preserve"> Госстандарта Российской Федерации от 22.04.2003 N 124-ст </w:t>
      </w:r>
      <w:r>
        <w:rPr>
          <w:rFonts w:ascii="Times New Roman" w:hAnsi="Times New Roman" w:cs="Times New Roman"/>
          <w:sz w:val="28"/>
          <w:szCs w:val="28"/>
        </w:rPr>
        <w:lastRenderedPageBreak/>
        <w:t xml:space="preserve">ГОСТ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52044-2003 "Наружная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 территории Пригородного сельского поселения установка и эксплуатация рекламных конструкций без разрешения запрещена.</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2.9.2. Запрещается размещать на тротуарах, пешеходных дорожках, парковках автотранспорта и иных территориях общего пользования выносные конструкции (в том числе </w:t>
      </w:r>
      <w:proofErr w:type="spellStart"/>
      <w:r>
        <w:rPr>
          <w:rFonts w:ascii="Times New Roman" w:hAnsi="Times New Roman" w:cs="Times New Roman"/>
          <w:sz w:val="28"/>
          <w:szCs w:val="28"/>
        </w:rPr>
        <w:t>штендеры</w:t>
      </w:r>
      <w:proofErr w:type="spellEnd"/>
      <w:r>
        <w:rPr>
          <w:rFonts w:ascii="Times New Roman" w:hAnsi="Times New Roman" w:cs="Times New Roman"/>
          <w:sz w:val="28"/>
          <w:szCs w:val="28"/>
        </w:rPr>
        <w:t>), содержащие рекламную и иную информацию или указывающие на местонахождение объекта.</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2.9.3. Для размещения сведений информационного характера о наименовании,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в одной плоскости и на единой линии с другими настенными вывесками на данном здании в одном цветовом решении.</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Расположение вывески должно соответствовать параметрам занимаемого помещения. Вывеска размещается над входом либо над окнами, между 1 и 2 этажами (если занимаемый этаж - первый).</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Окраска и покрытие декоративными пленками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Максимальная площадь всех вывесок на одном здании, строении, сооружении не может превышать:</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2.9.4. Требования к размещению рекламных конструкций.</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2.9.4.1. Рекламные конструкции должны эксплуатироваться в соответствии с требованиями технической, а в случае необходимости и проектной документации на соответствующие рекламные конструкции в соответствии с законодательством Российской Федерации.</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2.9.4.2. Рекламные конструкции должны содержаться в надлежащем состоянии.</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Надлежащее состояние рекламных конструкций подразумевает:</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целостность рекламных конструкций;</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недопущение факта отсутствия рекламной информации на рекламной конструкции;</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отсутствие механических повреждений;</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отсутствие порывов рекламных полотен;</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наличие покрашенного каркаса;</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отсутствие ржавчины, коррозии и грязи на всех частях и элементах рекламных конструкций;</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отсутствие на всех частях и элементах рекламных конструкций наклеенных объявлений, посторонних надписей, изображений и других информационных сообщений;</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подсвет рекламных конструкций (в зависимости от типа и вида рекламных конструкций) в темное время суток в соответствии с графиком работы уличного освещения.</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2.9.4.3. Владелец рекламной конструкции обязан мыть и очищать от загрязнений принадлежащие ему рекламные конструкции по мере необходимости, но не реже:</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двух раз в неделю - рекламные конструкции на остановочных павильонах и площадках ожидания общественного транспорта;</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двух раз в месяц - другие конструкции малого формата (указатели с рекламными модулями, афишные стенды, афишные стенды в виде тумбы, тумбы, </w:t>
      </w:r>
      <w:proofErr w:type="spellStart"/>
      <w:r>
        <w:rPr>
          <w:rFonts w:ascii="Times New Roman" w:hAnsi="Times New Roman" w:cs="Times New Roman"/>
          <w:sz w:val="28"/>
          <w:szCs w:val="28"/>
        </w:rPr>
        <w:t>пиллары</w:t>
      </w:r>
      <w:proofErr w:type="spellEnd"/>
      <w:r>
        <w:rPr>
          <w:rFonts w:ascii="Times New Roman" w:hAnsi="Times New Roman" w:cs="Times New Roman"/>
          <w:sz w:val="28"/>
          <w:szCs w:val="28"/>
        </w:rPr>
        <w:t>, пилоны);</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одного раза в месяц - конструкции среднего формата (</w:t>
      </w:r>
      <w:proofErr w:type="spellStart"/>
      <w:r>
        <w:rPr>
          <w:rFonts w:ascii="Times New Roman" w:hAnsi="Times New Roman" w:cs="Times New Roman"/>
          <w:sz w:val="28"/>
          <w:szCs w:val="28"/>
        </w:rPr>
        <w:t>сити-борды</w:t>
      </w:r>
      <w:proofErr w:type="spellEnd"/>
      <w:r>
        <w:rPr>
          <w:rFonts w:ascii="Times New Roman" w:hAnsi="Times New Roman" w:cs="Times New Roman"/>
          <w:sz w:val="28"/>
          <w:szCs w:val="28"/>
        </w:rPr>
        <w:t>);</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одного раза в квартал - для прочих рекламных конструкций.</w:t>
      </w:r>
    </w:p>
    <w:p w:rsidR="001D7EEF" w:rsidRDefault="001D7EEF" w:rsidP="006A4DC1">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2.9.4.4. Устранение повреждений рекламных изображений на рекламных конструкциях осуществляется владельцами рекламных конструкций в течение 3 дней со дня выявления указанных фактов.</w:t>
      </w:r>
    </w:p>
    <w:p w:rsidR="001D7EEF" w:rsidRDefault="001D7EEF" w:rsidP="006A4DC1">
      <w:pPr>
        <w:pStyle w:val="ConsPlusNormal"/>
        <w:ind w:firstLine="720"/>
        <w:jc w:val="center"/>
        <w:rPr>
          <w:rFonts w:ascii="Times New Roman" w:hAnsi="Times New Roman" w:cs="Times New Roman"/>
          <w:sz w:val="28"/>
          <w:szCs w:val="28"/>
        </w:rPr>
      </w:pPr>
      <w:bookmarkStart w:id="65" w:name="sub_210"/>
      <w:bookmarkEnd w:id="64"/>
    </w:p>
    <w:p w:rsidR="001D7EEF" w:rsidRDefault="001D7EEF" w:rsidP="006A4DC1">
      <w:pPr>
        <w:pStyle w:val="ConsPlusNormal"/>
        <w:ind w:firstLine="720"/>
        <w:jc w:val="center"/>
        <w:rPr>
          <w:rFonts w:ascii="Times New Roman" w:hAnsi="Times New Roman" w:cs="Times New Roman"/>
          <w:sz w:val="28"/>
          <w:szCs w:val="28"/>
        </w:rPr>
      </w:pPr>
      <w:r>
        <w:rPr>
          <w:rFonts w:ascii="Times New Roman" w:hAnsi="Times New Roman" w:cs="Times New Roman"/>
          <w:sz w:val="28"/>
          <w:szCs w:val="28"/>
        </w:rPr>
        <w:t xml:space="preserve">2.10. </w:t>
      </w:r>
      <w:bookmarkStart w:id="66" w:name="sub_201"/>
      <w:bookmarkEnd w:id="65"/>
      <w:r>
        <w:rPr>
          <w:rFonts w:ascii="Times New Roman" w:hAnsi="Times New Roman" w:cs="Times New Roman"/>
          <w:sz w:val="28"/>
          <w:szCs w:val="28"/>
        </w:rPr>
        <w:t>Требования к содержанию и внешнему виду зданий и сооружений</w:t>
      </w:r>
    </w:p>
    <w:p w:rsidR="001D7EEF" w:rsidRDefault="001D7EEF" w:rsidP="006A4DC1">
      <w:pPr>
        <w:pStyle w:val="ConsPlusNormal"/>
        <w:jc w:val="both"/>
      </w:pP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2.10. 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отделом архитектуры и градостроительства администрации Пригородного сельского поселения и должно обеспечивать формирование на территории муниципального образования  архитектурно-выразительного и эмоционально привлекательного пространства, а именно:</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применение </w:t>
      </w:r>
      <w:proofErr w:type="gramStart"/>
      <w:r>
        <w:rPr>
          <w:rFonts w:ascii="Times New Roman" w:hAnsi="Times New Roman" w:cs="Times New Roman"/>
          <w:sz w:val="28"/>
          <w:szCs w:val="28"/>
        </w:rPr>
        <w:t>архитектурных решений</w:t>
      </w:r>
      <w:proofErr w:type="gramEnd"/>
      <w:r>
        <w:rPr>
          <w:rFonts w:ascii="Times New Roman" w:hAnsi="Times New Roman" w:cs="Times New Roman"/>
          <w:sz w:val="28"/>
          <w:szCs w:val="28"/>
        </w:rPr>
        <w:t xml:space="preserve"> соразмерно открытому пространству окружающей среды;</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формирование ансамблевой застройки;</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колористическое решение и допустимые к применению отделочные материалы внешних поверхностей объекта, в том числе крыши;</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эстетичный внешний вид конструктивных элементов здания (входные группы, цоколи и др.), размещение антенн, иных наружных объектов и линий коммуникации, водосточных труб, </w:t>
      </w:r>
      <w:r w:rsidR="004F1A4B">
        <w:rPr>
          <w:rFonts w:ascii="Times New Roman" w:hAnsi="Times New Roman" w:cs="Times New Roman"/>
          <w:sz w:val="28"/>
          <w:szCs w:val="28"/>
        </w:rPr>
        <w:t xml:space="preserve"> </w:t>
      </w:r>
      <w:proofErr w:type="spellStart"/>
      <w:r>
        <w:rPr>
          <w:rFonts w:ascii="Times New Roman" w:hAnsi="Times New Roman" w:cs="Times New Roman"/>
          <w:sz w:val="28"/>
          <w:szCs w:val="28"/>
        </w:rPr>
        <w:t>отмостков</w:t>
      </w:r>
      <w:proofErr w:type="spellEnd"/>
      <w:r>
        <w:rPr>
          <w:rFonts w:ascii="Times New Roman" w:hAnsi="Times New Roman" w:cs="Times New Roman"/>
          <w:sz w:val="28"/>
          <w:szCs w:val="28"/>
        </w:rPr>
        <w:t xml:space="preserve">, </w:t>
      </w:r>
      <w:r w:rsidR="004F1A4B">
        <w:rPr>
          <w:rFonts w:ascii="Times New Roman" w:hAnsi="Times New Roman" w:cs="Times New Roman"/>
          <w:sz w:val="28"/>
          <w:szCs w:val="28"/>
        </w:rPr>
        <w:t xml:space="preserve"> </w:t>
      </w:r>
      <w:r>
        <w:rPr>
          <w:rFonts w:ascii="Times New Roman" w:hAnsi="Times New Roman" w:cs="Times New Roman"/>
          <w:sz w:val="28"/>
          <w:szCs w:val="28"/>
        </w:rPr>
        <w:t>домовых знаков;</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внедрение в существующие ансамбли, имеющие архитектурные и градостроительные дефекты, новых зданий и сооружений, компенсирующих отсутствие или избыток доминант, декора, стилевого единства;</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применение технологических решений по вертикальному озеленению.</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осуществляющие проектирование, строительство, реконструкцию или ремонт зданий и строений, а также постоянных ограждений обязаны соблюдать требования, указанные в настоящих Правилах.</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2.10.1. Колористическое решение зданий, строений и сооружений должно осуществляться с учетом общего цветового решения и в соответствии с </w:t>
      </w:r>
      <w:r w:rsidR="0003325D">
        <w:fldChar w:fldCharType="begin"/>
      </w:r>
      <w:r w:rsidR="00046FDE">
        <w:instrText>HYPERLINK \l "Par361" \o "Ссылка на текущий документ"</w:instrText>
      </w:r>
      <w:r w:rsidR="0003325D">
        <w:fldChar w:fldCharType="separate"/>
      </w:r>
      <w:r>
        <w:rPr>
          <w:rStyle w:val="a5"/>
          <w:rFonts w:ascii="Times New Roman" w:hAnsi="Times New Roman" w:cs="Times New Roman"/>
          <w:color w:val="auto"/>
          <w:sz w:val="28"/>
          <w:szCs w:val="28"/>
          <w:u w:val="none"/>
        </w:rPr>
        <w:t>пунктами 2.10.</w:t>
      </w:r>
      <w:r w:rsidR="0003325D">
        <w:fldChar w:fldCharType="end"/>
      </w:r>
      <w:r>
        <w:rPr>
          <w:rFonts w:ascii="Times New Roman" w:hAnsi="Times New Roman" w:cs="Times New Roman"/>
          <w:sz w:val="28"/>
          <w:szCs w:val="28"/>
        </w:rPr>
        <w:t xml:space="preserve">2, </w:t>
      </w:r>
      <w:r w:rsidR="0003325D">
        <w:fldChar w:fldCharType="begin"/>
      </w:r>
      <w:r w:rsidR="00046FDE">
        <w:instrText>HYPERLINK \l "Par410" \o "Ссылка на текущий документ"</w:instrText>
      </w:r>
      <w:r w:rsidR="0003325D">
        <w:fldChar w:fldCharType="separate"/>
      </w:r>
      <w:r>
        <w:rPr>
          <w:rStyle w:val="a5"/>
          <w:rFonts w:ascii="Times New Roman" w:hAnsi="Times New Roman" w:cs="Times New Roman"/>
          <w:color w:val="auto"/>
          <w:sz w:val="28"/>
          <w:szCs w:val="28"/>
          <w:u w:val="none"/>
        </w:rPr>
        <w:t>2.10.</w:t>
      </w:r>
      <w:r w:rsidR="0003325D">
        <w:fldChar w:fldCharType="end"/>
      </w:r>
      <w:r>
        <w:rPr>
          <w:rFonts w:ascii="Times New Roman" w:hAnsi="Times New Roman" w:cs="Times New Roman"/>
          <w:sz w:val="28"/>
          <w:szCs w:val="28"/>
        </w:rPr>
        <w:t xml:space="preserve">3 и </w:t>
      </w:r>
      <w:r w:rsidR="0003325D">
        <w:fldChar w:fldCharType="begin"/>
      </w:r>
      <w:r w:rsidR="00046FDE">
        <w:instrText>HYPERLINK \l "Par452" \o "Ссылка на текущий документ"</w:instrText>
      </w:r>
      <w:r w:rsidR="0003325D">
        <w:fldChar w:fldCharType="separate"/>
      </w:r>
      <w:r>
        <w:rPr>
          <w:rStyle w:val="a5"/>
          <w:rFonts w:ascii="Times New Roman" w:hAnsi="Times New Roman" w:cs="Times New Roman"/>
          <w:color w:val="auto"/>
          <w:sz w:val="28"/>
          <w:szCs w:val="28"/>
          <w:u w:val="none"/>
        </w:rPr>
        <w:t>2.10.</w:t>
      </w:r>
      <w:r w:rsidR="0003325D">
        <w:fldChar w:fldCharType="end"/>
      </w:r>
      <w:r>
        <w:rPr>
          <w:rFonts w:ascii="Times New Roman" w:hAnsi="Times New Roman" w:cs="Times New Roman"/>
          <w:sz w:val="28"/>
          <w:szCs w:val="28"/>
        </w:rPr>
        <w:t>7 настоящих Правил.</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bookmarkStart w:id="67" w:name="Par361"/>
      <w:bookmarkEnd w:id="67"/>
      <w:r>
        <w:rPr>
          <w:rFonts w:ascii="Times New Roman" w:hAnsi="Times New Roman" w:cs="Times New Roman"/>
          <w:sz w:val="28"/>
          <w:szCs w:val="28"/>
        </w:rPr>
        <w:t>2.10.2. Отделку фасадов зданий, строений и сооружений по цветовому решению в соответствии с каталогом цветов по RAL CLASSIC:</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стены:</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1013 - белая устрица,</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1014 - слоновая кость,</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1015 - светлая слоновая кость,</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1047 - </w:t>
      </w:r>
      <w:proofErr w:type="spellStart"/>
      <w:r>
        <w:rPr>
          <w:rFonts w:ascii="Times New Roman" w:hAnsi="Times New Roman" w:cs="Times New Roman"/>
          <w:sz w:val="28"/>
          <w:szCs w:val="28"/>
        </w:rPr>
        <w:t>телегрей</w:t>
      </w:r>
      <w:proofErr w:type="spellEnd"/>
      <w:r>
        <w:rPr>
          <w:rFonts w:ascii="Times New Roman" w:hAnsi="Times New Roman" w:cs="Times New Roman"/>
          <w:sz w:val="28"/>
          <w:szCs w:val="28"/>
        </w:rPr>
        <w:t xml:space="preserve"> 4,</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8000 - зелено-коричневый,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8001 - охра коричневая,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8002 - сигнально-коричневый,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8003 - глиняный 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9003 - сигнальный 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9002 - светло-серый,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9001 - кремово-белый,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7034 - желто-серый,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7033 - цементно-белый,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7032 - галечно-белый,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7001 - серебристо-серый,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7002 - оливково-серый,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7003 - серый мох,</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7004 - сигнально-серый;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 выступающие части фасада -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цоколь:</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7036 - платиново-серый,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7037 - пыльно-серый,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7038 - агатовый 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7039 - кварцевый 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7040 - серое окно,</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7001 - серебристо-серый,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7002 - оливково-серый,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7003 - серый мох,</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7004 - сигнальный 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7031 - сине-серый,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7032 - галечный 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7033 - цементно-серый,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7034 - желто-серый,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7035 - светло-серый;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4) кровля: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3005 - винно-красный,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3007 - темно-красный,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3009 - оксид красный,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7004 - сигнальный серый,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8004 - медно-коричневый,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8007 - палево-коричневый,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8000 - зелено-коричневый,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8011 - орехово-коричневый,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8014 - сепия коричневая,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8028 - терракотовый.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Цветовое решение кровли: </w:t>
      </w:r>
      <w:proofErr w:type="gramStart"/>
      <w:r>
        <w:rPr>
          <w:rFonts w:ascii="Times New Roman" w:hAnsi="Times New Roman" w:cs="Times New Roman"/>
          <w:sz w:val="28"/>
          <w:szCs w:val="28"/>
        </w:rPr>
        <w:t>светло-серый</w:t>
      </w:r>
      <w:proofErr w:type="gramEnd"/>
      <w:r>
        <w:rPr>
          <w:rFonts w:ascii="Times New Roman" w:hAnsi="Times New Roman" w:cs="Times New Roman"/>
          <w:sz w:val="28"/>
          <w:szCs w:val="28"/>
        </w:rPr>
        <w:t>, темно-зеленый применять в зонах сложившейся застройки, где указанные цветовые решения имеются.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w:t>
      </w:r>
      <w:bookmarkStart w:id="68" w:name="Par410"/>
      <w:bookmarkEnd w:id="68"/>
      <w:r>
        <w:rPr>
          <w:rFonts w:ascii="Times New Roman" w:hAnsi="Times New Roman" w:cs="Times New Roman"/>
          <w:sz w:val="28"/>
          <w:szCs w:val="28"/>
        </w:rPr>
        <w:t xml:space="preserve">2.10.3. При ремонте, изменении </w:t>
      </w:r>
      <w:proofErr w:type="gramStart"/>
      <w:r>
        <w:rPr>
          <w:rFonts w:ascii="Times New Roman" w:hAnsi="Times New Roman" w:cs="Times New Roman"/>
          <w:sz w:val="28"/>
          <w:szCs w:val="28"/>
        </w:rPr>
        <w:t>архитектурного решения</w:t>
      </w:r>
      <w:proofErr w:type="gramEnd"/>
      <w:r>
        <w:rPr>
          <w:rFonts w:ascii="Times New Roman" w:hAnsi="Times New Roman" w:cs="Times New Roman"/>
          <w:sz w:val="28"/>
          <w:szCs w:val="28"/>
        </w:rPr>
        <w:t xml:space="preserve"> главных </w:t>
      </w:r>
      <w:r>
        <w:rPr>
          <w:rFonts w:ascii="Times New Roman" w:hAnsi="Times New Roman" w:cs="Times New Roman"/>
          <w:sz w:val="28"/>
          <w:szCs w:val="28"/>
        </w:rPr>
        <w:lastRenderedPageBreak/>
        <w:t>фасадов зданий, строений и сооружений, устранение диссонирующих элементов, упорядочение архитектурного решения и габаритов оконных и дверных проемов, остекления, водосточных труб производить по цветовому решению в соответствии с каталогом цветов по RAL CLASSIC:</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 оконные рамы:</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9010 - 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8001 - охра коричневая,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8002 - сигнальный 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8003 - глиняный 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7047 - </w:t>
      </w:r>
      <w:proofErr w:type="spellStart"/>
      <w:r>
        <w:rPr>
          <w:rFonts w:ascii="Times New Roman" w:hAnsi="Times New Roman" w:cs="Times New Roman"/>
          <w:sz w:val="28"/>
          <w:szCs w:val="28"/>
        </w:rPr>
        <w:t>телегрей</w:t>
      </w:r>
      <w:proofErr w:type="spellEnd"/>
      <w:r>
        <w:rPr>
          <w:rFonts w:ascii="Times New Roman" w:hAnsi="Times New Roman" w:cs="Times New Roman"/>
          <w:sz w:val="28"/>
          <w:szCs w:val="28"/>
        </w:rPr>
        <w:t xml:space="preserve"> 4,</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8007 - палево-коричневый,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8008 - оливково-коричневый;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 тонирование стекла:</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9006 - бело-алюминиевый,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9018 – </w:t>
      </w:r>
      <w:proofErr w:type="spellStart"/>
      <w:r>
        <w:rPr>
          <w:rFonts w:ascii="Times New Roman" w:hAnsi="Times New Roman" w:cs="Times New Roman"/>
          <w:sz w:val="28"/>
          <w:szCs w:val="28"/>
        </w:rPr>
        <w:t>папирусно</w:t>
      </w:r>
      <w:proofErr w:type="spellEnd"/>
      <w:r>
        <w:rPr>
          <w:rFonts w:ascii="Times New Roman" w:hAnsi="Times New Roman" w:cs="Times New Roman"/>
          <w:sz w:val="28"/>
          <w:szCs w:val="28"/>
        </w:rPr>
        <w:t xml:space="preserve"> - 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1035 - перламутрово-бежевый,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1036 - перламутрово-золотой;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 водосточные трубы, желоба (под цвет кровли):</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9010 - 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3005 - винно-красный,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3007 - темно-красный,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3009 - оксид красный,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8004 - медно-коричневый,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8007 - палево-коричневый,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8008 - оливково-коричневый,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8011 - орехово-коричневый.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2.10.4.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6004 - сине-зеленый (фон),</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5020 - океанская синь (фон),</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9010 - </w:t>
      </w:r>
      <w:proofErr w:type="gramStart"/>
      <w:r>
        <w:rPr>
          <w:rFonts w:ascii="Times New Roman" w:hAnsi="Times New Roman" w:cs="Times New Roman"/>
          <w:sz w:val="28"/>
          <w:szCs w:val="28"/>
        </w:rPr>
        <w:t>белый</w:t>
      </w:r>
      <w:proofErr w:type="gramEnd"/>
      <w:r>
        <w:rPr>
          <w:rFonts w:ascii="Times New Roman" w:hAnsi="Times New Roman" w:cs="Times New Roman"/>
          <w:sz w:val="28"/>
          <w:szCs w:val="28"/>
        </w:rPr>
        <w:t xml:space="preserve"> (буквы, цифры, рамки).</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2.10.5. На фасадах зданий, строений и сооружений размещать вывески (фон, буквы, рамки) по цветовому решению в соответствии с каталогом цветов по RAL CLASSIC:</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1035 - перламутрово-бежевый,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1036 - перламутрово-золотой,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2013 - перламутрово-оранжевый,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3032 - перламутрово-рубиновый,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9010 - белый.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2.10.6. Колористика конструкций ограждений, малых архитектурных форм (урны, скамейки, парковые диваны и т.д.) не должна диссонировать с фасадами зданий, строений и сооружений и цветовым решением в соответствии с каталогом цветов по RAL CLASSIC:</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урны, рамы, объявления: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6004 - сине-зеленый,</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9005 - черный чугун,</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1036 - перламутрово-золотой (детали, вензель).</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bookmarkStart w:id="69" w:name="Par452"/>
      <w:bookmarkEnd w:id="69"/>
      <w:r>
        <w:rPr>
          <w:rFonts w:ascii="Times New Roman" w:hAnsi="Times New Roman" w:cs="Times New Roman"/>
          <w:sz w:val="28"/>
          <w:szCs w:val="28"/>
        </w:rPr>
        <w:t>2.10.7. Иные колористические решения фасадов зданий, строений и сооружений, ограждений и малых архитектурных форм допускается применять при условии согласования с  управлением архитектуры и градостроительства администрации Пригородного сельского  поселения.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 2.10.8. Размещение спутниковых антенн, наружных блоков систем кондиционирования и вентиляции, иного оборудования на зданиях, расположенных вдоль магистральных улиц муниципального образования (поселение), должно предусматриваться со стороны дворовых фасадов (за исключением случаев, когда отсутствует техническая возможность размещения указанных объектов со стороны дворовых фасадов).</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2.10.9. На зданиях и сооружениях муниципального образования (поселение) должны быть размещены: указатель наименования улицы (площади, проспекта, проезда, переулка), указатель номера дома и корпуса (строения), указатели номера подъезда и номеров квартир, международный символ доступности объекта для инвалидов, указатель</w:t>
      </w:r>
      <w:r w:rsidR="00902613">
        <w:rPr>
          <w:rFonts w:ascii="Times New Roman" w:hAnsi="Times New Roman" w:cs="Times New Roman"/>
          <w:sz w:val="28"/>
          <w:szCs w:val="28"/>
        </w:rPr>
        <w:t xml:space="preserve"> пожарного гидранта, указатели связи.</w:t>
      </w:r>
      <w:r>
        <w:rPr>
          <w:rFonts w:ascii="Times New Roman" w:hAnsi="Times New Roman" w:cs="Times New Roman"/>
          <w:sz w:val="28"/>
          <w:szCs w:val="28"/>
        </w:rPr>
        <w:t xml:space="preserve"> </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2.10.10. Для обеспечения поверхностного водоотвода от зданий и сооружений по их периметру производится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2.10.11. При организации стока воды со скатных крыш через водосточные трубы рекомендуется:</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не нарушать поверхность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не допускать высоты свободного падения воды из выходного отверстия трубы более 100 мм;</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предусматривать в местах стока воды из трубы на основные пешеходные коммуникации наличие водоотводного канала либо твердого покрытия с уклоном не менее 5 промилле в направлении водоотводных лотков, либо - устройство лотков в покрытии;</w:t>
      </w:r>
    </w:p>
    <w:p w:rsidR="001D7EEF" w:rsidRDefault="001D7EEF" w:rsidP="006A4DC1">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предусматривать устройство дренажа в местах стока воды из трубы на газон или иные мягкие виды покрытия.</w:t>
      </w:r>
    </w:p>
    <w:p w:rsidR="001D7EEF" w:rsidRDefault="001D7EEF" w:rsidP="006A4DC1">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2.10.12. На застроенных территориях обязательно устройство локального отвода поверхностных вод от зданий, строений и сооружений к общей системе водоотвода.</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2.10.13. Входные группы зданий жилого и 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 xml:space="preserve">2.10.14. При входных группах должны быть предусмотрены площадки с твердыми видами покрытия, скамьями и возможными приемами озеленения. </w:t>
      </w:r>
      <w:proofErr w:type="gramStart"/>
      <w:r>
        <w:rPr>
          <w:rFonts w:ascii="Times New Roman" w:hAnsi="Times New Roman" w:cs="Times New Roman"/>
          <w:sz w:val="28"/>
          <w:szCs w:val="28"/>
        </w:rPr>
        <w:t xml:space="preserve">Организация площадок при входах может быть предусмотрена как в границах </w:t>
      </w:r>
      <w:r>
        <w:rPr>
          <w:rFonts w:ascii="Times New Roman" w:hAnsi="Times New Roman" w:cs="Times New Roman"/>
          <w:sz w:val="28"/>
          <w:szCs w:val="28"/>
        </w:rPr>
        <w:lastRenderedPageBreak/>
        <w:t>земельного участка, на котором расположен многоквартирный дом, так и на прилегающих к входным группам территориям общего пользования.</w:t>
      </w:r>
      <w:proofErr w:type="gramEnd"/>
    </w:p>
    <w:p w:rsidR="001D7EEF" w:rsidRDefault="001D7EEF" w:rsidP="006A4DC1">
      <w:pPr>
        <w:pStyle w:val="ConsPlusNormal"/>
        <w:ind w:firstLine="851"/>
        <w:jc w:val="both"/>
        <w:rPr>
          <w:rFonts w:ascii="Times New Roman" w:hAnsi="Times New Roman" w:cs="Times New Roman"/>
          <w:sz w:val="28"/>
          <w:szCs w:val="28"/>
        </w:rPr>
      </w:pPr>
      <w:r>
        <w:rPr>
          <w:rFonts w:ascii="Times New Roman" w:hAnsi="Times New Roman" w:cs="Times New Roman"/>
          <w:sz w:val="28"/>
          <w:szCs w:val="28"/>
        </w:rPr>
        <w:t>2.10.15. 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необходимо выносить на прилегающий тротуар не более чем на 0,5 м.</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 Площадки.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70" w:name="sub_2111"/>
      <w:bookmarkEnd w:id="66"/>
      <w:r>
        <w:rPr>
          <w:rFonts w:ascii="Times New Roman" w:hAnsi="Times New Roman" w:cs="Times New Roman"/>
          <w:sz w:val="28"/>
          <w:szCs w:val="28"/>
        </w:rPr>
        <w:t>На территории Пригородного сельского поселения Крымского района следует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w:t>
      </w:r>
    </w:p>
    <w:bookmarkEnd w:id="70"/>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2.11.1. </w:t>
      </w:r>
      <w:bookmarkStart w:id="71" w:name="sub_2112"/>
      <w:r>
        <w:rPr>
          <w:rStyle w:val="a3"/>
          <w:rFonts w:ascii="Times New Roman" w:hAnsi="Times New Roman"/>
          <w:color w:val="auto"/>
          <w:sz w:val="28"/>
          <w:szCs w:val="28"/>
        </w:rPr>
        <w:t>Детские площадки</w:t>
      </w:r>
    </w:p>
    <w:bookmarkEnd w:id="71"/>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размещения и комплектность детских площадок определяются в соответствии с действующими градостроительными нормами.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72" w:name="sub_2113"/>
      <w:r>
        <w:rPr>
          <w:rFonts w:ascii="Times New Roman" w:hAnsi="Times New Roman" w:cs="Times New Roman"/>
          <w:sz w:val="28"/>
          <w:szCs w:val="28"/>
        </w:rPr>
        <w:t>2.11.1.1. Обязательный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bookmarkEnd w:id="72"/>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2.11.1.2. Размещение игрового оборудования следует проектировать с учетом нормативных параметров безопасности.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2.11.1.3. Осветительное оборудование обычно должно функционировать в режиме освещения территории, на которой расположена площадка.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2.11.1.4. Размещение детских площадок на земельных участках, предназначенных для эксплуатации многоквартирных домов, осуществляется с учетом решения собственников помещений, принятого в соответствии с требованиями действующего </w:t>
      </w:r>
      <w:r w:rsidR="0003325D">
        <w:fldChar w:fldCharType="begin"/>
      </w:r>
      <w:r w:rsidR="00046FDE">
        <w:instrText>HYPERLINK "garantF1://12038291.5"</w:instrText>
      </w:r>
      <w:r w:rsidR="0003325D">
        <w:fldChar w:fldCharType="separate"/>
      </w:r>
      <w:r w:rsidRPr="00902613">
        <w:rPr>
          <w:rStyle w:val="a4"/>
          <w:rFonts w:ascii="Times New Roman" w:hAnsi="Times New Roman"/>
          <w:b w:val="0"/>
          <w:color w:val="auto"/>
          <w:sz w:val="28"/>
          <w:szCs w:val="28"/>
        </w:rPr>
        <w:t>жилищного законодательства</w:t>
      </w:r>
      <w:r w:rsidR="0003325D">
        <w:fldChar w:fldCharType="end"/>
      </w:r>
      <w:r w:rsidRPr="00902613">
        <w:rPr>
          <w:rFonts w:ascii="Times New Roman" w:hAnsi="Times New Roman" w:cs="Times New Roman"/>
          <w:b/>
          <w:sz w:val="28"/>
          <w:szCs w:val="28"/>
        </w:rPr>
        <w:t>.</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2.11.1.5. Ответственность за содержание в технически исправном состоянии детских площадок, расположенных на земельных участках, предназначенных для эксплуатации многоквартирных домов и поставленных на государственный кадастровый учет, несут собственники помещений в многоквартирных домах.</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2.11.2. </w:t>
      </w:r>
      <w:bookmarkStart w:id="73" w:name="sub_2114"/>
      <w:r>
        <w:rPr>
          <w:rStyle w:val="a3"/>
          <w:rFonts w:ascii="Times New Roman" w:hAnsi="Times New Roman"/>
          <w:color w:val="auto"/>
          <w:sz w:val="28"/>
          <w:szCs w:val="28"/>
        </w:rPr>
        <w:t>Площадки отдыха.</w:t>
      </w:r>
    </w:p>
    <w:bookmarkEnd w:id="73"/>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размещения и комплектность площадок отдыха определяются в соответствии с действующими градостроительными нормами.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74" w:name="sub_2115"/>
      <w:r>
        <w:rPr>
          <w:rFonts w:ascii="Times New Roman" w:hAnsi="Times New Roman" w:cs="Times New Roman"/>
          <w:sz w:val="28"/>
          <w:szCs w:val="28"/>
        </w:rPr>
        <w:t>2.11.2.1.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осветительное оборудование.</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75" w:name="sub_2116"/>
      <w:bookmarkEnd w:id="74"/>
      <w:r>
        <w:rPr>
          <w:rFonts w:ascii="Times New Roman" w:hAnsi="Times New Roman" w:cs="Times New Roman"/>
          <w:sz w:val="28"/>
          <w:szCs w:val="28"/>
        </w:rPr>
        <w:t>2.11.2.2. Покрытие площадки рекомендуется проектировать в виде плиточного мощения. При совмещении площадок отдыха и детских площадок не рекомендуется допускать устройство твердых видов покрытия в зоне детских игр.</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76" w:name="sub_2117"/>
      <w:bookmarkEnd w:id="75"/>
      <w:r>
        <w:rPr>
          <w:rFonts w:ascii="Times New Roman" w:hAnsi="Times New Roman" w:cs="Times New Roman"/>
          <w:sz w:val="28"/>
          <w:szCs w:val="28"/>
        </w:rPr>
        <w:lastRenderedPageBreak/>
        <w:t>2.11.2.3.Функционирование осветительного оборудования рекомендуется обеспечивать в режиме освещения территории, на которой расположена площадка.</w:t>
      </w:r>
    </w:p>
    <w:bookmarkEnd w:id="76"/>
    <w:p w:rsidR="001D7EEF" w:rsidRDefault="001D7EEF" w:rsidP="006A4DC1">
      <w:pPr>
        <w:tabs>
          <w:tab w:val="left" w:pos="1276"/>
        </w:tabs>
        <w:spacing w:after="0" w:line="240" w:lineRule="auto"/>
        <w:ind w:firstLine="851"/>
        <w:jc w:val="both"/>
        <w:rPr>
          <w:rStyle w:val="a3"/>
          <w:b w:val="0"/>
          <w:color w:val="auto"/>
        </w:rPr>
      </w:pPr>
      <w:r>
        <w:rPr>
          <w:rFonts w:ascii="Times New Roman" w:hAnsi="Times New Roman" w:cs="Times New Roman"/>
          <w:sz w:val="28"/>
          <w:szCs w:val="28"/>
        </w:rPr>
        <w:t xml:space="preserve">2.11.3. </w:t>
      </w:r>
      <w:r>
        <w:rPr>
          <w:rStyle w:val="a3"/>
          <w:rFonts w:ascii="Times New Roman" w:hAnsi="Times New Roman"/>
          <w:color w:val="auto"/>
          <w:sz w:val="28"/>
          <w:szCs w:val="28"/>
        </w:rPr>
        <w:t>Спортивные площадки.</w:t>
      </w:r>
    </w:p>
    <w:p w:rsidR="001D7EEF" w:rsidRDefault="001D7EEF" w:rsidP="006A4DC1">
      <w:pPr>
        <w:tabs>
          <w:tab w:val="left" w:pos="1276"/>
        </w:tabs>
        <w:spacing w:after="0" w:line="240" w:lineRule="auto"/>
        <w:ind w:firstLine="851"/>
        <w:jc w:val="both"/>
      </w:pPr>
      <w:r>
        <w:rPr>
          <w:rFonts w:ascii="Times New Roman" w:hAnsi="Times New Roman" w:cs="Times New Roman"/>
          <w:sz w:val="28"/>
          <w:szCs w:val="28"/>
        </w:rPr>
        <w:t>Места размещения и комплектность спортивных площадок определяются в соответствии с действующими градостроительными нормами.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рекомендуется проектировать в составе территорий жилого и рекреационного назначения, участков спортивных сооружений, участков общеобразовательных школ.</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77" w:name="sub_2119"/>
      <w:r>
        <w:rPr>
          <w:rFonts w:ascii="Times New Roman" w:hAnsi="Times New Roman" w:cs="Times New Roman"/>
          <w:sz w:val="28"/>
          <w:szCs w:val="28"/>
        </w:rPr>
        <w:t>2.11.3.1.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Рекомендуется озеленение и ограждение площадки.</w:t>
      </w:r>
    </w:p>
    <w:bookmarkEnd w:id="77"/>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2.11.4. </w:t>
      </w:r>
      <w:bookmarkStart w:id="78" w:name="sub_2120"/>
      <w:r>
        <w:rPr>
          <w:rStyle w:val="a3"/>
          <w:rFonts w:ascii="Times New Roman" w:hAnsi="Times New Roman"/>
          <w:color w:val="auto"/>
          <w:sz w:val="28"/>
          <w:szCs w:val="28"/>
        </w:rPr>
        <w:t>Площадки для установки мусоросборников.</w:t>
      </w:r>
    </w:p>
    <w:bookmarkEnd w:id="78"/>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размещения и комплектность площадок для сбора твердых бытовых отходов определяются в соответствии с действующими градостроительными нормами.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Площадки для установки мусоросборников, - специально оборудованные места, предназначенные для сбора твердых бытовых отходов (ТБО). Наличие таких площадок рекомендуется предусматривать в составе территорий и участков любого функционального назначения, где могут накапливаться ТБО.</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79" w:name="sub_2121"/>
      <w:r>
        <w:rPr>
          <w:rFonts w:ascii="Times New Roman" w:hAnsi="Times New Roman" w:cs="Times New Roman"/>
          <w:sz w:val="28"/>
          <w:szCs w:val="28"/>
        </w:rPr>
        <w:t>2.11.4.1. Как правило,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ТБО, осветительное оборудование. Рекомендуется проектировать озеленение площадки.</w:t>
      </w:r>
    </w:p>
    <w:bookmarkEnd w:id="79"/>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2.11.5. </w:t>
      </w:r>
      <w:bookmarkStart w:id="80" w:name="sub_2122"/>
      <w:r>
        <w:rPr>
          <w:rStyle w:val="a3"/>
          <w:rFonts w:ascii="Times New Roman" w:hAnsi="Times New Roman"/>
          <w:color w:val="auto"/>
          <w:sz w:val="28"/>
          <w:szCs w:val="28"/>
        </w:rPr>
        <w:t>Площадки для выгула собак.</w:t>
      </w:r>
    </w:p>
    <w:bookmarkEnd w:id="80"/>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размещения и комплектность площадок для выгула собак определяются в соответствии с действующими градостроительными нормами.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Площадки для выгула собак рекомендуется размещать на территориях общего пользования микрорайона и жилого района, свободных от зелёных насаждений, в технических зонах, под линиями электропередач с напряжением не более 110 кВт.</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81" w:name="sub_2123"/>
      <w:r>
        <w:rPr>
          <w:rFonts w:ascii="Times New Roman" w:hAnsi="Times New Roman" w:cs="Times New Roman"/>
          <w:sz w:val="28"/>
          <w:szCs w:val="28"/>
        </w:rPr>
        <w:t>2.11.5.1. Рекомендуемый 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Рекомендуется предусматривать периметральное озеленение.</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82" w:name="sub_2124"/>
      <w:bookmarkEnd w:id="81"/>
      <w:r>
        <w:rPr>
          <w:rFonts w:ascii="Times New Roman" w:hAnsi="Times New Roman" w:cs="Times New Roman"/>
          <w:sz w:val="28"/>
          <w:szCs w:val="28"/>
        </w:rPr>
        <w:t xml:space="preserve">2.11.5.2. Для покрытия поверхности части площадки, предназначенной для выгула собак, рекомендуется предусматривать выровненную поверхность, обеспечивающую хороший дренаж, не травмирующую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рекомендуется проектировать с твердым или </w:t>
      </w:r>
      <w:r>
        <w:rPr>
          <w:rFonts w:ascii="Times New Roman" w:hAnsi="Times New Roman" w:cs="Times New Roman"/>
          <w:sz w:val="28"/>
          <w:szCs w:val="28"/>
        </w:rPr>
        <w:lastRenderedPageBreak/>
        <w:t>комбинированным видом покрытия (плитка, утопленная в газон). Подход к площадке рекомендуется оборудовать твердым видом покрытия.</w:t>
      </w:r>
    </w:p>
    <w:bookmarkEnd w:id="82"/>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2.11.6. </w:t>
      </w:r>
      <w:bookmarkStart w:id="83" w:name="sub_2125"/>
      <w:r>
        <w:rPr>
          <w:rStyle w:val="a3"/>
          <w:rFonts w:ascii="Times New Roman" w:hAnsi="Times New Roman"/>
          <w:color w:val="auto"/>
          <w:sz w:val="28"/>
          <w:szCs w:val="28"/>
        </w:rPr>
        <w:t>Площадки для дрессировки собак.</w:t>
      </w:r>
    </w:p>
    <w:bookmarkEnd w:id="83"/>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Места размещения и комплектность площадок для дрессировки определяются в соответствии с действующими градостроительными нормами.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Размещение площадки на территориях природного комплекса рекомендуется согласовывать с уполномоченными органами природопользования и охраны окружающей среды.</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84" w:name="sub_2126"/>
      <w:r>
        <w:rPr>
          <w:rFonts w:ascii="Times New Roman" w:hAnsi="Times New Roman" w:cs="Times New Roman"/>
          <w:sz w:val="28"/>
          <w:szCs w:val="28"/>
        </w:rPr>
        <w:t>2.11.6.1.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информационный стенд, осветительное оборудование, специальное тренировочное оборудование.</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85" w:name="sub_2127"/>
      <w:bookmarkEnd w:id="84"/>
      <w:r>
        <w:rPr>
          <w:rFonts w:ascii="Times New Roman" w:hAnsi="Times New Roman" w:cs="Times New Roman"/>
          <w:sz w:val="28"/>
          <w:szCs w:val="28"/>
        </w:rPr>
        <w:t xml:space="preserve">2.11.6.2. Покрытие площадки рекомендуется предусматривать </w:t>
      </w:r>
      <w:proofErr w:type="gramStart"/>
      <w:r>
        <w:rPr>
          <w:rFonts w:ascii="Times New Roman" w:hAnsi="Times New Roman" w:cs="Times New Roman"/>
          <w:sz w:val="28"/>
          <w:szCs w:val="28"/>
        </w:rPr>
        <w:t>имеющим</w:t>
      </w:r>
      <w:proofErr w:type="gramEnd"/>
      <w:r>
        <w:rPr>
          <w:rFonts w:ascii="Times New Roman" w:hAnsi="Times New Roman" w:cs="Times New Roman"/>
          <w:sz w:val="28"/>
          <w:szCs w:val="28"/>
        </w:rPr>
        <w:t xml:space="preserve">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86" w:name="sub_2128"/>
      <w:bookmarkEnd w:id="85"/>
      <w:r>
        <w:rPr>
          <w:rFonts w:ascii="Times New Roman" w:hAnsi="Times New Roman" w:cs="Times New Roman"/>
          <w:sz w:val="28"/>
          <w:szCs w:val="28"/>
        </w:rPr>
        <w:t>2.11.6.3. Площадки для дрессировки собак рекомендуется оборудовать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w:t>
      </w:r>
    </w:p>
    <w:bookmarkEnd w:id="86"/>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2.11.7. </w:t>
      </w:r>
      <w:bookmarkStart w:id="87" w:name="sub_2129"/>
      <w:r>
        <w:rPr>
          <w:rStyle w:val="a3"/>
          <w:rFonts w:ascii="Times New Roman" w:hAnsi="Times New Roman"/>
          <w:color w:val="auto"/>
          <w:sz w:val="28"/>
          <w:szCs w:val="28"/>
        </w:rPr>
        <w:t>Площадки автостоянок.</w:t>
      </w:r>
    </w:p>
    <w:bookmarkEnd w:id="87"/>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Места размещения автостоянок и автопарковок определяются в соответствии </w:t>
      </w:r>
      <w:r w:rsidRPr="00902613">
        <w:rPr>
          <w:rFonts w:ascii="Times New Roman" w:hAnsi="Times New Roman" w:cs="Times New Roman"/>
          <w:sz w:val="28"/>
          <w:szCs w:val="28"/>
        </w:rPr>
        <w:t xml:space="preserve">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Pr>
          <w:rFonts w:ascii="Times New Roman" w:hAnsi="Times New Roman" w:cs="Times New Roman"/>
          <w:sz w:val="28"/>
          <w:szCs w:val="28"/>
        </w:rPr>
        <w:t xml:space="preserve"> «Градостроительство.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sidRPr="00D457BD">
        <w:rPr>
          <w:rFonts w:ascii="Times New Roman" w:hAnsi="Times New Roman" w:cs="Times New Roman"/>
          <w:sz w:val="28"/>
          <w:szCs w:val="28"/>
        </w:rPr>
        <w:t xml:space="preserve"> </w:t>
      </w:r>
      <w:r>
        <w:rPr>
          <w:rFonts w:ascii="Times New Roman" w:hAnsi="Times New Roman" w:cs="Times New Roman"/>
          <w:sz w:val="28"/>
          <w:szCs w:val="28"/>
        </w:rPr>
        <w:t>«Доступность зданий и сооружений для маломобильных групп населения».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88" w:name="sub_2131"/>
      <w:r>
        <w:rPr>
          <w:rFonts w:ascii="Times New Roman" w:hAnsi="Times New Roman" w:cs="Times New Roman"/>
          <w:sz w:val="28"/>
          <w:szCs w:val="28"/>
        </w:rPr>
        <w:t>2.11.7.1. Обязательный перечень элементов благоустройства территории на площадках автостоянок и автопарковок включает: твердые виды покрытия, элементы сопряжения поверхностей, разделительные элементы, осветительное и информационное оборудование.</w:t>
      </w:r>
    </w:p>
    <w:bookmarkEnd w:id="88"/>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Покрытие площадок рекомендуется проектировать </w:t>
      </w:r>
      <w:proofErr w:type="gramStart"/>
      <w:r>
        <w:rPr>
          <w:rFonts w:ascii="Times New Roman" w:hAnsi="Times New Roman" w:cs="Times New Roman"/>
          <w:sz w:val="28"/>
          <w:szCs w:val="28"/>
        </w:rPr>
        <w:t>аналогичным</w:t>
      </w:r>
      <w:proofErr w:type="gramEnd"/>
      <w:r>
        <w:rPr>
          <w:rFonts w:ascii="Times New Roman" w:hAnsi="Times New Roman" w:cs="Times New Roman"/>
          <w:sz w:val="28"/>
          <w:szCs w:val="28"/>
        </w:rPr>
        <w:t xml:space="preserve"> покрытию транспортных проездов.</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89" w:name="sub_2132"/>
      <w:r>
        <w:rPr>
          <w:rFonts w:ascii="Times New Roman" w:hAnsi="Times New Roman" w:cs="Times New Roman"/>
          <w:sz w:val="28"/>
          <w:szCs w:val="28"/>
        </w:rPr>
        <w:t>2.11.7.2. Разделительные элементы на площадках могут быть выполнены в виде разметки (белых полос), озелененных полос (газонов), контейнерного озеленения.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0" w:name="sub_202"/>
      <w:bookmarkEnd w:id="89"/>
      <w:r>
        <w:rPr>
          <w:rFonts w:ascii="Times New Roman" w:hAnsi="Times New Roman" w:cs="Times New Roman"/>
          <w:sz w:val="28"/>
          <w:szCs w:val="28"/>
        </w:rPr>
        <w:t>2.12. Пешеходные коммуникации.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1" w:name="sub_2011"/>
      <w:bookmarkEnd w:id="90"/>
      <w:r>
        <w:rPr>
          <w:rFonts w:ascii="Times New Roman" w:hAnsi="Times New Roman" w:cs="Times New Roman"/>
          <w:sz w:val="28"/>
          <w:szCs w:val="28"/>
        </w:rPr>
        <w:t>2.12.1. 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В системе пешеходных коммуникаций рекомендуется выделять основные и второстепенные пешеходные связи.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2" w:name="sub_2012"/>
      <w:bookmarkEnd w:id="91"/>
      <w:r>
        <w:rPr>
          <w:rFonts w:ascii="Times New Roman" w:hAnsi="Times New Roman" w:cs="Times New Roman"/>
          <w:sz w:val="28"/>
          <w:szCs w:val="28"/>
        </w:rPr>
        <w:t xml:space="preserve">2.12.2. В случае необходимости расширения </w:t>
      </w:r>
      <w:proofErr w:type="gramStart"/>
      <w:r>
        <w:rPr>
          <w:rFonts w:ascii="Times New Roman" w:hAnsi="Times New Roman" w:cs="Times New Roman"/>
          <w:sz w:val="28"/>
          <w:szCs w:val="28"/>
        </w:rPr>
        <w:t>тротуаров</w:t>
      </w:r>
      <w:proofErr w:type="gramEnd"/>
      <w:r>
        <w:rPr>
          <w:rFonts w:ascii="Times New Roman" w:hAnsi="Times New Roman" w:cs="Times New Roman"/>
          <w:sz w:val="28"/>
          <w:szCs w:val="28"/>
        </w:rPr>
        <w:t xml:space="preserve"> возможно устраивать пешеходные галереи в составе прилегающей застройки.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3" w:name="sub_2013"/>
      <w:bookmarkEnd w:id="92"/>
      <w:r>
        <w:rPr>
          <w:rFonts w:ascii="Times New Roman" w:hAnsi="Times New Roman" w:cs="Times New Roman"/>
          <w:sz w:val="28"/>
          <w:szCs w:val="28"/>
        </w:rPr>
        <w:t>2.12.3. Запрещается выполнять работы по подъему уровня тротуара относительно соседних земельных участков, создавать помеху безопасному и комфортному движению пешеходов.</w:t>
      </w:r>
    </w:p>
    <w:bookmarkEnd w:id="93"/>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2.12.4. </w:t>
      </w:r>
      <w:bookmarkStart w:id="94" w:name="sub_2014"/>
      <w:r>
        <w:rPr>
          <w:rStyle w:val="a3"/>
          <w:rFonts w:ascii="Times New Roman" w:hAnsi="Times New Roman"/>
          <w:color w:val="auto"/>
          <w:sz w:val="28"/>
          <w:szCs w:val="28"/>
        </w:rPr>
        <w:t>Основные пешеходные коммуникации.</w:t>
      </w:r>
    </w:p>
    <w:bookmarkEnd w:id="94"/>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5" w:name="sub_2015"/>
      <w:r>
        <w:rPr>
          <w:rFonts w:ascii="Times New Roman" w:hAnsi="Times New Roman" w:cs="Times New Roman"/>
          <w:sz w:val="28"/>
          <w:szCs w:val="28"/>
        </w:rPr>
        <w:t>2.12.4.1. Трассировка основных пешеходных коммуникаций может осуществляться вдоль улиц и дорог (тротуары) или независимо от них.</w:t>
      </w:r>
    </w:p>
    <w:bookmarkEnd w:id="95"/>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Ширина пешеходных коммуникаций определяется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sidRPr="00D457BD">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Pr>
          <w:rFonts w:ascii="Times New Roman" w:hAnsi="Times New Roman" w:cs="Times New Roman"/>
          <w:sz w:val="28"/>
          <w:szCs w:val="28"/>
        </w:rPr>
        <w:t xml:space="preserve"> «Доступность зданий и сооружений для маломобильных групп населения».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6" w:name="sub_2016"/>
      <w:r>
        <w:rPr>
          <w:rFonts w:ascii="Times New Roman" w:hAnsi="Times New Roman" w:cs="Times New Roman"/>
          <w:sz w:val="28"/>
          <w:szCs w:val="28"/>
        </w:rPr>
        <w:t>2.12.4.2. Во всех случаях пересечения основных пешеходных коммуникаций с транспортными проездами рекомендуется устройство бордюрных пандусов. При устройстве на пешеходных коммуникациях лестниц, пандусов, мостиков рекомендуется обеспечивать создание равновеликой пропускной способности этих элементов.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7" w:name="sub_2017"/>
      <w:bookmarkEnd w:id="96"/>
      <w:r>
        <w:rPr>
          <w:rFonts w:ascii="Times New Roman" w:hAnsi="Times New Roman" w:cs="Times New Roman"/>
          <w:sz w:val="28"/>
          <w:szCs w:val="28"/>
        </w:rPr>
        <w:t>2.12.4.3. Рекомендуется предусматривать, что 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98" w:name="sub_2018"/>
      <w:bookmarkEnd w:id="97"/>
      <w:r>
        <w:rPr>
          <w:rFonts w:ascii="Times New Roman" w:hAnsi="Times New Roman" w:cs="Times New Roman"/>
          <w:sz w:val="28"/>
          <w:szCs w:val="28"/>
        </w:rPr>
        <w:t>2.12.4.4. Как правило, 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w:t>
      </w:r>
    </w:p>
    <w:bookmarkEnd w:id="98"/>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2.12.5. </w:t>
      </w:r>
      <w:bookmarkStart w:id="99" w:name="sub_2019"/>
      <w:r>
        <w:rPr>
          <w:rStyle w:val="a3"/>
          <w:rFonts w:ascii="Times New Roman" w:hAnsi="Times New Roman"/>
          <w:color w:val="auto"/>
          <w:sz w:val="28"/>
          <w:szCs w:val="28"/>
        </w:rPr>
        <w:t>Второстепенные пешеходные коммуникации.</w:t>
      </w:r>
    </w:p>
    <w:bookmarkEnd w:id="99"/>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определяется в соответствии с </w:t>
      </w:r>
      <w:r w:rsidR="0003325D" w:rsidRPr="003646C0">
        <w:fldChar w:fldCharType="begin"/>
      </w:r>
      <w:r w:rsidR="00046FDE" w:rsidRPr="003646C0">
        <w:instrText>HYPERLINK "garantF1://6080772.0"</w:instrText>
      </w:r>
      <w:r w:rsidR="0003325D" w:rsidRPr="003646C0">
        <w:fldChar w:fldCharType="separate"/>
      </w:r>
      <w:r w:rsidRPr="003646C0">
        <w:rPr>
          <w:rStyle w:val="a4"/>
          <w:rFonts w:ascii="Times New Roman" w:hAnsi="Times New Roman"/>
          <w:color w:val="auto"/>
          <w:sz w:val="28"/>
          <w:szCs w:val="28"/>
        </w:rPr>
        <w:t>СП 42.13330.2011</w:t>
      </w:r>
      <w:r w:rsidR="0003325D" w:rsidRPr="003646C0">
        <w:fldChar w:fldCharType="end"/>
      </w:r>
      <w:r w:rsidRPr="003646C0">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Pr>
          <w:rFonts w:ascii="Times New Roman" w:hAnsi="Times New Roman" w:cs="Times New Roman"/>
          <w:sz w:val="28"/>
          <w:szCs w:val="28"/>
        </w:rPr>
        <w:t xml:space="preserve"> «Доступность зданий и сооружений для маломобильных групп населения».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0" w:name="sub_2010"/>
      <w:r>
        <w:rPr>
          <w:rFonts w:ascii="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1" w:name="sub_2020"/>
      <w:bookmarkEnd w:id="100"/>
      <w:r>
        <w:rPr>
          <w:rFonts w:ascii="Times New Roman" w:hAnsi="Times New Roman" w:cs="Times New Roman"/>
          <w:sz w:val="28"/>
          <w:szCs w:val="28"/>
        </w:rPr>
        <w:t>На дорожках скверов, бульваров, садов населенного пункта рекомендуется предусматривать твердые виды покрытия с элементами сопряжения. Рекомендуется мощение плиткой.</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2" w:name="sub_202030"/>
      <w:bookmarkEnd w:id="101"/>
      <w:r>
        <w:rPr>
          <w:rFonts w:ascii="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w:t>
      </w:r>
      <w:proofErr w:type="gramStart"/>
      <w:r>
        <w:rPr>
          <w:rFonts w:ascii="Times New Roman" w:hAnsi="Times New Roman" w:cs="Times New Roman"/>
          <w:sz w:val="28"/>
          <w:szCs w:val="28"/>
        </w:rPr>
        <w:t>мягкого</w:t>
      </w:r>
      <w:proofErr w:type="gramEnd"/>
      <w:r>
        <w:rPr>
          <w:rFonts w:ascii="Times New Roman" w:hAnsi="Times New Roman" w:cs="Times New Roman"/>
          <w:sz w:val="28"/>
          <w:szCs w:val="28"/>
        </w:rPr>
        <w:t xml:space="preserve"> или комбинированных покрытий, пешеходные тропы с естественным грунтовым покрытием.</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3" w:name="sub_203"/>
      <w:bookmarkEnd w:id="102"/>
      <w:r>
        <w:rPr>
          <w:rFonts w:ascii="Times New Roman" w:hAnsi="Times New Roman" w:cs="Times New Roman"/>
          <w:sz w:val="28"/>
          <w:szCs w:val="28"/>
        </w:rPr>
        <w:t>2.13. Транспортные проезды.</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4" w:name="sub_2031"/>
      <w:bookmarkEnd w:id="103"/>
      <w:r>
        <w:rPr>
          <w:rFonts w:ascii="Times New Roman" w:hAnsi="Times New Roman" w:cs="Times New Roman"/>
          <w:sz w:val="28"/>
          <w:szCs w:val="28"/>
        </w:rPr>
        <w:lastRenderedPageBreak/>
        <w:t xml:space="preserve">2.13.1. </w:t>
      </w:r>
      <w:r>
        <w:rPr>
          <w:rStyle w:val="a3"/>
          <w:rFonts w:ascii="Times New Roman" w:hAnsi="Times New Roman"/>
          <w:color w:val="auto"/>
          <w:sz w:val="28"/>
          <w:szCs w:val="28"/>
        </w:rPr>
        <w:t>Транспортные проезды</w:t>
      </w:r>
      <w:r>
        <w:rPr>
          <w:rFonts w:ascii="Times New Roman" w:hAnsi="Times New Roman" w:cs="Times New Roman"/>
          <w:sz w:val="28"/>
          <w:szCs w:val="28"/>
        </w:rPr>
        <w:t xml:space="preserve">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5" w:name="sub_2032"/>
      <w:bookmarkEnd w:id="104"/>
      <w:r>
        <w:rPr>
          <w:rFonts w:ascii="Times New Roman" w:hAnsi="Times New Roman" w:cs="Times New Roman"/>
          <w:sz w:val="28"/>
          <w:szCs w:val="28"/>
        </w:rPr>
        <w:t xml:space="preserve">2.13.2. Проектирование транспортных проездов определяется в соответствии 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Pr>
          <w:rFonts w:ascii="Times New Roman" w:hAnsi="Times New Roman" w:cs="Times New Roman"/>
          <w:sz w:val="28"/>
          <w:szCs w:val="28"/>
        </w:rPr>
        <w:t xml:space="preserve"> «Градостроительство.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Pr>
          <w:rFonts w:ascii="Times New Roman" w:hAnsi="Times New Roman" w:cs="Times New Roman"/>
          <w:sz w:val="28"/>
          <w:szCs w:val="28"/>
        </w:rPr>
        <w:t xml:space="preserve"> «Доступность зданий и сооружений для маломобильных групп населения».</w:t>
      </w:r>
    </w:p>
    <w:bookmarkEnd w:id="105"/>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При проектировании проездов следует обеспечивать сохранение или улучшение ландшафта и экологического состояния прилегающих территорий.</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6" w:name="sub_2033"/>
      <w:r>
        <w:rPr>
          <w:rFonts w:ascii="Times New Roman" w:hAnsi="Times New Roman" w:cs="Times New Roman"/>
          <w:sz w:val="28"/>
          <w:szCs w:val="28"/>
        </w:rPr>
        <w:t>2.13.3. 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7" w:name="sub_2034"/>
      <w:bookmarkEnd w:id="106"/>
      <w:r>
        <w:rPr>
          <w:rFonts w:ascii="Times New Roman" w:hAnsi="Times New Roman" w:cs="Times New Roman"/>
          <w:sz w:val="28"/>
          <w:szCs w:val="28"/>
        </w:rPr>
        <w:t>2.13.4. 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08" w:name="sub_2035"/>
      <w:bookmarkEnd w:id="107"/>
      <w:r>
        <w:rPr>
          <w:rFonts w:ascii="Times New Roman" w:hAnsi="Times New Roman" w:cs="Times New Roman"/>
          <w:sz w:val="28"/>
          <w:szCs w:val="28"/>
        </w:rPr>
        <w:t>2.13.5. Съезды с дорог общего пользования к объектам торговли, бытового обслуживания, общественного питания должны содержаться в надлежащем состоянии собственниками данных объектов.</w:t>
      </w:r>
    </w:p>
    <w:bookmarkEnd w:id="108"/>
    <w:p w:rsidR="001D7EEF" w:rsidRDefault="001D7EEF" w:rsidP="006A4DC1">
      <w:pPr>
        <w:tabs>
          <w:tab w:val="left" w:pos="1276"/>
        </w:tabs>
        <w:spacing w:after="0" w:line="240" w:lineRule="auto"/>
        <w:ind w:firstLine="851"/>
        <w:jc w:val="both"/>
        <w:rPr>
          <w:rFonts w:ascii="Times New Roman" w:hAnsi="Times New Roman" w:cs="Times New Roman"/>
          <w:sz w:val="28"/>
          <w:szCs w:val="28"/>
        </w:rPr>
      </w:pPr>
    </w:p>
    <w:p w:rsidR="001D7EEF" w:rsidRDefault="001D7EEF" w:rsidP="006A4DC1">
      <w:pPr>
        <w:pStyle w:val="1"/>
        <w:tabs>
          <w:tab w:val="left" w:pos="1276"/>
        </w:tabs>
        <w:spacing w:before="0" w:after="0"/>
        <w:ind w:firstLine="851"/>
        <w:rPr>
          <w:rFonts w:ascii="Times New Roman" w:hAnsi="Times New Roman" w:cs="Times New Roman"/>
          <w:b w:val="0"/>
          <w:bCs w:val="0"/>
          <w:color w:val="auto"/>
          <w:sz w:val="28"/>
          <w:szCs w:val="28"/>
        </w:rPr>
      </w:pPr>
      <w:bookmarkStart w:id="109" w:name="sub_300"/>
      <w:r>
        <w:rPr>
          <w:rFonts w:ascii="Times New Roman" w:hAnsi="Times New Roman" w:cs="Times New Roman"/>
          <w:b w:val="0"/>
          <w:bCs w:val="0"/>
          <w:color w:val="auto"/>
          <w:sz w:val="28"/>
          <w:szCs w:val="28"/>
        </w:rPr>
        <w:t>РАЗДЕЛ I</w:t>
      </w:r>
      <w:r>
        <w:rPr>
          <w:rFonts w:ascii="Times New Roman" w:hAnsi="Times New Roman" w:cs="Times New Roman"/>
          <w:b w:val="0"/>
          <w:bCs w:val="0"/>
          <w:color w:val="auto"/>
          <w:sz w:val="28"/>
          <w:szCs w:val="28"/>
          <w:lang w:val="en-US"/>
        </w:rPr>
        <w:t>II</w:t>
      </w:r>
    </w:p>
    <w:p w:rsidR="001D7EEF" w:rsidRDefault="001D7EEF" w:rsidP="006A4DC1">
      <w:pPr>
        <w:pStyle w:val="1"/>
        <w:tabs>
          <w:tab w:val="left" w:pos="1276"/>
        </w:tabs>
        <w:spacing w:before="0" w:after="0"/>
        <w:ind w:firstLine="851"/>
        <w:rPr>
          <w:rFonts w:ascii="Times New Roman" w:hAnsi="Times New Roman" w:cs="Times New Roman"/>
          <w:bCs w:val="0"/>
          <w:color w:val="auto"/>
          <w:sz w:val="28"/>
          <w:szCs w:val="28"/>
        </w:rPr>
      </w:pPr>
      <w:r>
        <w:rPr>
          <w:rFonts w:ascii="Times New Roman" w:hAnsi="Times New Roman" w:cs="Times New Roman"/>
          <w:bCs w:val="0"/>
          <w:color w:val="auto"/>
          <w:sz w:val="28"/>
          <w:szCs w:val="28"/>
        </w:rPr>
        <w:t>БЛАГОУСТРОЙСТВО НА ТЕРРИТОРИЯХ ОБЩЕСТВЕННОГО НАЗНАЧЕНИЯ</w:t>
      </w:r>
    </w:p>
    <w:p w:rsidR="001D7EEF" w:rsidRDefault="001D7EEF" w:rsidP="006A4DC1">
      <w:pPr>
        <w:spacing w:after="0" w:line="240" w:lineRule="auto"/>
        <w:rPr>
          <w:rFonts w:ascii="Arial" w:hAnsi="Arial" w:cs="Arial"/>
          <w:sz w:val="28"/>
          <w:szCs w:val="28"/>
        </w:rPr>
      </w:pP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0" w:name="sub_31"/>
      <w:bookmarkEnd w:id="109"/>
      <w:r>
        <w:rPr>
          <w:rFonts w:ascii="Times New Roman" w:hAnsi="Times New Roman" w:cs="Times New Roman"/>
          <w:sz w:val="28"/>
          <w:szCs w:val="28"/>
        </w:rPr>
        <w:t>3.1. Общие положения.</w:t>
      </w:r>
      <w:bookmarkStart w:id="111" w:name="sub_311"/>
      <w:bookmarkEnd w:id="110"/>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w:t>
      </w:r>
      <w:r w:rsidR="00FE7C98">
        <w:rPr>
          <w:rFonts w:ascii="Times New Roman" w:hAnsi="Times New Roman" w:cs="Times New Roman"/>
          <w:sz w:val="28"/>
          <w:szCs w:val="28"/>
        </w:rPr>
        <w:t>го</w:t>
      </w:r>
      <w:r>
        <w:rPr>
          <w:rFonts w:ascii="Times New Roman" w:hAnsi="Times New Roman" w:cs="Times New Roman"/>
          <w:sz w:val="28"/>
          <w:szCs w:val="28"/>
        </w:rPr>
        <w:t xml:space="preserve"> и локального значения, многофункциональные, </w:t>
      </w:r>
      <w:proofErr w:type="spellStart"/>
      <w:r>
        <w:rPr>
          <w:rFonts w:ascii="Times New Roman" w:hAnsi="Times New Roman" w:cs="Times New Roman"/>
          <w:sz w:val="28"/>
          <w:szCs w:val="28"/>
        </w:rPr>
        <w:t>примагистральные</w:t>
      </w:r>
      <w:proofErr w:type="spellEnd"/>
      <w:r>
        <w:rPr>
          <w:rFonts w:ascii="Times New Roman" w:hAnsi="Times New Roman" w:cs="Times New Roman"/>
          <w:sz w:val="28"/>
          <w:szCs w:val="28"/>
        </w:rPr>
        <w:t xml:space="preserve"> и специализированные общественные зоны муниципального образования.</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2" w:name="sub_312"/>
      <w:bookmarkEnd w:id="111"/>
      <w:r>
        <w:rPr>
          <w:rFonts w:ascii="Times New Roman" w:hAnsi="Times New Roman" w:cs="Times New Roman"/>
          <w:sz w:val="28"/>
          <w:szCs w:val="28"/>
        </w:rPr>
        <w:t>3.1.2. На территориях общественного назначения при благоустройстве рекомендуется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3" w:name="sub_32"/>
      <w:bookmarkEnd w:id="112"/>
      <w:r>
        <w:rPr>
          <w:rFonts w:ascii="Times New Roman" w:hAnsi="Times New Roman" w:cs="Times New Roman"/>
          <w:sz w:val="28"/>
          <w:szCs w:val="28"/>
        </w:rPr>
        <w:t>3.2. Общественные пространства.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4" w:name="sub_321"/>
      <w:bookmarkEnd w:id="113"/>
      <w:r>
        <w:rPr>
          <w:rFonts w:ascii="Times New Roman" w:hAnsi="Times New Roman" w:cs="Times New Roman"/>
          <w:sz w:val="28"/>
          <w:szCs w:val="28"/>
        </w:rPr>
        <w:t>3.2.1. Общественные пространства Пригородного сельского поселения Крымского района 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общего и локального значения.</w:t>
      </w:r>
    </w:p>
    <w:bookmarkEnd w:id="114"/>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3.2.1.1. Пешеходные коммуникации и пешеходные зоны обеспечивают пешеходные связи и передвижения по территории населенного пункта.</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5" w:name="sub_322"/>
      <w:r>
        <w:rPr>
          <w:rFonts w:ascii="Times New Roman" w:hAnsi="Times New Roman" w:cs="Times New Roman"/>
          <w:sz w:val="28"/>
          <w:szCs w:val="28"/>
        </w:rPr>
        <w:lastRenderedPageBreak/>
        <w:t xml:space="preserve">3.2.2. </w:t>
      </w:r>
      <w:proofErr w:type="gramStart"/>
      <w:r>
        <w:rPr>
          <w:rFonts w:ascii="Times New Roman" w:hAnsi="Times New Roman" w:cs="Times New Roman"/>
          <w:sz w:val="28"/>
          <w:szCs w:val="28"/>
        </w:rPr>
        <w:t xml:space="preserve">Обязательный перечень элементов благоустройства на территории общественных пространств Пригородного сельского поселения Крымского района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w:t>
      </w:r>
      <w:proofErr w:type="spellStart"/>
      <w:r w:rsidR="00FE7C98">
        <w:rPr>
          <w:rFonts w:ascii="Times New Roman" w:hAnsi="Times New Roman" w:cs="Times New Roman"/>
          <w:sz w:val="28"/>
          <w:szCs w:val="28"/>
        </w:rPr>
        <w:t>Пригородного</w:t>
      </w:r>
      <w:r>
        <w:rPr>
          <w:rFonts w:ascii="Times New Roman" w:hAnsi="Times New Roman" w:cs="Times New Roman"/>
          <w:sz w:val="28"/>
          <w:szCs w:val="28"/>
        </w:rPr>
        <w:t>й</w:t>
      </w:r>
      <w:proofErr w:type="spellEnd"/>
      <w:r>
        <w:rPr>
          <w:rFonts w:ascii="Times New Roman" w:hAnsi="Times New Roman" w:cs="Times New Roman"/>
          <w:sz w:val="28"/>
          <w:szCs w:val="28"/>
        </w:rPr>
        <w:t xml:space="preserve"> информации, элементы защиты участков озеленения (металлические ограждения, специальные виды покрытий).</w:t>
      </w:r>
      <w:proofErr w:type="gramEnd"/>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6" w:name="sub_33"/>
      <w:bookmarkEnd w:id="115"/>
      <w:r>
        <w:rPr>
          <w:rFonts w:ascii="Times New Roman" w:hAnsi="Times New Roman" w:cs="Times New Roman"/>
          <w:sz w:val="28"/>
          <w:szCs w:val="28"/>
        </w:rPr>
        <w:t>3.3. Участки и специализированные зоны общественной застройки.</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7" w:name="sub_331"/>
      <w:bookmarkEnd w:id="116"/>
      <w:r>
        <w:rPr>
          <w:rFonts w:ascii="Times New Roman" w:hAnsi="Times New Roman" w:cs="Times New Roman"/>
          <w:sz w:val="28"/>
          <w:szCs w:val="28"/>
        </w:rPr>
        <w:t>3.3.1. Участки общественной застройки - это участки, на которых расположены органы власти и управления, больницы и тому подобные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студенческие городки, комплексы), как правило, формируются в виде группы участков.</w:t>
      </w:r>
    </w:p>
    <w:bookmarkEnd w:id="117"/>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3.3.1.1.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18" w:name="sub_332"/>
      <w:r>
        <w:rPr>
          <w:rFonts w:ascii="Times New Roman" w:hAnsi="Times New Roman" w:cs="Times New Roman"/>
          <w:sz w:val="28"/>
          <w:szCs w:val="28"/>
        </w:rPr>
        <w:t>3.3.2. Обязательный перечень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надлежит предусматривать обязательное размещение скамей.</w:t>
      </w:r>
    </w:p>
    <w:bookmarkEnd w:id="118"/>
    <w:p w:rsidR="001D7EEF" w:rsidRDefault="001D7EEF" w:rsidP="006A4DC1">
      <w:pPr>
        <w:tabs>
          <w:tab w:val="left" w:pos="1276"/>
        </w:tabs>
        <w:spacing w:after="0" w:line="240" w:lineRule="auto"/>
        <w:ind w:firstLine="851"/>
        <w:jc w:val="both"/>
        <w:rPr>
          <w:rFonts w:ascii="Times New Roman" w:hAnsi="Times New Roman" w:cs="Times New Roman"/>
          <w:sz w:val="24"/>
          <w:szCs w:val="24"/>
        </w:rPr>
      </w:pPr>
    </w:p>
    <w:p w:rsidR="001D7EEF" w:rsidRDefault="001D7EEF" w:rsidP="006A4DC1">
      <w:pPr>
        <w:pStyle w:val="1"/>
        <w:tabs>
          <w:tab w:val="left" w:pos="1276"/>
        </w:tabs>
        <w:spacing w:before="0" w:after="0"/>
        <w:ind w:firstLine="851"/>
        <w:rPr>
          <w:rFonts w:ascii="Times New Roman" w:hAnsi="Times New Roman" w:cs="Times New Roman"/>
          <w:b w:val="0"/>
          <w:bCs w:val="0"/>
          <w:color w:val="auto"/>
          <w:sz w:val="28"/>
          <w:szCs w:val="28"/>
        </w:rPr>
      </w:pPr>
      <w:bookmarkStart w:id="119" w:name="sub_400"/>
      <w:r>
        <w:rPr>
          <w:rFonts w:ascii="Times New Roman" w:hAnsi="Times New Roman" w:cs="Times New Roman"/>
          <w:b w:val="0"/>
          <w:bCs w:val="0"/>
          <w:color w:val="auto"/>
          <w:sz w:val="28"/>
          <w:szCs w:val="28"/>
        </w:rPr>
        <w:t>РАЗДЕЛ IV</w:t>
      </w:r>
    </w:p>
    <w:p w:rsidR="001D7EEF" w:rsidRDefault="001D7EEF" w:rsidP="006A4DC1">
      <w:pPr>
        <w:pStyle w:val="1"/>
        <w:tabs>
          <w:tab w:val="left" w:pos="1276"/>
        </w:tabs>
        <w:spacing w:before="0" w:after="0"/>
        <w:ind w:firstLine="851"/>
        <w:rPr>
          <w:rFonts w:ascii="Times New Roman" w:hAnsi="Times New Roman" w:cs="Times New Roman"/>
          <w:bCs w:val="0"/>
          <w:color w:val="auto"/>
          <w:sz w:val="28"/>
          <w:szCs w:val="28"/>
        </w:rPr>
      </w:pPr>
      <w:r>
        <w:rPr>
          <w:rFonts w:ascii="Times New Roman" w:hAnsi="Times New Roman" w:cs="Times New Roman"/>
          <w:bCs w:val="0"/>
          <w:color w:val="auto"/>
          <w:sz w:val="28"/>
          <w:szCs w:val="28"/>
        </w:rPr>
        <w:t>БЛАГОУСТРОЙСТВО НА ТЕРРИТОРИЯХ ЖИЛОГО    НАЗНАЧЕНИЯ</w:t>
      </w:r>
    </w:p>
    <w:p w:rsidR="001D7EEF" w:rsidRDefault="001D7EEF" w:rsidP="006A4DC1">
      <w:pPr>
        <w:spacing w:after="0" w:line="240" w:lineRule="auto"/>
        <w:rPr>
          <w:rFonts w:ascii="Arial" w:hAnsi="Arial" w:cs="Arial"/>
          <w:sz w:val="28"/>
          <w:szCs w:val="28"/>
        </w:rPr>
      </w:pPr>
    </w:p>
    <w:p w:rsidR="001D7EEF" w:rsidRDefault="001D7EEF" w:rsidP="006A4DC1">
      <w:pPr>
        <w:tabs>
          <w:tab w:val="left" w:pos="1276"/>
        </w:tabs>
        <w:spacing w:after="0" w:line="240" w:lineRule="auto"/>
        <w:ind w:firstLine="851"/>
        <w:jc w:val="both"/>
        <w:rPr>
          <w:rFonts w:ascii="Times New Roman" w:hAnsi="Times New Roman" w:cs="Times New Roman"/>
          <w:sz w:val="28"/>
          <w:szCs w:val="28"/>
        </w:rPr>
      </w:pPr>
      <w:bookmarkStart w:id="120" w:name="sub_41"/>
      <w:bookmarkEnd w:id="119"/>
      <w:r>
        <w:rPr>
          <w:rFonts w:ascii="Times New Roman" w:hAnsi="Times New Roman" w:cs="Times New Roman"/>
          <w:sz w:val="28"/>
          <w:szCs w:val="28"/>
        </w:rPr>
        <w:t>4.1. Общие положения.</w:t>
      </w:r>
    </w:p>
    <w:bookmarkEnd w:id="120"/>
    <w:p w:rsidR="001D7EEF" w:rsidRDefault="001D7EEF"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Объектами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1" w:name="sub_42"/>
      <w:r>
        <w:rPr>
          <w:rFonts w:ascii="Times New Roman" w:hAnsi="Times New Roman" w:cs="Times New Roman"/>
          <w:sz w:val="28"/>
          <w:szCs w:val="28"/>
        </w:rPr>
        <w:t>4.2. Общественные пространства.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2" w:name="sub_421"/>
      <w:bookmarkEnd w:id="121"/>
      <w:r>
        <w:rPr>
          <w:rFonts w:ascii="Times New Roman" w:hAnsi="Times New Roman" w:cs="Times New Roman"/>
          <w:sz w:val="28"/>
          <w:szCs w:val="28"/>
        </w:rPr>
        <w:t>4.2.1. 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(торговые центры, рынки, поликлиники, отделения полиции и так далее) жилых групп, микрорайонов, жилых районов и озелененных территорий общего пользования.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3" w:name="sub_422"/>
      <w:bookmarkEnd w:id="122"/>
      <w:r>
        <w:rPr>
          <w:rFonts w:ascii="Times New Roman" w:hAnsi="Times New Roman" w:cs="Times New Roman"/>
          <w:sz w:val="28"/>
          <w:szCs w:val="28"/>
        </w:rPr>
        <w:t xml:space="preserve">4.2.2. 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предусматривается </w:t>
      </w:r>
      <w:r>
        <w:rPr>
          <w:rFonts w:ascii="Times New Roman" w:hAnsi="Times New Roman" w:cs="Times New Roman"/>
          <w:sz w:val="28"/>
          <w:szCs w:val="28"/>
        </w:rPr>
        <w:lastRenderedPageBreak/>
        <w:t xml:space="preserve">устройство приобъектных автостоянок. На участках отделения полиции, пожарных депо, подстанций скорой помощи, рынков, объектов </w:t>
      </w:r>
      <w:r w:rsidR="00FE7C98">
        <w:rPr>
          <w:rFonts w:ascii="Times New Roman" w:hAnsi="Times New Roman" w:cs="Times New Roman"/>
          <w:sz w:val="28"/>
          <w:szCs w:val="28"/>
        </w:rPr>
        <w:t>Пригородного</w:t>
      </w:r>
      <w:r>
        <w:rPr>
          <w:rFonts w:ascii="Times New Roman" w:hAnsi="Times New Roman" w:cs="Times New Roman"/>
          <w:sz w:val="28"/>
          <w:szCs w:val="28"/>
        </w:rPr>
        <w:t xml:space="preserve"> значения, расположенных на территориях жилого назначения,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различные по высоте металлические ограждения.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4" w:name="sub_423"/>
      <w:bookmarkEnd w:id="123"/>
      <w:r>
        <w:rPr>
          <w:rFonts w:ascii="Times New Roman" w:hAnsi="Times New Roman" w:cs="Times New Roman"/>
          <w:sz w:val="28"/>
          <w:szCs w:val="28"/>
        </w:rPr>
        <w:t>4.2.3. 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bookmarkEnd w:id="124"/>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4.2.3.1. Рекомендуется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5" w:name="sub_424"/>
      <w:r>
        <w:rPr>
          <w:rFonts w:ascii="Times New Roman" w:hAnsi="Times New Roman" w:cs="Times New Roman"/>
          <w:sz w:val="28"/>
          <w:szCs w:val="28"/>
        </w:rPr>
        <w:t>4.2.4. 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объекты рекреации (скверы, бульвары, сады микрорайона, парки жилого района).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6" w:name="sub_43"/>
      <w:bookmarkEnd w:id="125"/>
      <w:r>
        <w:rPr>
          <w:rFonts w:ascii="Times New Roman" w:hAnsi="Times New Roman" w:cs="Times New Roman"/>
          <w:sz w:val="28"/>
          <w:szCs w:val="28"/>
        </w:rPr>
        <w:t>4.3. Участки жилой застройки.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7" w:name="sub_431"/>
      <w:bookmarkEnd w:id="126"/>
      <w:r>
        <w:rPr>
          <w:rFonts w:ascii="Times New Roman" w:hAnsi="Times New Roman" w:cs="Times New Roman"/>
          <w:sz w:val="28"/>
          <w:szCs w:val="28"/>
        </w:rPr>
        <w:t>4.3.1. 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bookmarkEnd w:id="127"/>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жилой застройки вести в соответствии 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Pr>
          <w:rFonts w:ascii="Times New Roman" w:hAnsi="Times New Roman" w:cs="Times New Roman"/>
          <w:sz w:val="28"/>
          <w:szCs w:val="28"/>
        </w:rPr>
        <w:t xml:space="preserve"> «Градостроительство.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Pr>
          <w:rFonts w:ascii="Times New Roman" w:hAnsi="Times New Roman" w:cs="Times New Roman"/>
          <w:sz w:val="28"/>
          <w:szCs w:val="28"/>
        </w:rPr>
        <w:t xml:space="preserve"> «Доступность зданий и сооружений для маломобильных групп населения».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8" w:name="sub_432"/>
      <w:r>
        <w:rPr>
          <w:rFonts w:ascii="Times New Roman" w:hAnsi="Times New Roman" w:cs="Times New Roman"/>
          <w:sz w:val="28"/>
          <w:szCs w:val="28"/>
        </w:rPr>
        <w:t>4.3.2. 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29" w:name="sub_433"/>
      <w:bookmarkEnd w:id="128"/>
      <w:r>
        <w:rPr>
          <w:rFonts w:ascii="Times New Roman" w:hAnsi="Times New Roman" w:cs="Times New Roman"/>
          <w:sz w:val="28"/>
          <w:szCs w:val="28"/>
        </w:rPr>
        <w:t>4.3.3. На реконструируемых территориях участков жилой застройки следует принять мер к  удалению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рекомендуется выполнять замену морально и физически устаревших элементов благоустройства.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0" w:name="sub_44"/>
      <w:bookmarkEnd w:id="129"/>
      <w:r>
        <w:rPr>
          <w:rFonts w:ascii="Times New Roman" w:hAnsi="Times New Roman" w:cs="Times New Roman"/>
          <w:sz w:val="28"/>
          <w:szCs w:val="28"/>
        </w:rPr>
        <w:t>4.4. Участки детских садов и школ.</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1" w:name="sub_441"/>
      <w:bookmarkEnd w:id="130"/>
      <w:r>
        <w:rPr>
          <w:rFonts w:ascii="Times New Roman" w:hAnsi="Times New Roman" w:cs="Times New Roman"/>
          <w:sz w:val="28"/>
          <w:szCs w:val="28"/>
        </w:rPr>
        <w:t>4.4.1. На территории участков детских садов и школ следует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озелененные и другие территории и сооружения.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2" w:name="sub_442"/>
      <w:bookmarkEnd w:id="131"/>
      <w:r>
        <w:rPr>
          <w:rFonts w:ascii="Times New Roman" w:hAnsi="Times New Roman" w:cs="Times New Roman"/>
          <w:sz w:val="28"/>
          <w:szCs w:val="28"/>
        </w:rPr>
        <w:lastRenderedPageBreak/>
        <w:t>4.4.2. Обязательный перечень элементов благоустройства на территории детского сада и школы включает: твердые виды покрытия 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bookmarkEnd w:id="132"/>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4.4.2.1. В качестве твердых видов покрытий рекомендуется применение асфальта и плиточного мощения.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3" w:name="sub_45"/>
      <w:r>
        <w:rPr>
          <w:rFonts w:ascii="Times New Roman" w:hAnsi="Times New Roman" w:cs="Times New Roman"/>
          <w:sz w:val="28"/>
          <w:szCs w:val="28"/>
        </w:rPr>
        <w:t>4.5. Участки длительного и кратковременного хранения автотранспортных средств.</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4" w:name="sub_451"/>
      <w:bookmarkEnd w:id="133"/>
      <w:r>
        <w:rPr>
          <w:rFonts w:ascii="Times New Roman" w:hAnsi="Times New Roman" w:cs="Times New Roman"/>
          <w:sz w:val="28"/>
          <w:szCs w:val="28"/>
        </w:rPr>
        <w:t>4.5.1. На участке длительного и кратковременного хранения автотранспортных сре</w:t>
      </w:r>
      <w:proofErr w:type="gramStart"/>
      <w:r>
        <w:rPr>
          <w:rFonts w:ascii="Times New Roman" w:hAnsi="Times New Roman" w:cs="Times New Roman"/>
          <w:sz w:val="28"/>
          <w:szCs w:val="28"/>
        </w:rPr>
        <w:t>дств сл</w:t>
      </w:r>
      <w:proofErr w:type="gramEnd"/>
      <w:r>
        <w:rPr>
          <w:rFonts w:ascii="Times New Roman" w:hAnsi="Times New Roman" w:cs="Times New Roman"/>
          <w:sz w:val="28"/>
          <w:szCs w:val="28"/>
        </w:rPr>
        <w:t xml:space="preserve">едует предусматривать: сооружение гаража или стоянки, площадку (накопительную), выезды и въезды, пешеходные дорожки. </w:t>
      </w:r>
      <w:proofErr w:type="gramStart"/>
      <w:r>
        <w:rPr>
          <w:rFonts w:ascii="Times New Roman" w:hAnsi="Times New Roman" w:cs="Times New Roman"/>
          <w:sz w:val="28"/>
          <w:szCs w:val="28"/>
        </w:rPr>
        <w:t>Подъездные пути к участкам постоянного и кратковременного хранения автотранспортных средств устанавливать, не пересекающимися с основными направлениями пешеходных путей.</w:t>
      </w:r>
      <w:proofErr w:type="gramEnd"/>
      <w:r>
        <w:rPr>
          <w:rFonts w:ascii="Times New Roman" w:hAnsi="Times New Roman" w:cs="Times New Roman"/>
          <w:sz w:val="28"/>
          <w:szCs w:val="28"/>
        </w:rPr>
        <w:t xml:space="preserve"> Не допускать организации транзитных пешеходных путей через участок длительного и кратковременного хранения автотранспортных средств. Проектирование длительного и кратковременного хранения автотранспортных средств необходимо вести в соответствии 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Pr>
          <w:rFonts w:ascii="Times New Roman" w:hAnsi="Times New Roman" w:cs="Times New Roman"/>
          <w:sz w:val="28"/>
          <w:szCs w:val="28"/>
        </w:rPr>
        <w:t xml:space="preserve"> «Градостроительство.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Pr>
          <w:rFonts w:ascii="Times New Roman" w:hAnsi="Times New Roman" w:cs="Times New Roman"/>
          <w:sz w:val="28"/>
          <w:szCs w:val="28"/>
        </w:rPr>
        <w:t xml:space="preserve"> «Доступность зданий и сооружений для маломобильных групп населения».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5" w:name="sub_452"/>
      <w:bookmarkEnd w:id="134"/>
      <w:r>
        <w:rPr>
          <w:rFonts w:ascii="Times New Roman" w:hAnsi="Times New Roman" w:cs="Times New Roman"/>
          <w:sz w:val="28"/>
          <w:szCs w:val="28"/>
        </w:rPr>
        <w:t>4.5.2. Обязательный перечень элементов благоустройства на участке длительного и кратковременного хранения автотранспортных сре</w:t>
      </w:r>
      <w:proofErr w:type="gramStart"/>
      <w:r>
        <w:rPr>
          <w:rFonts w:ascii="Times New Roman" w:hAnsi="Times New Roman" w:cs="Times New Roman"/>
          <w:sz w:val="28"/>
          <w:szCs w:val="28"/>
        </w:rPr>
        <w:t>дств вкл</w:t>
      </w:r>
      <w:proofErr w:type="gramEnd"/>
      <w:r>
        <w:rPr>
          <w:rFonts w:ascii="Times New Roman" w:hAnsi="Times New Roman" w:cs="Times New Roman"/>
          <w:sz w:val="28"/>
          <w:szCs w:val="28"/>
        </w:rPr>
        <w:t>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bookmarkEnd w:id="135"/>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4.5.2.1. На пешеходных дорожках рекомендуется предусматривать съезд - бордюрный пандус - на уровень проезда (не менее одного на участок) в соответствии со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sidRPr="00D457BD">
        <w:rPr>
          <w:rFonts w:ascii="Times New Roman" w:hAnsi="Times New Roman" w:cs="Times New Roman"/>
          <w:sz w:val="28"/>
          <w:szCs w:val="28"/>
        </w:rPr>
        <w:t xml:space="preserve"> </w:t>
      </w:r>
      <w:r>
        <w:rPr>
          <w:rFonts w:ascii="Times New Roman" w:hAnsi="Times New Roman" w:cs="Times New Roman"/>
          <w:sz w:val="28"/>
          <w:szCs w:val="28"/>
        </w:rPr>
        <w:t>«Доступность зданий и сооружений для маломобильных групп населения».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6" w:name="sub_453"/>
      <w:r>
        <w:rPr>
          <w:rFonts w:ascii="Times New Roman" w:hAnsi="Times New Roman" w:cs="Times New Roman"/>
          <w:sz w:val="28"/>
          <w:szCs w:val="28"/>
        </w:rPr>
        <w:t xml:space="preserve">4.5.3. Благоустройство участка территории, предназначенного для хранения автомобилей в некапитальных нестационарных гаражных сооружениях, рекомендуется представлять твердым видом покрытия дорожек и проездов, осветительным оборудованием. </w:t>
      </w:r>
      <w:proofErr w:type="gramStart"/>
      <w:r>
        <w:rPr>
          <w:rFonts w:ascii="Times New Roman" w:hAnsi="Times New Roman" w:cs="Times New Roman"/>
          <w:sz w:val="28"/>
          <w:szCs w:val="28"/>
        </w:rPr>
        <w:t>Гаражные сооружения или отсеки рекомендуется предусматривать унифицированными, с элементами озеленения и размещением ограждений.</w:t>
      </w:r>
      <w:proofErr w:type="gramEnd"/>
    </w:p>
    <w:bookmarkEnd w:id="136"/>
    <w:p w:rsidR="0080272D" w:rsidRDefault="0080272D" w:rsidP="006A4DC1">
      <w:pPr>
        <w:tabs>
          <w:tab w:val="left" w:pos="1276"/>
        </w:tabs>
        <w:spacing w:after="0" w:line="240" w:lineRule="auto"/>
        <w:ind w:firstLine="851"/>
        <w:jc w:val="both"/>
        <w:rPr>
          <w:rFonts w:ascii="Times New Roman" w:hAnsi="Times New Roman" w:cs="Times New Roman"/>
          <w:sz w:val="28"/>
          <w:szCs w:val="28"/>
        </w:rPr>
      </w:pPr>
    </w:p>
    <w:p w:rsidR="0080272D" w:rsidRDefault="0080272D" w:rsidP="006A4DC1">
      <w:pPr>
        <w:pStyle w:val="1"/>
        <w:tabs>
          <w:tab w:val="left" w:pos="1276"/>
        </w:tabs>
        <w:spacing w:before="0" w:after="0"/>
        <w:ind w:firstLine="851"/>
        <w:rPr>
          <w:rFonts w:ascii="Times New Roman" w:hAnsi="Times New Roman" w:cs="Times New Roman"/>
          <w:b w:val="0"/>
          <w:bCs w:val="0"/>
          <w:color w:val="auto"/>
          <w:sz w:val="28"/>
          <w:szCs w:val="28"/>
        </w:rPr>
      </w:pPr>
      <w:bookmarkStart w:id="137" w:name="sub_500"/>
      <w:r>
        <w:rPr>
          <w:rFonts w:ascii="Times New Roman" w:hAnsi="Times New Roman" w:cs="Times New Roman"/>
          <w:b w:val="0"/>
          <w:bCs w:val="0"/>
          <w:color w:val="auto"/>
          <w:sz w:val="28"/>
          <w:szCs w:val="28"/>
        </w:rPr>
        <w:t>РАЗДЕЛ V</w:t>
      </w:r>
    </w:p>
    <w:p w:rsidR="0080272D" w:rsidRDefault="0080272D" w:rsidP="006A4DC1">
      <w:pPr>
        <w:pStyle w:val="1"/>
        <w:tabs>
          <w:tab w:val="left" w:pos="1276"/>
        </w:tabs>
        <w:spacing w:before="0" w:after="0"/>
        <w:ind w:firstLine="851"/>
        <w:rPr>
          <w:rFonts w:ascii="Times New Roman" w:hAnsi="Times New Roman" w:cs="Times New Roman"/>
          <w:bCs w:val="0"/>
          <w:color w:val="auto"/>
          <w:sz w:val="28"/>
          <w:szCs w:val="28"/>
        </w:rPr>
      </w:pPr>
      <w:r>
        <w:rPr>
          <w:rFonts w:ascii="Times New Roman" w:hAnsi="Times New Roman" w:cs="Times New Roman"/>
          <w:bCs w:val="0"/>
          <w:color w:val="auto"/>
          <w:sz w:val="28"/>
          <w:szCs w:val="28"/>
        </w:rPr>
        <w:t>БЛАГОУСТРОЙСТВО НА ТЕРРИТОРИЯХ РЕКРЕАЦИОННОГО НАЗНАЧЕНИЯ</w:t>
      </w:r>
    </w:p>
    <w:p w:rsidR="0080272D" w:rsidRDefault="0080272D" w:rsidP="006A4DC1">
      <w:pPr>
        <w:spacing w:after="0" w:line="240" w:lineRule="auto"/>
        <w:rPr>
          <w:rFonts w:ascii="Arial" w:hAnsi="Arial" w:cs="Arial"/>
          <w:sz w:val="28"/>
          <w:szCs w:val="28"/>
        </w:rPr>
      </w:pP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8" w:name="sub_51"/>
      <w:bookmarkEnd w:id="137"/>
      <w:r>
        <w:rPr>
          <w:rFonts w:ascii="Times New Roman" w:hAnsi="Times New Roman" w:cs="Times New Roman"/>
          <w:sz w:val="28"/>
          <w:szCs w:val="28"/>
        </w:rPr>
        <w:t>5.1. Общие положения.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39" w:name="sub_511"/>
      <w:bookmarkEnd w:id="138"/>
      <w:r>
        <w:rPr>
          <w:rFonts w:ascii="Times New Roman" w:hAnsi="Times New Roman" w:cs="Times New Roman"/>
          <w:sz w:val="28"/>
          <w:szCs w:val="28"/>
        </w:rPr>
        <w:t xml:space="preserve">5.1.1. Объектами благоустройства на территориях рекреационного назначения обычно являются объекты рекреации -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w:t>
      </w:r>
      <w:r>
        <w:rPr>
          <w:rFonts w:ascii="Times New Roman" w:hAnsi="Times New Roman" w:cs="Times New Roman"/>
          <w:sz w:val="28"/>
          <w:szCs w:val="28"/>
        </w:rPr>
        <w:lastRenderedPageBreak/>
        <w:t>хозяйственной деятельности для территорий зон особо охраняемых природных территорий.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0" w:name="sub_512"/>
      <w:bookmarkEnd w:id="139"/>
      <w:r>
        <w:rPr>
          <w:rFonts w:ascii="Times New Roman" w:hAnsi="Times New Roman" w:cs="Times New Roman"/>
          <w:sz w:val="28"/>
          <w:szCs w:val="28"/>
        </w:rPr>
        <w:t>5.1.2. Благоустройство памятников истории и архитектуры, как правило,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рекомендуется проектировать в соответствии с историко-культурным регламентом территории, на которой он расположен (при его наличии).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1" w:name="sub_513"/>
      <w:bookmarkEnd w:id="140"/>
      <w:r>
        <w:rPr>
          <w:rFonts w:ascii="Times New Roman" w:hAnsi="Times New Roman" w:cs="Times New Roman"/>
          <w:sz w:val="28"/>
          <w:szCs w:val="28"/>
        </w:rPr>
        <w:t>5.1.3. Планировочная структура объектов рекреации, как правило, должна соответствовать градостроительным, функциональным и природным особенностям территории. При проектировании благоустройства надлежит обеспечивать приоритет природоохранных факторов: для крупных объектов рекреации - не нарушение природного, естественного характера ландшафта; для малых объектов рекреации (скверы, бульвары, сады) - активный уход за насаждениями; для всех объектов рекреации - защита от высоких техногенных и рекреационных нагрузок населенного пункта.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2" w:name="sub_514"/>
      <w:bookmarkEnd w:id="141"/>
      <w:r>
        <w:rPr>
          <w:rFonts w:ascii="Times New Roman" w:hAnsi="Times New Roman" w:cs="Times New Roman"/>
          <w:sz w:val="28"/>
          <w:szCs w:val="28"/>
        </w:rPr>
        <w:t>5.1.4. При реконструкции объектов рекреации предусматривать:</w:t>
      </w:r>
    </w:p>
    <w:bookmarkEnd w:id="142"/>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для парков реконструкция планировочной структуры (например, изменение плотности дорожн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тропиночной сети), разреживание участков с повышенной плотностью насаждений, удаление больных, старых, недекоративных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3" w:name="sub_515"/>
      <w:r>
        <w:rPr>
          <w:rFonts w:ascii="Times New Roman" w:hAnsi="Times New Roman" w:cs="Times New Roman"/>
          <w:sz w:val="28"/>
          <w:szCs w:val="28"/>
        </w:rPr>
        <w:t>5.1.5. Проектирование инженерных коммуникаций на территориях рекреационного назначения вести с учетом экологических особенностей территории, преимущественно в проходных коллекторах или в обход объекта рекреации.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4" w:name="sub_52"/>
      <w:bookmarkEnd w:id="143"/>
      <w:r>
        <w:rPr>
          <w:rFonts w:ascii="Times New Roman" w:hAnsi="Times New Roman" w:cs="Times New Roman"/>
          <w:sz w:val="28"/>
          <w:szCs w:val="28"/>
        </w:rPr>
        <w:t>5.2. Зоны отдыха.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5" w:name="sub_521"/>
      <w:bookmarkEnd w:id="144"/>
      <w:r>
        <w:rPr>
          <w:rFonts w:ascii="Times New Roman" w:hAnsi="Times New Roman" w:cs="Times New Roman"/>
          <w:sz w:val="28"/>
          <w:szCs w:val="28"/>
        </w:rPr>
        <w:t xml:space="preserve">5.2.1. </w:t>
      </w:r>
      <w:r w:rsidRPr="00D457BD">
        <w:rPr>
          <w:rStyle w:val="a3"/>
          <w:rFonts w:ascii="Times New Roman" w:hAnsi="Times New Roman" w:cs="Times New Roman"/>
          <w:color w:val="auto"/>
          <w:sz w:val="28"/>
          <w:szCs w:val="28"/>
        </w:rPr>
        <w:t>Зоны отдыха</w:t>
      </w:r>
      <w:r>
        <w:rPr>
          <w:rFonts w:ascii="Times New Roman" w:hAnsi="Times New Roman" w:cs="Times New Roman"/>
          <w:sz w:val="28"/>
          <w:szCs w:val="28"/>
        </w:rPr>
        <w:t xml:space="preserve"> - территории, предназначенные и обустроенные для организации активного массового отдыха, купания и рекреации.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6" w:name="sub_522"/>
      <w:bookmarkEnd w:id="145"/>
      <w:r>
        <w:rPr>
          <w:rFonts w:ascii="Times New Roman" w:hAnsi="Times New Roman" w:cs="Times New Roman"/>
          <w:sz w:val="28"/>
          <w:szCs w:val="28"/>
        </w:rPr>
        <w:t xml:space="preserve">5.2.2. При проектировании зон отдыха в прибрежной части водоемов площадь </w:t>
      </w:r>
      <w:proofErr w:type="gramStart"/>
      <w:r>
        <w:rPr>
          <w:rFonts w:ascii="Times New Roman" w:hAnsi="Times New Roman" w:cs="Times New Roman"/>
          <w:sz w:val="28"/>
          <w:szCs w:val="28"/>
        </w:rPr>
        <w:t>пляжа</w:t>
      </w:r>
      <w:proofErr w:type="gramEnd"/>
      <w:r>
        <w:rPr>
          <w:rFonts w:ascii="Times New Roman" w:hAnsi="Times New Roman" w:cs="Times New Roman"/>
          <w:sz w:val="28"/>
          <w:szCs w:val="28"/>
        </w:rPr>
        <w:t xml:space="preserve"> и протяженность береговой линии пляжей обычно принимаются по расчету количества посетителей.</w:t>
      </w:r>
    </w:p>
    <w:bookmarkEnd w:id="146"/>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Проектирование зон отдыха вести в соответствии 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sidRPr="00D457BD">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Pr>
          <w:rFonts w:ascii="Times New Roman" w:hAnsi="Times New Roman" w:cs="Times New Roman"/>
          <w:sz w:val="28"/>
          <w:szCs w:val="28"/>
        </w:rPr>
        <w:t xml:space="preserve"> «Доступность зданий и сооружений для маломобильных групп населения».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7" w:name="sub_523"/>
      <w:r>
        <w:rPr>
          <w:rFonts w:ascii="Times New Roman" w:hAnsi="Times New Roman" w:cs="Times New Roman"/>
          <w:sz w:val="28"/>
          <w:szCs w:val="28"/>
        </w:rPr>
        <w:lastRenderedPageBreak/>
        <w:t xml:space="preserve">5.2.3. </w:t>
      </w:r>
      <w:proofErr w:type="gramStart"/>
      <w:r>
        <w:rPr>
          <w:rFonts w:ascii="Times New Roman" w:hAnsi="Times New Roman" w:cs="Times New Roman"/>
          <w:sz w:val="28"/>
          <w:szCs w:val="28"/>
        </w:rPr>
        <w:t>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кабинки для переодевания), туалетные кабины.</w:t>
      </w:r>
      <w:proofErr w:type="gramEnd"/>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8" w:name="sub_524"/>
      <w:bookmarkEnd w:id="147"/>
      <w:r>
        <w:rPr>
          <w:rFonts w:ascii="Times New Roman" w:hAnsi="Times New Roman" w:cs="Times New Roman"/>
          <w:sz w:val="28"/>
          <w:szCs w:val="28"/>
        </w:rPr>
        <w:t>5.2.4. При проектировании озеленения обеспечивать:</w:t>
      </w:r>
    </w:p>
    <w:bookmarkEnd w:id="148"/>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сохранение травяного покрова, древесно-кустарниковой и прибрежной растительности не менее</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чем на 80% общей площади зоны отдыха;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49" w:name="sub_53"/>
      <w:r>
        <w:rPr>
          <w:rFonts w:ascii="Times New Roman" w:hAnsi="Times New Roman" w:cs="Times New Roman"/>
          <w:sz w:val="28"/>
          <w:szCs w:val="28"/>
        </w:rPr>
        <w:t>5.3. Парки.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50" w:name="sub_531"/>
      <w:bookmarkEnd w:id="149"/>
      <w:r>
        <w:rPr>
          <w:rFonts w:ascii="Times New Roman" w:hAnsi="Times New Roman" w:cs="Times New Roman"/>
          <w:sz w:val="28"/>
          <w:szCs w:val="28"/>
        </w:rPr>
        <w:t>5.3.1. На территории Пригородного сельского  поселения Крымского района 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На территории парка более 10 га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bookmarkEnd w:id="150"/>
    <w:p w:rsidR="0080272D" w:rsidRPr="00D457B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5.3.2. </w:t>
      </w:r>
      <w:bookmarkStart w:id="151" w:name="sub_532"/>
      <w:r w:rsidRPr="00D457BD">
        <w:rPr>
          <w:rStyle w:val="a3"/>
          <w:rFonts w:ascii="Times New Roman" w:hAnsi="Times New Roman" w:cs="Times New Roman"/>
          <w:color w:val="auto"/>
          <w:sz w:val="28"/>
          <w:szCs w:val="28"/>
        </w:rPr>
        <w:t>Многофункциональный парк.</w:t>
      </w:r>
    </w:p>
    <w:bookmarkEnd w:id="151"/>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52" w:name="sub_533"/>
      <w:r>
        <w:rPr>
          <w:rFonts w:ascii="Times New Roman" w:hAnsi="Times New Roman" w:cs="Times New Roman"/>
          <w:sz w:val="28"/>
          <w:szCs w:val="28"/>
        </w:rPr>
        <w:t xml:space="preserve">5.3.2.1. На территории многофункционального парка следует предусматривать: систему аллей, дорожек и площадок, парковые сооружения. Мероприятия благоустройства и плотность дорожек в различных зонах парка должны соответствовать допустимой рекреационной нагрузке. Назначение и размеры площадок, вместимость парковых сооружений рекомендуется проектировать с учетом 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sidRPr="00D457BD">
        <w:rPr>
          <w:rFonts w:ascii="Times New Roman" w:hAnsi="Times New Roman" w:cs="Times New Roman"/>
          <w:sz w:val="28"/>
          <w:szCs w:val="28"/>
        </w:rPr>
        <w:t xml:space="preserve"> </w:t>
      </w:r>
      <w:r>
        <w:rPr>
          <w:rFonts w:ascii="Times New Roman" w:hAnsi="Times New Roman" w:cs="Times New Roman"/>
          <w:sz w:val="28"/>
          <w:szCs w:val="28"/>
        </w:rPr>
        <w:t xml:space="preserve">«Градостроительство. Планировка и, застройка городских и сельских поселений», </w:t>
      </w:r>
      <w:r w:rsidR="0003325D">
        <w:fldChar w:fldCharType="begin"/>
      </w:r>
      <w:r w:rsidR="00046FDE">
        <w:instrText>HYPERLINK "garantF1://3822829.0"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35-01-2001</w:t>
      </w:r>
      <w:r w:rsidR="0003325D">
        <w:fldChar w:fldCharType="end"/>
      </w:r>
      <w:r>
        <w:rPr>
          <w:rFonts w:ascii="Times New Roman" w:hAnsi="Times New Roman" w:cs="Times New Roman"/>
          <w:sz w:val="28"/>
          <w:szCs w:val="28"/>
        </w:rPr>
        <w:t xml:space="preserve"> «Доступность зданий и сооружений для маломобильных групп населения».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53" w:name="sub_534"/>
      <w:bookmarkEnd w:id="152"/>
      <w:r>
        <w:rPr>
          <w:rFonts w:ascii="Times New Roman" w:hAnsi="Times New Roman" w:cs="Times New Roman"/>
          <w:sz w:val="28"/>
          <w:szCs w:val="28"/>
        </w:rPr>
        <w:t xml:space="preserve">5.3.2.2. </w:t>
      </w:r>
      <w:proofErr w:type="gramStart"/>
      <w:r>
        <w:rPr>
          <w:rFonts w:ascii="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осветительное оборудование, оборудование архитектурно-декоративного, освещения</w:t>
      </w:r>
      <w:proofErr w:type="gramEnd"/>
      <w:r>
        <w:rPr>
          <w:rFonts w:ascii="Times New Roman" w:hAnsi="Times New Roman" w:cs="Times New Roman"/>
          <w:sz w:val="28"/>
          <w:szCs w:val="28"/>
        </w:rPr>
        <w:t>, носители информации о зоне парка или о парке в целом.</w:t>
      </w:r>
    </w:p>
    <w:bookmarkEnd w:id="153"/>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5.3.2.3. </w:t>
      </w:r>
      <w:proofErr w:type="gramStart"/>
      <w:r>
        <w:rPr>
          <w:rFonts w:ascii="Times New Roman" w:hAnsi="Times New Roman" w:cs="Times New Roman"/>
          <w:sz w:val="28"/>
          <w:szCs w:val="28"/>
        </w:rPr>
        <w:t xml:space="preserve">Рекомендуется применение различных видов и приемов озеленения: вертикального (перголы, трельяжи, шпалеры), мобильного </w:t>
      </w:r>
      <w:r>
        <w:rPr>
          <w:rFonts w:ascii="Times New Roman" w:hAnsi="Times New Roman" w:cs="Times New Roman"/>
          <w:sz w:val="28"/>
          <w:szCs w:val="28"/>
        </w:rPr>
        <w:lastRenderedPageBreak/>
        <w:t>(контейнеры, вазоны), создание декоративных композиций из деревьев, кустарников, цветочного оформления, экзотических видов растений.</w:t>
      </w:r>
      <w:proofErr w:type="gramEnd"/>
    </w:p>
    <w:p w:rsidR="0080272D" w:rsidRPr="00D457B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5.3.3. </w:t>
      </w:r>
      <w:bookmarkStart w:id="154" w:name="sub_535"/>
      <w:r w:rsidRPr="00D457BD">
        <w:rPr>
          <w:rStyle w:val="a3"/>
          <w:rFonts w:ascii="Times New Roman" w:hAnsi="Times New Roman" w:cs="Times New Roman"/>
          <w:color w:val="auto"/>
          <w:sz w:val="28"/>
          <w:szCs w:val="28"/>
        </w:rPr>
        <w:t>Специализированные парки</w:t>
      </w:r>
    </w:p>
    <w:bookmarkEnd w:id="154"/>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Специализированные парки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55" w:name="sub_536"/>
      <w:r>
        <w:rPr>
          <w:rFonts w:ascii="Times New Roman" w:hAnsi="Times New Roman" w:cs="Times New Roman"/>
          <w:sz w:val="28"/>
          <w:szCs w:val="28"/>
        </w:rPr>
        <w:t>5.3.3.1.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bookmarkEnd w:id="155"/>
    <w:p w:rsidR="0080272D" w:rsidRPr="00D457B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5.3.4. </w:t>
      </w:r>
      <w:bookmarkStart w:id="156" w:name="sub_537"/>
      <w:r w:rsidRPr="00D457BD">
        <w:rPr>
          <w:rStyle w:val="a3"/>
          <w:rFonts w:ascii="Times New Roman" w:hAnsi="Times New Roman" w:cs="Times New Roman"/>
          <w:color w:val="auto"/>
          <w:sz w:val="28"/>
          <w:szCs w:val="28"/>
        </w:rPr>
        <w:t xml:space="preserve">Парк </w:t>
      </w:r>
      <w:r w:rsidR="00DC14A8" w:rsidRPr="00D457BD">
        <w:rPr>
          <w:rStyle w:val="a3"/>
          <w:rFonts w:ascii="Times New Roman" w:hAnsi="Times New Roman" w:cs="Times New Roman"/>
          <w:color w:val="auto"/>
          <w:sz w:val="28"/>
          <w:szCs w:val="28"/>
        </w:rPr>
        <w:t xml:space="preserve"> </w:t>
      </w:r>
      <w:r w:rsidRPr="00D457BD">
        <w:rPr>
          <w:rStyle w:val="a3"/>
          <w:rFonts w:ascii="Times New Roman" w:hAnsi="Times New Roman" w:cs="Times New Roman"/>
          <w:color w:val="auto"/>
          <w:sz w:val="28"/>
          <w:szCs w:val="28"/>
        </w:rPr>
        <w:t>жилого</w:t>
      </w:r>
      <w:r w:rsidR="00DC14A8" w:rsidRPr="00D457BD">
        <w:rPr>
          <w:rStyle w:val="a3"/>
          <w:rFonts w:ascii="Times New Roman" w:hAnsi="Times New Roman" w:cs="Times New Roman"/>
          <w:color w:val="auto"/>
          <w:sz w:val="28"/>
          <w:szCs w:val="28"/>
        </w:rPr>
        <w:t xml:space="preserve"> </w:t>
      </w:r>
      <w:r w:rsidRPr="00D457BD">
        <w:rPr>
          <w:rStyle w:val="a3"/>
          <w:rFonts w:ascii="Times New Roman" w:hAnsi="Times New Roman" w:cs="Times New Roman"/>
          <w:color w:val="auto"/>
          <w:sz w:val="28"/>
          <w:szCs w:val="28"/>
        </w:rPr>
        <w:t xml:space="preserve"> района.</w:t>
      </w:r>
    </w:p>
    <w:bookmarkEnd w:id="156"/>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57" w:name="sub_538"/>
      <w:r>
        <w:rPr>
          <w:rFonts w:ascii="Times New Roman" w:hAnsi="Times New Roman" w:cs="Times New Roman"/>
          <w:sz w:val="28"/>
          <w:szCs w:val="28"/>
        </w:rPr>
        <w:t>5.3.4.1.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bookmarkEnd w:id="157"/>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5.3.4.2. При озеленении парка жилого района рекомендуется предусматривать цветочное оформление с использованием видов растений, характерных для данной климатической зоны.</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5.3.4.3. </w:t>
      </w:r>
      <w:proofErr w:type="gramStart"/>
      <w:r>
        <w:rPr>
          <w:rFonts w:ascii="Times New Roman" w:hAnsi="Times New Roman" w:cs="Times New Roman"/>
          <w:sz w:val="28"/>
          <w:szCs w:val="28"/>
        </w:rPr>
        <w:t>Возможно</w:t>
      </w:r>
      <w:proofErr w:type="gramEnd"/>
      <w:r>
        <w:rPr>
          <w:rFonts w:ascii="Times New Roman" w:hAnsi="Times New Roman" w:cs="Times New Roman"/>
          <w:sz w:val="28"/>
          <w:szCs w:val="28"/>
        </w:rPr>
        <w:t xml:space="preserve"> предусматривать ограждение территории парка, размещение уличного технического оборудования.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58" w:name="sub_54"/>
      <w:r>
        <w:rPr>
          <w:rFonts w:ascii="Times New Roman" w:hAnsi="Times New Roman" w:cs="Times New Roman"/>
          <w:sz w:val="28"/>
          <w:szCs w:val="28"/>
        </w:rPr>
        <w:t>5.4. Сады.</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59" w:name="sub_541"/>
      <w:bookmarkEnd w:id="158"/>
      <w:r>
        <w:rPr>
          <w:rFonts w:ascii="Times New Roman" w:hAnsi="Times New Roman" w:cs="Times New Roman"/>
          <w:sz w:val="28"/>
          <w:szCs w:val="28"/>
        </w:rPr>
        <w:t>5.4.1. Сады при зданиях и сооружениях формируются у зданий общественных организаций, зрелищных учреждений и других зданий и сооружений общественного назначения. Планировочная структура сада, как правило, должна обеспечивать рациональные подходы к объекту и быструю эвакуацию посетителей.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0" w:name="sub_542"/>
      <w:bookmarkEnd w:id="159"/>
      <w:r>
        <w:rPr>
          <w:rFonts w:ascii="Times New Roman" w:hAnsi="Times New Roman" w:cs="Times New Roman"/>
          <w:sz w:val="28"/>
          <w:szCs w:val="28"/>
        </w:rPr>
        <w:t>5.4.2. Приемы озеленения и цветочного оформления рекомендуется применять в зависимости от функционального назначения зданий и сооружений: партерные (репрезентативный, парадный сад), интерьерные - с площадками отдыха, кулисами, беседками, ландшафтными цветниками (сад при зрелищных учреждениях).</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1" w:name="sub_55"/>
      <w:bookmarkEnd w:id="160"/>
      <w:r>
        <w:rPr>
          <w:rFonts w:ascii="Times New Roman" w:hAnsi="Times New Roman" w:cs="Times New Roman"/>
          <w:sz w:val="28"/>
          <w:szCs w:val="28"/>
        </w:rPr>
        <w:t>5.5. Бульвары, скверы.</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2" w:name="sub_551"/>
      <w:bookmarkEnd w:id="161"/>
      <w:r>
        <w:rPr>
          <w:rFonts w:ascii="Times New Roman" w:hAnsi="Times New Roman" w:cs="Times New Roman"/>
          <w:sz w:val="28"/>
          <w:szCs w:val="28"/>
        </w:rPr>
        <w:t>5.5.1. Бульвары и скверы предназначены для организации кратковременного отдыха, прогулок, транзитных пешеходных передвижений.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3" w:name="sub_552"/>
      <w:bookmarkEnd w:id="162"/>
      <w:r>
        <w:rPr>
          <w:rFonts w:ascii="Times New Roman" w:hAnsi="Times New Roman" w:cs="Times New Roman"/>
          <w:sz w:val="28"/>
          <w:szCs w:val="28"/>
        </w:rPr>
        <w:t xml:space="preserve">5.5.2.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w:t>
      </w:r>
      <w:r>
        <w:rPr>
          <w:rFonts w:ascii="Times New Roman" w:hAnsi="Times New Roman" w:cs="Times New Roman"/>
          <w:sz w:val="28"/>
          <w:szCs w:val="28"/>
        </w:rPr>
        <w:lastRenderedPageBreak/>
        <w:t>малые контейнеры для мусора, осветительное оборудование, оборудование архитектурно-декоративного освещения.</w:t>
      </w:r>
    </w:p>
    <w:bookmarkEnd w:id="163"/>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5.5.2.1. Рекомендуется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5.5.2.2. При озеленении бульваров рекомендуется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разбивкой цветников. При озеленении скверов рекомендуется использовать приемы зрительного расширения озеленяемого пространства.</w:t>
      </w:r>
    </w:p>
    <w:p w:rsidR="0080272D" w:rsidRDefault="0080272D" w:rsidP="006A4DC1">
      <w:pPr>
        <w:tabs>
          <w:tab w:val="left" w:pos="1276"/>
        </w:tabs>
        <w:spacing w:after="0" w:line="240" w:lineRule="auto"/>
        <w:ind w:firstLine="851"/>
        <w:jc w:val="both"/>
        <w:rPr>
          <w:rFonts w:ascii="Times New Roman" w:hAnsi="Times New Roman" w:cs="Times New Roman"/>
          <w:sz w:val="24"/>
          <w:szCs w:val="24"/>
        </w:rPr>
      </w:pPr>
    </w:p>
    <w:p w:rsidR="0080272D" w:rsidRDefault="0080272D" w:rsidP="006A4DC1">
      <w:pPr>
        <w:pStyle w:val="1"/>
        <w:tabs>
          <w:tab w:val="left" w:pos="1276"/>
        </w:tabs>
        <w:spacing w:before="0" w:after="0"/>
        <w:ind w:firstLine="851"/>
        <w:rPr>
          <w:rFonts w:ascii="Times New Roman" w:hAnsi="Times New Roman" w:cs="Times New Roman"/>
          <w:b w:val="0"/>
          <w:bCs w:val="0"/>
          <w:color w:val="auto"/>
          <w:sz w:val="28"/>
          <w:szCs w:val="28"/>
        </w:rPr>
      </w:pPr>
      <w:bookmarkStart w:id="164" w:name="sub_600"/>
      <w:r>
        <w:rPr>
          <w:rFonts w:ascii="Times New Roman" w:hAnsi="Times New Roman" w:cs="Times New Roman"/>
          <w:b w:val="0"/>
          <w:bCs w:val="0"/>
          <w:color w:val="auto"/>
          <w:sz w:val="28"/>
          <w:szCs w:val="28"/>
        </w:rPr>
        <w:t>РАЗДЕЛ VI</w:t>
      </w:r>
    </w:p>
    <w:p w:rsidR="0080272D" w:rsidRDefault="0080272D" w:rsidP="006A4DC1">
      <w:pPr>
        <w:pStyle w:val="1"/>
        <w:tabs>
          <w:tab w:val="left" w:pos="1276"/>
        </w:tabs>
        <w:spacing w:before="0" w:after="0"/>
        <w:rPr>
          <w:rFonts w:ascii="Times New Roman" w:hAnsi="Times New Roman" w:cs="Times New Roman"/>
          <w:b w:val="0"/>
          <w:bCs w:val="0"/>
          <w:color w:val="auto"/>
          <w:sz w:val="28"/>
          <w:szCs w:val="28"/>
        </w:rPr>
      </w:pPr>
      <w:r>
        <w:rPr>
          <w:rFonts w:ascii="Times New Roman" w:hAnsi="Times New Roman" w:cs="Times New Roman"/>
          <w:bCs w:val="0"/>
          <w:color w:val="auto"/>
          <w:sz w:val="28"/>
          <w:szCs w:val="28"/>
        </w:rPr>
        <w:t>БЛАГОУСТРОЙСТВО НА ТЕРРИТОРИЯХ   ПРОИЗВОДСТВЕННОГО НАЗНАЧЕНИЯ</w:t>
      </w:r>
    </w:p>
    <w:p w:rsidR="0080272D" w:rsidRDefault="0080272D" w:rsidP="006A4DC1">
      <w:pPr>
        <w:spacing w:after="0" w:line="240" w:lineRule="auto"/>
        <w:jc w:val="both"/>
        <w:rPr>
          <w:rFonts w:ascii="Arial" w:hAnsi="Arial" w:cs="Arial"/>
          <w:sz w:val="28"/>
          <w:szCs w:val="28"/>
        </w:rPr>
      </w:pP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5" w:name="sub_61"/>
      <w:bookmarkEnd w:id="164"/>
      <w:r>
        <w:rPr>
          <w:rFonts w:ascii="Times New Roman" w:hAnsi="Times New Roman" w:cs="Times New Roman"/>
          <w:sz w:val="28"/>
          <w:szCs w:val="28"/>
        </w:rPr>
        <w:t>6.1. Общие положения.</w:t>
      </w:r>
    </w:p>
    <w:bookmarkEnd w:id="165"/>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действующими нормами проектирования. Объектами нормирования благоустройства на территориях производственного назначения являются общественные пространства в зонах производственной застройки и озелененные территории санитарно-защитных зон.</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6" w:name="sub_62"/>
      <w:r>
        <w:rPr>
          <w:rFonts w:ascii="Times New Roman" w:hAnsi="Times New Roman" w:cs="Times New Roman"/>
          <w:sz w:val="28"/>
          <w:szCs w:val="28"/>
        </w:rPr>
        <w:t>6.2. Озелененные территории санитарно-защитных зон.</w:t>
      </w:r>
    </w:p>
    <w:p w:rsidR="0080272D" w:rsidRPr="00D457B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7" w:name="sub_621"/>
      <w:bookmarkEnd w:id="166"/>
      <w:r>
        <w:rPr>
          <w:rFonts w:ascii="Times New Roman" w:hAnsi="Times New Roman" w:cs="Times New Roman"/>
          <w:sz w:val="28"/>
          <w:szCs w:val="28"/>
        </w:rPr>
        <w:t xml:space="preserve">6.2.1. Площадь озеленения санитарно-защитных зон (СЗЗ) территорий производственного назначения определяется проектным решением в соответствии с требованиями </w:t>
      </w:r>
      <w:r w:rsidR="0003325D">
        <w:fldChar w:fldCharType="begin"/>
      </w:r>
      <w:r w:rsidR="00046FDE">
        <w:instrText>HYPERLINK "garantF1://12058477.10000"</w:instrText>
      </w:r>
      <w:r w:rsidR="0003325D">
        <w:fldChar w:fldCharType="separate"/>
      </w:r>
      <w:proofErr w:type="spellStart"/>
      <w:r w:rsidRPr="00D457BD">
        <w:rPr>
          <w:rStyle w:val="a4"/>
          <w:rFonts w:ascii="Times New Roman" w:hAnsi="Times New Roman"/>
          <w:color w:val="auto"/>
          <w:sz w:val="28"/>
          <w:szCs w:val="28"/>
        </w:rPr>
        <w:t>СанПиН</w:t>
      </w:r>
      <w:proofErr w:type="spellEnd"/>
      <w:r w:rsidRPr="00D457BD">
        <w:rPr>
          <w:rStyle w:val="a4"/>
          <w:rFonts w:ascii="Times New Roman" w:hAnsi="Times New Roman"/>
          <w:color w:val="auto"/>
          <w:sz w:val="28"/>
          <w:szCs w:val="28"/>
        </w:rPr>
        <w:t xml:space="preserve"> 2.2.1/2.1.1.1200</w:t>
      </w:r>
      <w:r w:rsidR="0003325D">
        <w:fldChar w:fldCharType="end"/>
      </w:r>
      <w:r w:rsidRPr="00D457BD">
        <w:rPr>
          <w:rFonts w:ascii="Times New Roman" w:hAnsi="Times New Roman" w:cs="Times New Roman"/>
          <w:sz w:val="28"/>
          <w:szCs w:val="28"/>
        </w:rPr>
        <w:t>.</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68" w:name="sub_622"/>
      <w:bookmarkEnd w:id="167"/>
      <w:r>
        <w:rPr>
          <w:rFonts w:ascii="Times New Roman" w:hAnsi="Times New Roman" w:cs="Times New Roman"/>
          <w:sz w:val="28"/>
          <w:szCs w:val="28"/>
        </w:rPr>
        <w:t>6.2.2. 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bookmarkEnd w:id="168"/>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6.2.2.1. Озеленение рекомендуется формировать в виде живописных композиций, исключающих однообразие и монотонность.</w:t>
      </w:r>
    </w:p>
    <w:p w:rsidR="0080272D" w:rsidRDefault="0080272D" w:rsidP="006A4DC1">
      <w:pPr>
        <w:tabs>
          <w:tab w:val="left" w:pos="1276"/>
        </w:tabs>
        <w:spacing w:after="0" w:line="240" w:lineRule="auto"/>
        <w:ind w:firstLine="851"/>
        <w:jc w:val="both"/>
        <w:rPr>
          <w:rFonts w:ascii="Times New Roman" w:hAnsi="Times New Roman" w:cs="Times New Roman"/>
          <w:sz w:val="24"/>
          <w:szCs w:val="24"/>
        </w:rPr>
      </w:pPr>
    </w:p>
    <w:p w:rsidR="0080272D" w:rsidRDefault="0080272D" w:rsidP="006A4DC1">
      <w:pPr>
        <w:pStyle w:val="1"/>
        <w:tabs>
          <w:tab w:val="left" w:pos="1276"/>
        </w:tabs>
        <w:spacing w:before="0" w:after="0"/>
        <w:ind w:firstLine="851"/>
        <w:rPr>
          <w:rFonts w:ascii="Times New Roman" w:hAnsi="Times New Roman" w:cs="Times New Roman"/>
          <w:b w:val="0"/>
          <w:bCs w:val="0"/>
          <w:color w:val="auto"/>
          <w:sz w:val="28"/>
          <w:szCs w:val="28"/>
        </w:rPr>
      </w:pPr>
      <w:bookmarkStart w:id="169" w:name="sub_700"/>
      <w:r>
        <w:rPr>
          <w:rFonts w:ascii="Times New Roman" w:hAnsi="Times New Roman" w:cs="Times New Roman"/>
          <w:b w:val="0"/>
          <w:bCs w:val="0"/>
          <w:color w:val="auto"/>
          <w:sz w:val="28"/>
          <w:szCs w:val="28"/>
        </w:rPr>
        <w:t>РАЗДЕЛ VII</w:t>
      </w:r>
    </w:p>
    <w:p w:rsidR="0080272D" w:rsidRDefault="0080272D" w:rsidP="006A4DC1">
      <w:pPr>
        <w:pStyle w:val="1"/>
        <w:tabs>
          <w:tab w:val="left" w:pos="1276"/>
        </w:tabs>
        <w:spacing w:before="0" w:after="0"/>
        <w:ind w:firstLine="851"/>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ОБЪЕКТЫ БЛАГОУСТРОЙСТВА НА  ТЕРРИТОРИЯХ          ТРАНСПОРТНЫХ И ИНЖЕНЕРНЫХ КОММУНИКАЦИЙ ПРИГОРОДНОГО СЕЛЬСКОГО ПОСЕЛЕНИЯ</w:t>
      </w:r>
    </w:p>
    <w:p w:rsidR="0080272D" w:rsidRDefault="0080272D" w:rsidP="006A4DC1">
      <w:pPr>
        <w:pStyle w:val="1"/>
        <w:tabs>
          <w:tab w:val="left" w:pos="1276"/>
        </w:tabs>
        <w:spacing w:before="0" w:after="0"/>
        <w:ind w:firstLine="851"/>
        <w:rPr>
          <w:rFonts w:ascii="Times New Roman" w:hAnsi="Times New Roman" w:cs="Times New Roman"/>
          <w:bCs w:val="0"/>
          <w:color w:val="auto"/>
          <w:sz w:val="28"/>
          <w:szCs w:val="28"/>
        </w:rPr>
      </w:pPr>
      <w:r>
        <w:rPr>
          <w:rFonts w:ascii="Times New Roman" w:hAnsi="Times New Roman" w:cs="Times New Roman"/>
          <w:bCs w:val="0"/>
          <w:color w:val="auto"/>
          <w:sz w:val="28"/>
          <w:szCs w:val="28"/>
        </w:rPr>
        <w:t>КЫМСКОГО РАЙОНА</w:t>
      </w:r>
    </w:p>
    <w:p w:rsidR="0080272D" w:rsidRDefault="0080272D" w:rsidP="006A4DC1">
      <w:pPr>
        <w:spacing w:after="0" w:line="240" w:lineRule="auto"/>
        <w:jc w:val="both"/>
        <w:rPr>
          <w:rFonts w:ascii="Arial" w:hAnsi="Arial" w:cs="Arial"/>
          <w:sz w:val="28"/>
          <w:szCs w:val="28"/>
        </w:rPr>
      </w:pP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0" w:name="sub_71"/>
      <w:bookmarkEnd w:id="169"/>
      <w:r>
        <w:rPr>
          <w:rFonts w:ascii="Times New Roman" w:hAnsi="Times New Roman" w:cs="Times New Roman"/>
          <w:sz w:val="28"/>
          <w:szCs w:val="28"/>
        </w:rPr>
        <w:t>7.1. Общие положения.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1" w:name="sub_711"/>
      <w:bookmarkEnd w:id="170"/>
      <w:r>
        <w:rPr>
          <w:rFonts w:ascii="Times New Roman" w:hAnsi="Times New Roman" w:cs="Times New Roman"/>
          <w:sz w:val="28"/>
          <w:szCs w:val="28"/>
        </w:rPr>
        <w:t>7.1.1. Объектами нормирования благоустройства на территориях транспортных коммуникаций является улично-дорожная сеть (УДС) в границах красных линий, пешеходные, переходы различных типов. Проектирование благоустройства производится в отношении сети улиц определённой категории, отдельных улиц или площадей, части улицы или площади, транспортного сооружения.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2" w:name="sub_712"/>
      <w:bookmarkEnd w:id="171"/>
      <w:r>
        <w:rPr>
          <w:rFonts w:ascii="Times New Roman" w:hAnsi="Times New Roman" w:cs="Times New Roman"/>
          <w:sz w:val="28"/>
          <w:szCs w:val="28"/>
        </w:rPr>
        <w:lastRenderedPageBreak/>
        <w:t>7.1.2. Объектами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3" w:name="sub_713"/>
      <w:bookmarkEnd w:id="172"/>
      <w:r>
        <w:rPr>
          <w:rFonts w:ascii="Times New Roman" w:hAnsi="Times New Roman" w:cs="Times New Roman"/>
          <w:sz w:val="28"/>
          <w:szCs w:val="28"/>
        </w:rPr>
        <w:t xml:space="preserve">7.1.3. Проектирование комплексного благоустройства на территориях транспортных и инженерных коммуникаций поселения следует </w:t>
      </w:r>
      <w:proofErr w:type="gramStart"/>
      <w:r>
        <w:rPr>
          <w:rFonts w:ascii="Times New Roman" w:hAnsi="Times New Roman" w:cs="Times New Roman"/>
          <w:sz w:val="28"/>
          <w:szCs w:val="28"/>
        </w:rPr>
        <w:t>вести</w:t>
      </w:r>
      <w:proofErr w:type="gramEnd"/>
      <w:r>
        <w:rPr>
          <w:rFonts w:ascii="Times New Roman" w:hAnsi="Times New Roman" w:cs="Times New Roman"/>
          <w:sz w:val="28"/>
          <w:szCs w:val="28"/>
        </w:rPr>
        <w:t xml:space="preserve"> с учетом действующих норм проектирования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сельского поселения в границах УДС следует вести преимущественно в проходных коллекторах.</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4" w:name="sub_72"/>
      <w:bookmarkEnd w:id="173"/>
      <w:r>
        <w:rPr>
          <w:rFonts w:ascii="Times New Roman" w:hAnsi="Times New Roman" w:cs="Times New Roman"/>
          <w:sz w:val="28"/>
          <w:szCs w:val="28"/>
        </w:rPr>
        <w:t>7.2. Улицы и дороги.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5" w:name="sub_721"/>
      <w:bookmarkEnd w:id="174"/>
      <w:r>
        <w:rPr>
          <w:rFonts w:ascii="Times New Roman" w:hAnsi="Times New Roman" w:cs="Times New Roman"/>
          <w:sz w:val="28"/>
          <w:szCs w:val="28"/>
        </w:rPr>
        <w:t xml:space="preserve">7.2.1. Улицы и дороги на территории сельского поселения делятся по категориям в соответствии 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Pr>
          <w:rFonts w:ascii="Times New Roman" w:hAnsi="Times New Roman" w:cs="Times New Roman"/>
          <w:sz w:val="28"/>
          <w:szCs w:val="28"/>
        </w:rPr>
        <w:t xml:space="preserve"> «Градостроительство. Планировка и застройка городских и сельских поселений».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6" w:name="sub_722"/>
      <w:bookmarkEnd w:id="175"/>
      <w:r>
        <w:rPr>
          <w:rFonts w:ascii="Times New Roman" w:hAnsi="Times New Roman" w:cs="Times New Roman"/>
          <w:sz w:val="28"/>
          <w:szCs w:val="28"/>
        </w:rPr>
        <w:t>7.2.2. 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bookmarkEnd w:id="176"/>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7.2.2.1. Виды и конструкции дорожного покрытия проектируются с учетом категории улицы и обеспечением безопасности движения.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7.2.2.2. При проектировании озеленения улиц и дорог следует устанавливать минимальные расстояния от посадок до сетей подземных коммуникаций и прочих сооружений улично-дорожной сети в соответствии со </w:t>
      </w:r>
      <w:proofErr w:type="spellStart"/>
      <w:r>
        <w:rPr>
          <w:rFonts w:ascii="Times New Roman" w:hAnsi="Times New Roman" w:cs="Times New Roman"/>
          <w:sz w:val="28"/>
          <w:szCs w:val="28"/>
        </w:rPr>
        <w:t>СНиПами</w:t>
      </w:r>
      <w:proofErr w:type="spellEnd"/>
      <w:r>
        <w:rPr>
          <w:rFonts w:ascii="Times New Roman" w:hAnsi="Times New Roman" w:cs="Times New Roman"/>
          <w:sz w:val="28"/>
          <w:szCs w:val="28"/>
        </w:rPr>
        <w:t>. Возможно размещение деревьев в мощении.</w:t>
      </w:r>
    </w:p>
    <w:p w:rsidR="0080272D" w:rsidRPr="00D457B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7.2.2.3. Ограждения на территории транспортных коммуникаций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следует проектировать в соответствии с </w:t>
      </w:r>
      <w:proofErr w:type="gramStart"/>
      <w:r w:rsidR="0003325D">
        <w:fldChar w:fldCharType="begin"/>
      </w:r>
      <w:r w:rsidR="00046FDE">
        <w:instrText>HYPERLINK "garantF1://12045642.0"</w:instrText>
      </w:r>
      <w:r w:rsidR="0003325D">
        <w:fldChar w:fldCharType="separate"/>
      </w:r>
      <w:r w:rsidRPr="00D457BD">
        <w:rPr>
          <w:rStyle w:val="a4"/>
          <w:rFonts w:ascii="Times New Roman" w:hAnsi="Times New Roman"/>
          <w:color w:val="auto"/>
          <w:sz w:val="28"/>
          <w:szCs w:val="28"/>
        </w:rPr>
        <w:t>ГОСТ Р 52289</w:t>
      </w:r>
      <w:r w:rsidR="0003325D">
        <w:fldChar w:fldCharType="end"/>
      </w:r>
      <w:proofErr w:type="gramEnd"/>
      <w:r w:rsidRPr="00D457BD">
        <w:rPr>
          <w:rFonts w:ascii="Times New Roman" w:hAnsi="Times New Roman" w:cs="Times New Roman"/>
          <w:sz w:val="28"/>
          <w:szCs w:val="28"/>
        </w:rPr>
        <w:t xml:space="preserve">, </w:t>
      </w:r>
      <w:r w:rsidR="0003325D">
        <w:fldChar w:fldCharType="begin"/>
      </w:r>
      <w:r w:rsidR="00046FDE">
        <w:instrText>HYPERLINK "garantF1://3823355.0"</w:instrText>
      </w:r>
      <w:r w:rsidR="0003325D">
        <w:fldChar w:fldCharType="separate"/>
      </w:r>
      <w:r w:rsidRPr="00D457BD">
        <w:rPr>
          <w:rStyle w:val="a4"/>
          <w:rFonts w:ascii="Times New Roman" w:hAnsi="Times New Roman"/>
          <w:color w:val="auto"/>
          <w:sz w:val="28"/>
          <w:szCs w:val="28"/>
        </w:rPr>
        <w:t>ГОСТ 26804</w:t>
      </w:r>
      <w:r w:rsidR="0003325D">
        <w:fldChar w:fldCharType="end"/>
      </w:r>
      <w:r w:rsidRPr="00D457BD">
        <w:rPr>
          <w:rFonts w:ascii="Times New Roman" w:hAnsi="Times New Roman" w:cs="Times New Roman"/>
          <w:sz w:val="28"/>
          <w:szCs w:val="28"/>
        </w:rPr>
        <w:t>.</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7.2.2.4. 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7" w:name="sub_73"/>
      <w:r>
        <w:rPr>
          <w:rFonts w:ascii="Times New Roman" w:hAnsi="Times New Roman" w:cs="Times New Roman"/>
          <w:sz w:val="28"/>
          <w:szCs w:val="28"/>
        </w:rPr>
        <w:t>7.3. Площади.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8" w:name="sub_731"/>
      <w:bookmarkEnd w:id="177"/>
      <w:r>
        <w:rPr>
          <w:rFonts w:ascii="Times New Roman" w:hAnsi="Times New Roman" w:cs="Times New Roman"/>
          <w:sz w:val="28"/>
          <w:szCs w:val="28"/>
        </w:rPr>
        <w:t xml:space="preserve">7.3.1. </w:t>
      </w:r>
      <w:proofErr w:type="gramStart"/>
      <w:r>
        <w:rPr>
          <w:rFonts w:ascii="Times New Roman" w:hAnsi="Times New Roman" w:cs="Times New Roman"/>
          <w:sz w:val="28"/>
          <w:szCs w:val="28"/>
        </w:rPr>
        <w:t>По функциональному назначению площади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на въездах в город), мемориальные (у памятных объектов или мест), площади транспортных развязок.</w:t>
      </w:r>
      <w:proofErr w:type="gramEnd"/>
      <w:r>
        <w:rPr>
          <w:rFonts w:ascii="Times New Roman" w:hAnsi="Times New Roman" w:cs="Times New Roman"/>
          <w:sz w:val="28"/>
          <w:szCs w:val="28"/>
        </w:rPr>
        <w:t xml:space="preserve"> При проектировании благоустройства следует обеспечивать </w:t>
      </w:r>
      <w:r>
        <w:rPr>
          <w:rFonts w:ascii="Times New Roman" w:hAnsi="Times New Roman" w:cs="Times New Roman"/>
          <w:sz w:val="28"/>
          <w:szCs w:val="28"/>
        </w:rPr>
        <w:lastRenderedPageBreak/>
        <w:t>максимально возможное разделение пешеходного и транспортного движения, основных и местных транспортных потоков.</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79" w:name="sub_732"/>
      <w:bookmarkEnd w:id="178"/>
      <w:r>
        <w:rPr>
          <w:rFonts w:ascii="Times New Roman" w:hAnsi="Times New Roman" w:cs="Times New Roman"/>
          <w:sz w:val="28"/>
          <w:szCs w:val="28"/>
        </w:rPr>
        <w:t xml:space="preserve">7.3.2. Территории площади включают: проезжую часть, пешеходную часть, участки и территории озеленения. При многоуровневой организации пространства площади пешеходную часть рекомендуется частично или полностью совмещать с дневной поверхностью, а в подземном уровне в зоне внеуличных пешеходных переходов размещать остановки и станции </w:t>
      </w:r>
      <w:r w:rsidR="00FE7C98">
        <w:rPr>
          <w:rFonts w:ascii="Times New Roman" w:hAnsi="Times New Roman" w:cs="Times New Roman"/>
          <w:sz w:val="28"/>
          <w:szCs w:val="28"/>
        </w:rPr>
        <w:t>Пригородного</w:t>
      </w:r>
      <w:r>
        <w:rPr>
          <w:rFonts w:ascii="Times New Roman" w:hAnsi="Times New Roman" w:cs="Times New Roman"/>
          <w:sz w:val="28"/>
          <w:szCs w:val="28"/>
        </w:rPr>
        <w:t xml:space="preserve">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мусора.</w:t>
      </w:r>
    </w:p>
    <w:bookmarkEnd w:id="179"/>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7.3.3.1. Виды покрытия пешеходной части площади обычно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7.3.3.2. Места возможного проезда и временной парковки автомобилей на пешеходной части площади рекомендуется выделять цветом или фактурой покрытия, мобильным озеленением (контейнеры, вазоны), переносными ограждениями. Ширина прохода проектируется в соответствии с действующими градостроительными нормами.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7.3.3.3. При озеленении площади рекомендуется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рекомендуется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0" w:name="sub_74"/>
      <w:r>
        <w:rPr>
          <w:rFonts w:ascii="Times New Roman" w:hAnsi="Times New Roman" w:cs="Times New Roman"/>
          <w:sz w:val="28"/>
          <w:szCs w:val="28"/>
        </w:rPr>
        <w:t>7.4. Пешеходные переходы.</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1" w:name="sub_741"/>
      <w:bookmarkEnd w:id="180"/>
      <w:r>
        <w:rPr>
          <w:rFonts w:ascii="Times New Roman" w:hAnsi="Times New Roman" w:cs="Times New Roman"/>
          <w:sz w:val="28"/>
          <w:szCs w:val="28"/>
        </w:rPr>
        <w:t>7.4.1. Пешеходные переходы рекомендуется размещать в местах пересечения основных пешеходных коммуникаций с сельскими улицами и дорогами. Пешеходные переходы стоит проектировать в одном уровне с проезжей частью улицы (наземные), либо вне уровня проезжей части улицы - внеуличные (надземные и подземные).</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2" w:name="sub_742"/>
      <w:bookmarkEnd w:id="181"/>
      <w:r>
        <w:rPr>
          <w:rFonts w:ascii="Times New Roman" w:hAnsi="Times New Roman" w:cs="Times New Roman"/>
          <w:sz w:val="28"/>
          <w:szCs w:val="28"/>
        </w:rPr>
        <w:t xml:space="preserve">7.4.2. При размещении наземного пешеходного перехода на улицах нерегулируемого движения обеспечивать треугольник видимости, в зоне которого не следует допускать размещение строений, некапитальных нестационарных сооружений, рекламных щитов, зеленых насаждений высотой более 0,5 м. Стороны треугольника рекомендуется принимать в соответствии с </w:t>
      </w:r>
      <w:r w:rsidR="0003325D">
        <w:fldChar w:fldCharType="begin"/>
      </w:r>
      <w:r w:rsidR="00046FDE">
        <w:instrText>HYPERLINK "garantF1://6080772.0"</w:instrText>
      </w:r>
      <w:r w:rsidR="0003325D">
        <w:fldChar w:fldCharType="separate"/>
      </w:r>
      <w:r w:rsidRPr="00D457BD">
        <w:rPr>
          <w:rStyle w:val="a4"/>
          <w:rFonts w:ascii="Times New Roman" w:hAnsi="Times New Roman"/>
          <w:color w:val="auto"/>
          <w:sz w:val="28"/>
          <w:szCs w:val="28"/>
        </w:rPr>
        <w:t>СП 42.13330.2011</w:t>
      </w:r>
      <w:r w:rsidR="0003325D">
        <w:fldChar w:fldCharType="end"/>
      </w:r>
      <w:r w:rsidRPr="00D457BD">
        <w:rPr>
          <w:rFonts w:ascii="Times New Roman" w:hAnsi="Times New Roman" w:cs="Times New Roman"/>
          <w:sz w:val="28"/>
          <w:szCs w:val="28"/>
        </w:rPr>
        <w:t xml:space="preserve"> «Градостроительство. Планировка и застройка городских и </w:t>
      </w:r>
      <w:r>
        <w:rPr>
          <w:rFonts w:ascii="Times New Roman" w:hAnsi="Times New Roman" w:cs="Times New Roman"/>
          <w:sz w:val="28"/>
          <w:szCs w:val="28"/>
        </w:rPr>
        <w:t>сельских поселений».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3" w:name="sub_743"/>
      <w:bookmarkEnd w:id="182"/>
      <w:r>
        <w:rPr>
          <w:rFonts w:ascii="Times New Roman" w:hAnsi="Times New Roman" w:cs="Times New Roman"/>
          <w:sz w:val="28"/>
          <w:szCs w:val="28"/>
        </w:rPr>
        <w:t>7.4.3.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bookmarkEnd w:id="183"/>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7.4.3.1. 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4" w:name="sub_75"/>
      <w:r>
        <w:rPr>
          <w:rFonts w:ascii="Times New Roman" w:hAnsi="Times New Roman" w:cs="Times New Roman"/>
          <w:sz w:val="28"/>
          <w:szCs w:val="28"/>
        </w:rPr>
        <w:lastRenderedPageBreak/>
        <w:t>7.5. Технические зоны транспортных, инженерных коммуникаций, водоохранные зоны.</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5" w:name="sub_751"/>
      <w:bookmarkEnd w:id="184"/>
      <w:r>
        <w:rPr>
          <w:rFonts w:ascii="Times New Roman" w:hAnsi="Times New Roman" w:cs="Times New Roman"/>
          <w:sz w:val="28"/>
          <w:szCs w:val="28"/>
        </w:rPr>
        <w:t xml:space="preserve">7.5.1. </w:t>
      </w:r>
      <w:proofErr w:type="gramStart"/>
      <w:r>
        <w:rPr>
          <w:rFonts w:ascii="Times New Roman" w:hAnsi="Times New Roman" w:cs="Times New Roman"/>
          <w:sz w:val="28"/>
          <w:szCs w:val="28"/>
        </w:rPr>
        <w:t>На территории Пригородного сельского поселения Крымского района предусмотрены следующие виды технических (охранно-эксплуатационных) зон, выделяемые линиями градостроительного регулирования: магистральных коллекторов и трубопроводов, кабелей высокого и низкого напряжения, слабых токов, линий высоковольтных передач.</w:t>
      </w:r>
      <w:proofErr w:type="gramEnd"/>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6" w:name="sub_752"/>
      <w:bookmarkEnd w:id="185"/>
      <w:r>
        <w:rPr>
          <w:rFonts w:ascii="Times New Roman" w:hAnsi="Times New Roman" w:cs="Times New Roman"/>
          <w:sz w:val="28"/>
          <w:szCs w:val="28"/>
        </w:rPr>
        <w:t xml:space="preserve">7.5.2. </w:t>
      </w:r>
      <w:proofErr w:type="gramStart"/>
      <w:r>
        <w:rPr>
          <w:rFonts w:ascii="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 капитальных и не стационарных, кроме технических, имеющих</w:t>
      </w:r>
      <w:proofErr w:type="gramEnd"/>
      <w:r>
        <w:rPr>
          <w:rFonts w:ascii="Times New Roman" w:hAnsi="Times New Roman" w:cs="Times New Roman"/>
          <w:sz w:val="28"/>
          <w:szCs w:val="28"/>
        </w:rPr>
        <w:t xml:space="preserve"> отношение к обслуживанию и эксплуатации проходящих в технической зоне коммуникаций.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7" w:name="sub_753"/>
      <w:bookmarkEnd w:id="186"/>
      <w:r>
        <w:rPr>
          <w:rFonts w:ascii="Times New Roman" w:hAnsi="Times New Roman" w:cs="Times New Roman"/>
          <w:sz w:val="28"/>
          <w:szCs w:val="28"/>
        </w:rPr>
        <w:t>7.5.3. В зоне линий высоковольтных передач напряжением менее 110 кВт возможно размещение площадок для выгула и дрессировки собак. Озеленение рекомендуется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80272D" w:rsidRPr="00D457BD" w:rsidRDefault="0080272D" w:rsidP="006A4DC1">
      <w:pPr>
        <w:tabs>
          <w:tab w:val="left" w:pos="1276"/>
        </w:tabs>
        <w:spacing w:after="0" w:line="240" w:lineRule="auto"/>
        <w:ind w:firstLine="851"/>
        <w:jc w:val="both"/>
        <w:rPr>
          <w:rFonts w:ascii="Times New Roman" w:hAnsi="Times New Roman" w:cs="Times New Roman"/>
          <w:sz w:val="28"/>
          <w:szCs w:val="28"/>
        </w:rPr>
      </w:pPr>
      <w:bookmarkStart w:id="188" w:name="sub_754"/>
      <w:bookmarkEnd w:id="187"/>
      <w:r>
        <w:rPr>
          <w:rFonts w:ascii="Times New Roman" w:hAnsi="Times New Roman" w:cs="Times New Roman"/>
          <w:sz w:val="28"/>
          <w:szCs w:val="28"/>
        </w:rPr>
        <w:t xml:space="preserve">7.5.4. Благоустройство полосы отвода железной дороги следует проектировать с учетом </w:t>
      </w:r>
      <w:r w:rsidR="0003325D">
        <w:fldChar w:fldCharType="begin"/>
      </w:r>
      <w:r w:rsidR="00046FDE">
        <w:instrText>HYPERLINK "garantF1://2205949.0"</w:instrText>
      </w:r>
      <w:r w:rsidR="0003325D">
        <w:fldChar w:fldCharType="separate"/>
      </w:r>
      <w:proofErr w:type="spellStart"/>
      <w:r w:rsidRPr="00D457BD">
        <w:rPr>
          <w:rStyle w:val="a4"/>
          <w:rFonts w:ascii="Times New Roman" w:hAnsi="Times New Roman"/>
          <w:color w:val="auto"/>
          <w:sz w:val="28"/>
          <w:szCs w:val="28"/>
        </w:rPr>
        <w:t>СНиП</w:t>
      </w:r>
      <w:proofErr w:type="spellEnd"/>
      <w:r w:rsidRPr="00D457BD">
        <w:rPr>
          <w:rStyle w:val="a4"/>
          <w:rFonts w:ascii="Times New Roman" w:hAnsi="Times New Roman"/>
          <w:color w:val="auto"/>
          <w:sz w:val="28"/>
          <w:szCs w:val="28"/>
        </w:rPr>
        <w:t xml:space="preserve"> 32-01</w:t>
      </w:r>
      <w:r w:rsidR="0003325D">
        <w:fldChar w:fldCharType="end"/>
      </w:r>
      <w:r w:rsidRPr="00D457BD">
        <w:rPr>
          <w:rFonts w:ascii="Times New Roman" w:hAnsi="Times New Roman" w:cs="Times New Roman"/>
          <w:sz w:val="28"/>
          <w:szCs w:val="28"/>
        </w:rPr>
        <w:t>-95.</w:t>
      </w:r>
    </w:p>
    <w:p w:rsidR="0080272D" w:rsidRPr="00D457BD" w:rsidRDefault="0080272D" w:rsidP="006A4DC1">
      <w:pPr>
        <w:tabs>
          <w:tab w:val="left" w:pos="1276"/>
        </w:tabs>
        <w:spacing w:after="0" w:line="240" w:lineRule="auto"/>
        <w:ind w:firstLine="851"/>
        <w:jc w:val="both"/>
        <w:rPr>
          <w:rFonts w:ascii="Times New Roman" w:hAnsi="Times New Roman" w:cs="Times New Roman"/>
          <w:b/>
          <w:sz w:val="28"/>
          <w:szCs w:val="28"/>
        </w:rPr>
      </w:pPr>
      <w:bookmarkStart w:id="189" w:name="sub_755"/>
      <w:bookmarkEnd w:id="188"/>
      <w:r>
        <w:rPr>
          <w:rFonts w:ascii="Times New Roman" w:hAnsi="Times New Roman" w:cs="Times New Roman"/>
          <w:sz w:val="28"/>
          <w:szCs w:val="28"/>
        </w:rPr>
        <w:t xml:space="preserve">7.5.5. Благоустройство территорий водоохранных зон следует проектировать в соответствии с </w:t>
      </w:r>
      <w:r w:rsidR="0003325D">
        <w:fldChar w:fldCharType="begin"/>
      </w:r>
      <w:r w:rsidR="00046FDE">
        <w:instrText>HYPERLINK "garantF1://12047594.2"</w:instrText>
      </w:r>
      <w:r w:rsidR="0003325D">
        <w:fldChar w:fldCharType="separate"/>
      </w:r>
      <w:r w:rsidRPr="00D457BD">
        <w:rPr>
          <w:rStyle w:val="a4"/>
          <w:rFonts w:ascii="Times New Roman" w:hAnsi="Times New Roman"/>
          <w:b w:val="0"/>
          <w:color w:val="auto"/>
          <w:sz w:val="28"/>
          <w:szCs w:val="28"/>
        </w:rPr>
        <w:t>водным законодательством</w:t>
      </w:r>
      <w:r w:rsidR="0003325D">
        <w:fldChar w:fldCharType="end"/>
      </w:r>
      <w:r w:rsidRPr="00D457BD">
        <w:rPr>
          <w:rFonts w:ascii="Times New Roman" w:hAnsi="Times New Roman" w:cs="Times New Roman"/>
          <w:b/>
          <w:sz w:val="28"/>
          <w:szCs w:val="28"/>
        </w:rPr>
        <w:t>.</w:t>
      </w:r>
    </w:p>
    <w:bookmarkEnd w:id="189"/>
    <w:p w:rsidR="0080272D" w:rsidRDefault="0080272D" w:rsidP="006A4DC1">
      <w:pPr>
        <w:tabs>
          <w:tab w:val="left" w:pos="1276"/>
        </w:tabs>
        <w:spacing w:after="0" w:line="240" w:lineRule="auto"/>
        <w:ind w:firstLine="851"/>
        <w:jc w:val="both"/>
        <w:rPr>
          <w:rFonts w:ascii="Times New Roman" w:hAnsi="Times New Roman" w:cs="Times New Roman"/>
          <w:sz w:val="28"/>
          <w:szCs w:val="28"/>
        </w:rPr>
      </w:pPr>
    </w:p>
    <w:p w:rsidR="0080272D" w:rsidRDefault="0080272D" w:rsidP="006A4DC1">
      <w:pPr>
        <w:pStyle w:val="1"/>
        <w:tabs>
          <w:tab w:val="left" w:pos="1276"/>
        </w:tabs>
        <w:spacing w:before="0" w:after="0"/>
        <w:ind w:firstLine="851"/>
        <w:rPr>
          <w:rFonts w:ascii="Times New Roman" w:hAnsi="Times New Roman" w:cs="Times New Roman"/>
          <w:b w:val="0"/>
          <w:bCs w:val="0"/>
          <w:color w:val="auto"/>
          <w:sz w:val="28"/>
          <w:szCs w:val="28"/>
        </w:rPr>
      </w:pPr>
      <w:r>
        <w:rPr>
          <w:rFonts w:ascii="Times New Roman" w:hAnsi="Times New Roman" w:cs="Times New Roman"/>
          <w:b w:val="0"/>
          <w:bCs w:val="0"/>
          <w:color w:val="auto"/>
          <w:sz w:val="28"/>
          <w:szCs w:val="28"/>
        </w:rPr>
        <w:t>РАЗДЕЛ VIII</w:t>
      </w:r>
    </w:p>
    <w:p w:rsidR="0080272D" w:rsidRDefault="0080272D" w:rsidP="006A4DC1">
      <w:pPr>
        <w:pStyle w:val="1"/>
        <w:tabs>
          <w:tab w:val="left" w:pos="1276"/>
        </w:tabs>
        <w:spacing w:before="0" w:after="0"/>
        <w:ind w:firstLine="851"/>
        <w:jc w:val="left"/>
        <w:rPr>
          <w:rFonts w:ascii="Times New Roman" w:hAnsi="Times New Roman" w:cs="Times New Roman"/>
          <w:bCs w:val="0"/>
          <w:color w:val="auto"/>
          <w:sz w:val="28"/>
          <w:szCs w:val="28"/>
        </w:rPr>
      </w:pPr>
      <w:r>
        <w:rPr>
          <w:rFonts w:ascii="Times New Roman" w:hAnsi="Times New Roman" w:cs="Times New Roman"/>
          <w:bCs w:val="0"/>
          <w:color w:val="auto"/>
          <w:sz w:val="28"/>
          <w:szCs w:val="28"/>
        </w:rPr>
        <w:t xml:space="preserve">     ЭКСПЛУАТАЦИЯ  ОБЪЕКТОВ  БЛАГОУСТРОЙСТВА</w:t>
      </w:r>
    </w:p>
    <w:p w:rsidR="0080272D" w:rsidRDefault="0080272D" w:rsidP="006A4DC1">
      <w:pPr>
        <w:spacing w:after="0" w:line="240" w:lineRule="auto"/>
        <w:rPr>
          <w:rFonts w:ascii="Arial" w:hAnsi="Arial" w:cs="Arial"/>
          <w:sz w:val="28"/>
          <w:szCs w:val="28"/>
        </w:rPr>
      </w:pP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 Организация уборки территории Пригородного сельского поселения Крымского района.</w:t>
      </w:r>
    </w:p>
    <w:p w:rsidR="0080272D" w:rsidRDefault="0080272D" w:rsidP="006A4DC1">
      <w:pPr>
        <w:tabs>
          <w:tab w:val="left" w:pos="851"/>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8.1.1. Физические и юридические лица, независимо от их организационно-правовых форм, обязаны обеспечивать своевременную и качественную очистку и уборку (покос сорной растительности, уборка мусора, обрезка кустарников и т.д.) принадлежащих им на праве собственности или ином вещном праве земельных участков в соответствии с действующим законодательством и </w:t>
      </w:r>
      <w:r w:rsidR="0003325D" w:rsidRPr="00B64F08">
        <w:rPr>
          <w:b/>
        </w:rPr>
        <w:fldChar w:fldCharType="begin"/>
      </w:r>
      <w:r w:rsidR="00046FDE" w:rsidRPr="00B64F08">
        <w:rPr>
          <w:b/>
        </w:rPr>
        <w:instrText>HYPERLINK "file:///H:\\Кропоткин\\изменения%20в%20правила.doc" \l "sub_800"</w:instrText>
      </w:r>
      <w:r w:rsidR="00543434" w:rsidRPr="00B64F08">
        <w:rPr>
          <w:b/>
        </w:rPr>
      </w:r>
      <w:r w:rsidR="0003325D" w:rsidRPr="00B64F08">
        <w:rPr>
          <w:b/>
        </w:rPr>
        <w:fldChar w:fldCharType="separate"/>
      </w:r>
      <w:r w:rsidRPr="00B64F08">
        <w:rPr>
          <w:rStyle w:val="a4"/>
          <w:rFonts w:ascii="Times New Roman" w:hAnsi="Times New Roman"/>
          <w:b w:val="0"/>
          <w:color w:val="auto"/>
          <w:sz w:val="28"/>
          <w:szCs w:val="28"/>
        </w:rPr>
        <w:t>разделом 8</w:t>
      </w:r>
      <w:r w:rsidR="0003325D" w:rsidRPr="00B64F08">
        <w:rPr>
          <w:b/>
        </w:rPr>
        <w:fldChar w:fldCharType="end"/>
      </w:r>
      <w:r>
        <w:rPr>
          <w:rFonts w:ascii="Times New Roman" w:hAnsi="Times New Roman" w:cs="Times New Roman"/>
          <w:sz w:val="28"/>
          <w:szCs w:val="28"/>
        </w:rPr>
        <w:t xml:space="preserve"> настоящих Правил.</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Организация уборки иных территорий (проезжей части улиц и площадей, проездов, бульваров и других мест общего пользования, водоотводных канав, труб ливневой канализации) осуществляется органами местного самоуправления по соглашению со специализированной организацией в пределах средств, предусмотренных на эти цели в местном бюджете.</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8.1.2. Железнодорожные пути, проходящие на территории Пригородного сельского  поселения Крымского района в пределах полосы </w:t>
      </w:r>
      <w:r>
        <w:rPr>
          <w:rFonts w:ascii="Times New Roman" w:hAnsi="Times New Roman" w:cs="Times New Roman"/>
          <w:sz w:val="28"/>
          <w:szCs w:val="28"/>
        </w:rPr>
        <w:lastRenderedPageBreak/>
        <w:t>отчуждения, переезды и пешеходные переходы через пути содержатся силами организаций, эксплуатирующих данные сооружения.</w:t>
      </w:r>
    </w:p>
    <w:p w:rsidR="00DC14A8" w:rsidRPr="00914E69" w:rsidRDefault="0080272D" w:rsidP="006A4DC1">
      <w:pPr>
        <w:tabs>
          <w:tab w:val="left" w:pos="1276"/>
        </w:tabs>
        <w:spacing w:after="0" w:line="240" w:lineRule="auto"/>
        <w:ind w:firstLine="851"/>
        <w:jc w:val="both"/>
        <w:rPr>
          <w:rFonts w:ascii="Times New Roman" w:hAnsi="Times New Roman" w:cs="Times New Roman"/>
          <w:sz w:val="28"/>
          <w:szCs w:val="28"/>
        </w:rPr>
      </w:pPr>
      <w:r w:rsidRPr="00914E69">
        <w:rPr>
          <w:rFonts w:ascii="Times New Roman" w:hAnsi="Times New Roman" w:cs="Times New Roman"/>
          <w:sz w:val="28"/>
          <w:szCs w:val="28"/>
        </w:rPr>
        <w:t xml:space="preserve">8.1.3 Уборка и очистка кюветов, труб, дренажных сооружений, предназначенных для отвода грунтовых и поверхностных вод с улиц и дорог, очистка коллекторов ливневой канализации и </w:t>
      </w:r>
      <w:proofErr w:type="spellStart"/>
      <w:r w:rsidRPr="00914E69">
        <w:rPr>
          <w:rFonts w:ascii="Times New Roman" w:hAnsi="Times New Roman" w:cs="Times New Roman"/>
          <w:sz w:val="28"/>
          <w:szCs w:val="28"/>
        </w:rPr>
        <w:t>дождеприемных</w:t>
      </w:r>
      <w:proofErr w:type="spellEnd"/>
      <w:r w:rsidRPr="00914E69">
        <w:rPr>
          <w:rFonts w:ascii="Times New Roman" w:hAnsi="Times New Roman" w:cs="Times New Roman"/>
          <w:sz w:val="28"/>
          <w:szCs w:val="28"/>
        </w:rPr>
        <w:t xml:space="preserve"> колодцев, а также очистка территории водозаборных колонок, устройство стока воды от колонок в радиусе 1,5 метра производятся </w:t>
      </w:r>
      <w:r w:rsidR="00DC14A8" w:rsidRPr="00914E69">
        <w:rPr>
          <w:rStyle w:val="FontStyle26"/>
          <w:sz w:val="28"/>
          <w:szCs w:val="28"/>
        </w:rPr>
        <w:t>ИП</w:t>
      </w:r>
      <w:r w:rsidR="00DC14A8" w:rsidRPr="00914E69">
        <w:rPr>
          <w:rStyle w:val="FontStyle26"/>
          <w:rFonts w:eastAsia="Times New Roman"/>
          <w:sz w:val="28"/>
          <w:szCs w:val="28"/>
        </w:rPr>
        <w:t xml:space="preserve"> Духно </w:t>
      </w:r>
      <w:r w:rsidR="00DC14A8" w:rsidRPr="00914E69">
        <w:rPr>
          <w:rFonts w:ascii="Times New Roman" w:eastAsia="Times New Roman" w:hAnsi="Times New Roman" w:cs="Times New Roman"/>
          <w:sz w:val="28"/>
          <w:szCs w:val="28"/>
          <w:lang w:eastAsia="zh-CN"/>
        </w:rPr>
        <w:t>коммунально-техническая служба</w:t>
      </w:r>
      <w:r w:rsidR="00DC14A8" w:rsidRPr="00914E69">
        <w:rPr>
          <w:rFonts w:ascii="Times New Roman" w:eastAsia="Times New Roman" w:hAnsi="Times New Roman" w:cs="Times New Roman"/>
          <w:b/>
          <w:sz w:val="28"/>
          <w:szCs w:val="28"/>
          <w:lang w:eastAsia="zh-CN"/>
        </w:rPr>
        <w:t xml:space="preserve"> </w:t>
      </w:r>
      <w:r w:rsidR="00DC14A8" w:rsidRPr="00914E69">
        <w:rPr>
          <w:rStyle w:val="FontStyle26"/>
          <w:rFonts w:eastAsia="Times New Roman"/>
          <w:sz w:val="28"/>
          <w:szCs w:val="28"/>
        </w:rPr>
        <w:t>Пригородного сельского поселения</w:t>
      </w:r>
      <w:r w:rsidR="00DC14A8" w:rsidRPr="00914E69">
        <w:rPr>
          <w:rStyle w:val="FontStyle26"/>
          <w:sz w:val="28"/>
          <w:szCs w:val="28"/>
        </w:rPr>
        <w:t>.</w:t>
      </w:r>
      <w:r w:rsidR="00DC14A8" w:rsidRPr="00914E69">
        <w:rPr>
          <w:rStyle w:val="FontStyle26"/>
          <w:rFonts w:eastAsia="Times New Roman"/>
          <w:sz w:val="28"/>
          <w:szCs w:val="28"/>
        </w:rPr>
        <w:t xml:space="preserve"> </w:t>
      </w:r>
    </w:p>
    <w:p w:rsidR="00DC14A8" w:rsidRPr="00914E69" w:rsidRDefault="0080272D" w:rsidP="006A4DC1">
      <w:pPr>
        <w:tabs>
          <w:tab w:val="left" w:pos="1276"/>
        </w:tabs>
        <w:spacing w:after="0" w:line="240" w:lineRule="auto"/>
        <w:ind w:firstLine="851"/>
        <w:jc w:val="both"/>
        <w:rPr>
          <w:rFonts w:ascii="Times New Roman" w:hAnsi="Times New Roman" w:cs="Times New Roman"/>
          <w:sz w:val="28"/>
          <w:szCs w:val="28"/>
        </w:rPr>
      </w:pPr>
      <w:r w:rsidRPr="00914E69">
        <w:rPr>
          <w:rFonts w:ascii="Times New Roman" w:hAnsi="Times New Roman" w:cs="Times New Roman"/>
          <w:sz w:val="28"/>
          <w:szCs w:val="28"/>
        </w:rPr>
        <w:t>8.1.4. Уборка и очистка территорий диспетчерских пунктов, а также конечных автобусных остановок производится</w:t>
      </w:r>
      <w:r w:rsidR="00DC14A8" w:rsidRPr="00914E69">
        <w:rPr>
          <w:rFonts w:ascii="Times New Roman" w:hAnsi="Times New Roman" w:cs="Times New Roman"/>
          <w:sz w:val="28"/>
          <w:szCs w:val="28"/>
        </w:rPr>
        <w:t xml:space="preserve"> </w:t>
      </w:r>
      <w:r w:rsidR="00DC14A8" w:rsidRPr="00914E69">
        <w:rPr>
          <w:rStyle w:val="FontStyle26"/>
          <w:sz w:val="28"/>
          <w:szCs w:val="28"/>
        </w:rPr>
        <w:t>ИП</w:t>
      </w:r>
      <w:r w:rsidR="00DC14A8" w:rsidRPr="00914E69">
        <w:rPr>
          <w:rStyle w:val="FontStyle26"/>
          <w:rFonts w:eastAsia="Times New Roman"/>
          <w:sz w:val="28"/>
          <w:szCs w:val="28"/>
        </w:rPr>
        <w:t xml:space="preserve"> Духно </w:t>
      </w:r>
      <w:r w:rsidR="00DC14A8" w:rsidRPr="00914E69">
        <w:rPr>
          <w:rFonts w:ascii="Times New Roman" w:eastAsia="Times New Roman" w:hAnsi="Times New Roman" w:cs="Times New Roman"/>
          <w:sz w:val="28"/>
          <w:szCs w:val="28"/>
          <w:lang w:eastAsia="zh-CN"/>
        </w:rPr>
        <w:t>коммунально-техническая служба</w:t>
      </w:r>
      <w:r w:rsidR="00DC14A8" w:rsidRPr="00914E69">
        <w:rPr>
          <w:rFonts w:ascii="Times New Roman" w:eastAsia="Times New Roman" w:hAnsi="Times New Roman" w:cs="Times New Roman"/>
          <w:b/>
          <w:sz w:val="28"/>
          <w:szCs w:val="28"/>
          <w:lang w:eastAsia="zh-CN"/>
        </w:rPr>
        <w:t xml:space="preserve"> </w:t>
      </w:r>
      <w:r w:rsidR="00DC14A8" w:rsidRPr="00914E69">
        <w:rPr>
          <w:rStyle w:val="FontStyle26"/>
          <w:rFonts w:eastAsia="Times New Roman"/>
          <w:sz w:val="28"/>
          <w:szCs w:val="28"/>
        </w:rPr>
        <w:t>Пригородного сельского поселения</w:t>
      </w:r>
      <w:r w:rsidR="00DC14A8" w:rsidRPr="00914E69">
        <w:rPr>
          <w:rStyle w:val="FontStyle26"/>
          <w:sz w:val="28"/>
          <w:szCs w:val="28"/>
        </w:rPr>
        <w:t>.</w:t>
      </w:r>
      <w:r w:rsidRPr="00914E69">
        <w:rPr>
          <w:rFonts w:ascii="Times New Roman" w:hAnsi="Times New Roman" w:cs="Times New Roman"/>
          <w:sz w:val="28"/>
          <w:szCs w:val="28"/>
        </w:rPr>
        <w:t xml:space="preserve"> </w:t>
      </w:r>
    </w:p>
    <w:p w:rsidR="0080272D" w:rsidRPr="00914E69" w:rsidRDefault="0080272D" w:rsidP="00914E69">
      <w:pPr>
        <w:tabs>
          <w:tab w:val="left" w:pos="1276"/>
        </w:tabs>
        <w:spacing w:after="0" w:line="240" w:lineRule="auto"/>
        <w:ind w:firstLine="851"/>
        <w:jc w:val="both"/>
        <w:rPr>
          <w:rFonts w:ascii="Times New Roman" w:hAnsi="Times New Roman" w:cs="Times New Roman"/>
          <w:sz w:val="28"/>
          <w:szCs w:val="28"/>
        </w:rPr>
      </w:pPr>
      <w:r w:rsidRPr="00914E69">
        <w:rPr>
          <w:rFonts w:ascii="Times New Roman" w:hAnsi="Times New Roman" w:cs="Times New Roman"/>
          <w:sz w:val="28"/>
          <w:szCs w:val="28"/>
        </w:rPr>
        <w:t>8.1.5. Уборка и очистка территорий, отведенных для размещения и эксплуатации линий электропередач, газовых, водопроводных и тепловых сетей, осуществляется силами и средствами</w:t>
      </w:r>
      <w:r w:rsidR="00914E69" w:rsidRPr="00914E69">
        <w:rPr>
          <w:rFonts w:ascii="Times New Roman" w:hAnsi="Times New Roman" w:cs="Times New Roman"/>
          <w:sz w:val="28"/>
          <w:szCs w:val="28"/>
        </w:rPr>
        <w:t xml:space="preserve"> </w:t>
      </w:r>
      <w:r w:rsidR="00914E69" w:rsidRPr="00914E69">
        <w:rPr>
          <w:rStyle w:val="FontStyle26"/>
          <w:sz w:val="28"/>
          <w:szCs w:val="28"/>
        </w:rPr>
        <w:t>ИП</w:t>
      </w:r>
      <w:r w:rsidR="00914E69" w:rsidRPr="00914E69">
        <w:rPr>
          <w:rStyle w:val="FontStyle26"/>
          <w:rFonts w:eastAsia="Times New Roman"/>
          <w:sz w:val="28"/>
          <w:szCs w:val="28"/>
        </w:rPr>
        <w:t xml:space="preserve"> Духно </w:t>
      </w:r>
      <w:r w:rsidR="00914E69" w:rsidRPr="00914E69">
        <w:rPr>
          <w:rFonts w:ascii="Times New Roman" w:eastAsia="Times New Roman" w:hAnsi="Times New Roman" w:cs="Times New Roman"/>
          <w:sz w:val="28"/>
          <w:szCs w:val="28"/>
          <w:lang w:eastAsia="zh-CN"/>
        </w:rPr>
        <w:t>коммунально-техническая служба</w:t>
      </w:r>
      <w:r w:rsidR="00914E69" w:rsidRPr="00914E69">
        <w:rPr>
          <w:rFonts w:ascii="Times New Roman" w:eastAsia="Times New Roman" w:hAnsi="Times New Roman" w:cs="Times New Roman"/>
          <w:b/>
          <w:sz w:val="28"/>
          <w:szCs w:val="28"/>
          <w:lang w:eastAsia="zh-CN"/>
        </w:rPr>
        <w:t xml:space="preserve"> </w:t>
      </w:r>
      <w:r w:rsidR="00914E69" w:rsidRPr="00914E69">
        <w:rPr>
          <w:rStyle w:val="FontStyle26"/>
          <w:rFonts w:eastAsia="Times New Roman"/>
          <w:sz w:val="28"/>
          <w:szCs w:val="28"/>
        </w:rPr>
        <w:t>Пригородного сельского поселения</w:t>
      </w:r>
      <w:r w:rsidRPr="00914E69">
        <w:rPr>
          <w:rFonts w:ascii="Times New Roman" w:hAnsi="Times New Roman" w:cs="Times New Roman"/>
          <w:sz w:val="28"/>
          <w:szCs w:val="28"/>
        </w:rPr>
        <w:t xml:space="preserve"> </w:t>
      </w:r>
    </w:p>
    <w:p w:rsidR="0080272D" w:rsidRPr="00D457BD" w:rsidRDefault="0080272D" w:rsidP="006A4DC1">
      <w:pPr>
        <w:tabs>
          <w:tab w:val="left" w:pos="1276"/>
        </w:tabs>
        <w:spacing w:after="0" w:line="240" w:lineRule="auto"/>
        <w:ind w:firstLine="851"/>
        <w:jc w:val="both"/>
        <w:rPr>
          <w:rFonts w:ascii="Times New Roman" w:hAnsi="Times New Roman" w:cs="Times New Roman"/>
          <w:sz w:val="28"/>
          <w:szCs w:val="28"/>
        </w:rPr>
      </w:pPr>
      <w:r w:rsidRPr="00D457BD">
        <w:rPr>
          <w:rFonts w:ascii="Times New Roman" w:hAnsi="Times New Roman" w:cs="Times New Roman"/>
          <w:sz w:val="28"/>
          <w:szCs w:val="28"/>
        </w:rPr>
        <w:t>8.1.6. Физические и юридические лица, независимо от их организационно-правовой формы не должны допускать захламление твердыми бытовыми отходами, жидкими бытовыми отходами, строительным мусором, образования наледи, скопления снега, зарастания сорной растительностью, территории принадлежащей им на праве собственности или ином вещном праве, а также территории,  прилегающие к этому земельному участку.</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8.1.7. Уборка и содержание общего имущества в многоквартирном доме должна производиться управляющими организациями, товариществами собственников жилья, жилищными, жилищно-строительными кооперативами и собственниками помещений в многоквартирном доме при непосредственном управлении.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8.1.8. Предприятия, учреждения, организации торговли, общественного питания, в том числе рынки и индивидуальные предприниматели, обязаны установить перед входом в эксплуатируемые ими здания (торговые павильоны, ларьки и т.д.) и на используемой территории урны и обеспечить своевременную их очистку. </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8.1.9. Организации, предприятия и учреждения обязаны благоустраивать и содержать в исправности и чистоте выезды с территорий на улицы.</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8.1.10. Установка контейнеров для сбора твердых бытовых отходов, размещение контейнерных площадок для сбора твердых бытовых отходов должны осуществляться в соответствии с требованиями санитарных правил и норм.</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Физические и юридические лица, установившие контейнеры для сбора твердых бытовых отходов, разместившие контейнерные площадки для сбора твердых бытовых отходов, обязаны осуществлять уборку и постоянно поддерживать надлежащее санитарное состояние указанных площадок, содержать в исправном состоянии контейнеры и обеспечивать своевременное удаление из них твердых бытовых отходов</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Запрещается складирование твердых бытовых отходов в контейнерные площадки не по месту проживания.</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8.1.11. При очистке смотровых колодцев, подземных коммуникаций грунт, мусор, нечистоты складируется в специальную тару с немедленной вывозкой силами организаций, занимающихся очистными работами, иной порядок складирования запрещен.</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8.1.12. </w:t>
      </w:r>
      <w:proofErr w:type="gramStart"/>
      <w:r>
        <w:rPr>
          <w:rFonts w:ascii="Times New Roman" w:hAnsi="Times New Roman" w:cs="Times New Roman"/>
          <w:sz w:val="28"/>
          <w:szCs w:val="28"/>
        </w:rPr>
        <w:t>Все пользователи услуг магистральных и внутриквартальных сетей ливневой канализации заключают договоры с владельцами этих сетей на прием и дальнейшую транспортировку стоков, включая организации, не имеющие собственных (ведомственных) сетей ливневой канализации и осуществляющие сброс стоков по поверхности своих территорий в муниципальную ливневую канализацию.</w:t>
      </w:r>
      <w:proofErr w:type="gramEnd"/>
      <w:r>
        <w:rPr>
          <w:rFonts w:ascii="Times New Roman" w:hAnsi="Times New Roman" w:cs="Times New Roman"/>
          <w:sz w:val="28"/>
          <w:szCs w:val="28"/>
        </w:rPr>
        <w:t xml:space="preserve"> Сбросы стоков в сети ливневой канализации осуществляются только по согласованию с владельцами этих сетей.</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8.1.13. В жилых зданиях, не имеющих канализации, должны предусматриваться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8.1.14. При уборке в ночное время следует принимать меры, предупреждающие шум.</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8.1.15. Собственник (пользователь) земельного участка обязан осуществлять сбор и вывоз скошенной растительности, опавшей листвы, веток и т.п. на специально отведенные места.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8.2. Уборка и санитарное содержание рынков.</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8.2.1. Территория рынков (в том числе хозяйственные площадки, подъездные пути и подходы) должна иметь водопровод и канализацию, а также твердое покрытие с уклоном, обеспечивающим сток ливневых и талых вод.</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8.2.2. После завершения работы рынка должна производиться уборка его территории. Один день в неделю объявляется санитарным для уборки и дезинфекции всей территории рынка, основных и подсобных помещений, инвентаря и другого оборудования. Ежедневно, в летнее время, на территории рынка, имеющего твердое покрытие, производится влажная уборка.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8.2.3. Размещение на рынках построек, объектов благоустройства осуществляется в соответствии с санитарными нормами и правилами.</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8.2.4. Организации, предприятия торговли и бытового обслуживания, владельцы киосков, торговых палаток и павильонов, расположенных на территории рынка и в непосредственной близости с рынком, обеспечивают вывоз и (или) утилизацию отходов в установленном действующим законодательством РФ порядке.</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8.3. Особенности уборки территории в весенне-летний период.</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8.3.1. Уборка территории Пригородного сельского поселения Крымского района в весенне-летний период проводится с 15 апреля по 15 октября и предусматривает мойку, поливку, очистку сельских территорий от мусора, грязи, упавшей листвы в утреннее и вечернее время, а именно:</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утренняя уборка - с 05.00 до 08.00 часов;</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вечерняя уборка - с 16.00 до 20.00 часов.</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8.3.2. Механизированная и ручная уборка покрытий проезжей части улиц, дорог, тротуаров, площадей, бульваров и дворовых территорий </w:t>
      </w:r>
      <w:r>
        <w:rPr>
          <w:rFonts w:ascii="Times New Roman" w:hAnsi="Times New Roman" w:cs="Times New Roman"/>
          <w:sz w:val="28"/>
          <w:szCs w:val="28"/>
        </w:rPr>
        <w:lastRenderedPageBreak/>
        <w:t>проводится в соответствии с графиками уборки территории Пригородного сельского  поселения Крымского района.</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8.4. Особенности уборки территории в осенне-зимний период.</w:t>
      </w:r>
    </w:p>
    <w:p w:rsidR="0080272D" w:rsidRPr="00914E69"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w:t>
      </w:r>
      <w:r w:rsidRPr="00914E69">
        <w:rPr>
          <w:rFonts w:ascii="Times New Roman" w:hAnsi="Times New Roman" w:cs="Times New Roman"/>
          <w:sz w:val="28"/>
          <w:szCs w:val="28"/>
        </w:rPr>
        <w:t xml:space="preserve">.4.1. Уборка территории Пригородного сельского  поселения Крымского района в осенне-зимний период проводится с 15 октября по 15 апреля и предусматривает: очистку территорий </w:t>
      </w:r>
      <w:r w:rsidR="00914E69" w:rsidRPr="00914E69">
        <w:rPr>
          <w:rFonts w:ascii="Times New Roman" w:hAnsi="Times New Roman" w:cs="Times New Roman"/>
          <w:sz w:val="28"/>
          <w:szCs w:val="28"/>
        </w:rPr>
        <w:t xml:space="preserve">поселения </w:t>
      </w:r>
      <w:r w:rsidRPr="00914E69">
        <w:rPr>
          <w:rFonts w:ascii="Times New Roman" w:hAnsi="Times New Roman" w:cs="Times New Roman"/>
          <w:sz w:val="28"/>
          <w:szCs w:val="28"/>
        </w:rPr>
        <w:t>от мусора, грязи, упавшей листвы, снега и льда в утреннее и вечернее время, а именно:</w:t>
      </w:r>
    </w:p>
    <w:p w:rsidR="0080272D" w:rsidRPr="00914E69" w:rsidRDefault="0080272D" w:rsidP="006A4DC1">
      <w:pPr>
        <w:tabs>
          <w:tab w:val="left" w:pos="1276"/>
        </w:tabs>
        <w:spacing w:after="0" w:line="240" w:lineRule="auto"/>
        <w:ind w:firstLine="851"/>
        <w:jc w:val="both"/>
        <w:rPr>
          <w:rFonts w:ascii="Times New Roman" w:hAnsi="Times New Roman" w:cs="Times New Roman"/>
          <w:sz w:val="28"/>
          <w:szCs w:val="28"/>
        </w:rPr>
      </w:pPr>
      <w:r w:rsidRPr="00914E69">
        <w:rPr>
          <w:rFonts w:ascii="Times New Roman" w:hAnsi="Times New Roman" w:cs="Times New Roman"/>
          <w:sz w:val="28"/>
          <w:szCs w:val="28"/>
        </w:rPr>
        <w:t>утренняя уборка - с 06.00 до 08.00 часов;</w:t>
      </w:r>
    </w:p>
    <w:p w:rsidR="0080272D" w:rsidRPr="00914E69" w:rsidRDefault="0080272D" w:rsidP="006A4DC1">
      <w:pPr>
        <w:tabs>
          <w:tab w:val="left" w:pos="1276"/>
        </w:tabs>
        <w:spacing w:after="0" w:line="240" w:lineRule="auto"/>
        <w:ind w:firstLine="851"/>
        <w:jc w:val="both"/>
        <w:rPr>
          <w:rFonts w:ascii="Times New Roman" w:hAnsi="Times New Roman" w:cs="Times New Roman"/>
          <w:sz w:val="28"/>
          <w:szCs w:val="28"/>
        </w:rPr>
      </w:pPr>
      <w:r w:rsidRPr="00914E69">
        <w:rPr>
          <w:rFonts w:ascii="Times New Roman" w:hAnsi="Times New Roman" w:cs="Times New Roman"/>
          <w:sz w:val="28"/>
          <w:szCs w:val="28"/>
        </w:rPr>
        <w:t>вечерняя уборка - с 16.00 до 21.00 часа.</w:t>
      </w:r>
    </w:p>
    <w:p w:rsidR="0080272D" w:rsidRPr="00914E69" w:rsidRDefault="0080272D" w:rsidP="006A4DC1">
      <w:pPr>
        <w:tabs>
          <w:tab w:val="left" w:pos="1276"/>
        </w:tabs>
        <w:spacing w:after="0" w:line="240" w:lineRule="auto"/>
        <w:ind w:firstLine="851"/>
        <w:jc w:val="both"/>
        <w:rPr>
          <w:rFonts w:ascii="Times New Roman" w:hAnsi="Times New Roman" w:cs="Times New Roman"/>
          <w:sz w:val="28"/>
          <w:szCs w:val="28"/>
        </w:rPr>
      </w:pPr>
      <w:r w:rsidRPr="00914E69">
        <w:rPr>
          <w:rFonts w:ascii="Times New Roman" w:hAnsi="Times New Roman" w:cs="Times New Roman"/>
          <w:sz w:val="28"/>
          <w:szCs w:val="28"/>
        </w:rPr>
        <w:t>Обработка проезжей части улиц и тротуаров противогололедной смесью в соответствии с графиками уборки территории сельского поселения проводится круглосуточно.</w:t>
      </w:r>
    </w:p>
    <w:p w:rsidR="0080272D" w:rsidRDefault="0080272D" w:rsidP="006A4DC1">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8.4.2. </w:t>
      </w:r>
      <w:r w:rsidRPr="00914E69">
        <w:rPr>
          <w:rFonts w:ascii="Times New Roman" w:hAnsi="Times New Roman" w:cs="Times New Roman"/>
          <w:sz w:val="28"/>
          <w:szCs w:val="28"/>
        </w:rPr>
        <w:t>Уборка, вывоз снега и льда производятся в первую очередь с дорог, по которым проходят маршруты транспорта общего пользования. Во избежание образования снежно-ледового наката работы должны вестись непрерывно до окончания снегопада.</w:t>
      </w:r>
    </w:p>
    <w:p w:rsidR="001D7EEF" w:rsidRDefault="00914E69" w:rsidP="00273CC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80272D">
        <w:rPr>
          <w:rFonts w:ascii="Times New Roman" w:hAnsi="Times New Roman" w:cs="Times New Roman"/>
          <w:sz w:val="28"/>
          <w:szCs w:val="28"/>
        </w:rPr>
        <w:t>8.4.3. Очистка крыш от снега и удаление ледяных наростов на карнизах, крышах и водосточных трубах производится владельцами жилых домов, зданий, сооружений. Очистка крыш многоквартирных домов производится организациями, осуществляющими управление многоквартирным домом, либо собственниками помещений. Снег, сброшенный с крыш, счищается</w:t>
      </w:r>
    </w:p>
    <w:p w:rsidR="00273CCA" w:rsidRPr="00A80AD9" w:rsidRDefault="00273CCA" w:rsidP="00273CCA">
      <w:pPr>
        <w:tabs>
          <w:tab w:val="left" w:pos="1276"/>
        </w:tabs>
        <w:jc w:val="both"/>
        <w:rPr>
          <w:rFonts w:ascii="Times New Roman" w:hAnsi="Times New Roman" w:cs="Times New Roman"/>
          <w:sz w:val="28"/>
          <w:szCs w:val="28"/>
        </w:rPr>
      </w:pPr>
      <w:r w:rsidRPr="00A80AD9">
        <w:rPr>
          <w:rFonts w:ascii="Times New Roman" w:hAnsi="Times New Roman" w:cs="Times New Roman"/>
          <w:sz w:val="28"/>
          <w:szCs w:val="28"/>
        </w:rPr>
        <w:t xml:space="preserve">с тротуаров, убирается и вывозится </w:t>
      </w:r>
      <w:r w:rsidR="00914E69">
        <w:rPr>
          <w:rFonts w:ascii="Times New Roman" w:hAnsi="Times New Roman" w:cs="Times New Roman"/>
          <w:sz w:val="28"/>
          <w:szCs w:val="28"/>
        </w:rPr>
        <w:t xml:space="preserve"> </w:t>
      </w:r>
      <w:r w:rsidRPr="00A80AD9">
        <w:rPr>
          <w:rFonts w:ascii="Times New Roman" w:hAnsi="Times New Roman" w:cs="Times New Roman"/>
          <w:sz w:val="28"/>
          <w:szCs w:val="28"/>
        </w:rPr>
        <w:t xml:space="preserve">снегоуборочной </w:t>
      </w:r>
      <w:r w:rsidR="00914E69">
        <w:rPr>
          <w:rFonts w:ascii="Times New Roman" w:hAnsi="Times New Roman" w:cs="Times New Roman"/>
          <w:sz w:val="28"/>
          <w:szCs w:val="28"/>
        </w:rPr>
        <w:t xml:space="preserve"> </w:t>
      </w:r>
      <w:r w:rsidRPr="00A80AD9">
        <w:rPr>
          <w:rFonts w:ascii="Times New Roman" w:hAnsi="Times New Roman" w:cs="Times New Roman"/>
          <w:sz w:val="28"/>
          <w:szCs w:val="28"/>
        </w:rPr>
        <w:t>техникой.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8.4</w:t>
      </w:r>
      <w:r w:rsidRPr="00A80AD9">
        <w:rPr>
          <w:rFonts w:ascii="Times New Roman" w:hAnsi="Times New Roman" w:cs="Times New Roman"/>
          <w:sz w:val="28"/>
          <w:szCs w:val="28"/>
        </w:rPr>
        <w:t>.4. Наледи на проезжей части дорог, проездов, площадей, бульваров, а также на асфальтовом покрытии внутриквартальных (дворовых) тротуаров и проездов, возникшие в результате аварий на водопроводных, канализационных, тепловых сетях, устраняются владельцами этих сетей.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8.4</w:t>
      </w:r>
      <w:r w:rsidRPr="00A80AD9">
        <w:rPr>
          <w:rFonts w:ascii="Times New Roman" w:hAnsi="Times New Roman" w:cs="Times New Roman"/>
          <w:sz w:val="28"/>
          <w:szCs w:val="28"/>
        </w:rPr>
        <w:t>.5. При производстве зимних уборочных работ запрещается перемещение, переброска и складирование скола льда, загрязненного снега на трассы тепловых сетей, газоны, к стенам зданий.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8.4</w:t>
      </w:r>
      <w:r w:rsidRPr="00A80AD9">
        <w:rPr>
          <w:rFonts w:ascii="Times New Roman" w:hAnsi="Times New Roman" w:cs="Times New Roman"/>
          <w:sz w:val="28"/>
          <w:szCs w:val="28"/>
        </w:rPr>
        <w:t>.6. Посыпка проезжей части дороги песчано-соляной смесью производится при появлении гололеда. Все тротуары, дворы, лотки проезжей части улиц, площадей, рыночных площадей и других участков с асфальтобетонным и бетонным покрытием должны очищаться от снега, обледенелого наката или посыпаться песком.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При гололеде в первую очередь посыпаются песком спуски, подъемы, перекрестки, места остановок общественного транспорта, пешеходные переходы, тротуары силами организаций, ответственных за их содержание.</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Организация вывоза отходов.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.1.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осуществляется указанными организациями и домовладельцами, а также иными производителями отходов производства и потребления самостоятельно либо на основании договоров со специализированными организациями.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lastRenderedPageBreak/>
        <w:t>Вывоз отходов, образовавшихся во время ремонта, осуществляется в специально отведенные для этого места лицами, производившими этот ремонт, самостоятельно.</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xml:space="preserve">.2. </w:t>
      </w:r>
      <w:proofErr w:type="gramStart"/>
      <w:r w:rsidRPr="00A80AD9">
        <w:rPr>
          <w:rFonts w:ascii="Times New Roman" w:hAnsi="Times New Roman" w:cs="Times New Roman"/>
          <w:sz w:val="28"/>
          <w:szCs w:val="28"/>
        </w:rPr>
        <w:t xml:space="preserve">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и вывоз отходов самостоятельно, обязанности по сбору и вывозу отходов данного производителя отходов возлагаются на собственника вышеперечисленных объектов недвижимости, ответственного за уборку территорий в соответствии с </w:t>
      </w:r>
      <w:r w:rsidR="0003325D">
        <w:fldChar w:fldCharType="begin"/>
      </w:r>
      <w:r w:rsidR="00046FDE">
        <w:instrText>HYPERLINK "file:///H:\\Кропоткин\\изменения%20в%20правила.doc" \l "sub_800"</w:instrText>
      </w:r>
      <w:r w:rsidR="0003325D">
        <w:fldChar w:fldCharType="separate"/>
      </w:r>
      <w:r w:rsidRPr="00A80AD9">
        <w:rPr>
          <w:rStyle w:val="a4"/>
          <w:rFonts w:ascii="Times New Roman" w:hAnsi="Times New Roman"/>
          <w:sz w:val="28"/>
          <w:szCs w:val="28"/>
        </w:rPr>
        <w:t>разделом 8</w:t>
      </w:r>
      <w:r w:rsidR="0003325D">
        <w:fldChar w:fldCharType="end"/>
      </w:r>
      <w:r w:rsidRPr="00A80AD9">
        <w:rPr>
          <w:rFonts w:ascii="Times New Roman" w:hAnsi="Times New Roman" w:cs="Times New Roman"/>
          <w:sz w:val="28"/>
          <w:szCs w:val="28"/>
        </w:rPr>
        <w:t xml:space="preserve"> настоящих</w:t>
      </w:r>
      <w:proofErr w:type="gramEnd"/>
      <w:r w:rsidRPr="00A80AD9">
        <w:rPr>
          <w:rFonts w:ascii="Times New Roman" w:hAnsi="Times New Roman" w:cs="Times New Roman"/>
          <w:sz w:val="28"/>
          <w:szCs w:val="28"/>
        </w:rPr>
        <w:t xml:space="preserve"> Правил.</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xml:space="preserve">.3. Удаление с контейнерной площадки и прилегающей к ней территории отходов производства и потребления, высыпавшихся при выгрузке из контейнеров в </w:t>
      </w:r>
      <w:proofErr w:type="spellStart"/>
      <w:r w:rsidRPr="00A80AD9">
        <w:rPr>
          <w:rFonts w:ascii="Times New Roman" w:hAnsi="Times New Roman" w:cs="Times New Roman"/>
          <w:sz w:val="28"/>
          <w:szCs w:val="28"/>
        </w:rPr>
        <w:t>мусоровозный</w:t>
      </w:r>
      <w:proofErr w:type="spellEnd"/>
      <w:r w:rsidRPr="00A80AD9">
        <w:rPr>
          <w:rFonts w:ascii="Times New Roman" w:hAnsi="Times New Roman" w:cs="Times New Roman"/>
          <w:sz w:val="28"/>
          <w:szCs w:val="28"/>
        </w:rPr>
        <w:t xml:space="preserve"> транспорт, производится работниками организации, осуществляющей вывоз отходов.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.4.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Вывоз опасных отходов следует осуществлять на основании договоров с организациями, осуществляющими указанную деятельность в соответствии с требованиями законодательства Российской Федерации.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.5. Вывоз пищевых отходов следует осуществлять с территории ежедневно. Остальной мусор вывозится систематически, по мере накопления, но не реже одного раза в три дня, а в периоды года с температурой выше 14 градусов - ежедневно.</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w:t>
      </w:r>
      <w:r w:rsidRPr="00A80AD9">
        <w:rPr>
          <w:rFonts w:ascii="Times New Roman" w:hAnsi="Times New Roman" w:cs="Times New Roman"/>
          <w:sz w:val="28"/>
          <w:szCs w:val="28"/>
        </w:rPr>
        <w:t>. Ограничения, устанавливае</w:t>
      </w:r>
      <w:r>
        <w:rPr>
          <w:rFonts w:ascii="Times New Roman" w:hAnsi="Times New Roman" w:cs="Times New Roman"/>
          <w:sz w:val="28"/>
          <w:szCs w:val="28"/>
        </w:rPr>
        <w:t>мые на территории Пригородного сельского поселения Крымского</w:t>
      </w:r>
      <w:r w:rsidRPr="00A80AD9">
        <w:rPr>
          <w:rFonts w:ascii="Times New Roman" w:hAnsi="Times New Roman" w:cs="Times New Roman"/>
          <w:sz w:val="28"/>
          <w:szCs w:val="28"/>
        </w:rPr>
        <w:t xml:space="preserve"> района.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w:t>
      </w:r>
      <w:r w:rsidRPr="00A80AD9">
        <w:rPr>
          <w:rFonts w:ascii="Times New Roman" w:hAnsi="Times New Roman" w:cs="Times New Roman"/>
          <w:sz w:val="28"/>
          <w:szCs w:val="28"/>
        </w:rPr>
        <w:t xml:space="preserve">.1. На территории </w:t>
      </w:r>
      <w:r>
        <w:rPr>
          <w:rFonts w:ascii="Times New Roman" w:hAnsi="Times New Roman" w:cs="Times New Roman"/>
          <w:sz w:val="28"/>
          <w:szCs w:val="28"/>
        </w:rPr>
        <w:t>сельского</w:t>
      </w:r>
      <w:r w:rsidRPr="00A80AD9">
        <w:rPr>
          <w:rFonts w:ascii="Times New Roman" w:hAnsi="Times New Roman" w:cs="Times New Roman"/>
          <w:sz w:val="28"/>
          <w:szCs w:val="28"/>
        </w:rPr>
        <w:t xml:space="preserve"> поселения запрещается накапливать и размещать отходы производства и потребления в несанкционированных местах.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Юридические и физические лица, являющиеся собственниками, владельцами пользователями накопительных объектов (автостоянки, гаражи, складские подсобные сооружения, объекты торговли и сферы услуг), обязаны обеспечить санитарную очистку и уборку отведенных территорий, в том числе содержание зеленных зон.</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рекультивация территорий свалок производится за счет лиц, обязанных обеспечивать уборку данной территорий.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w:t>
      </w:r>
      <w:r w:rsidRPr="00A80AD9">
        <w:rPr>
          <w:rFonts w:ascii="Times New Roman" w:hAnsi="Times New Roman" w:cs="Times New Roman"/>
          <w:sz w:val="28"/>
          <w:szCs w:val="28"/>
        </w:rPr>
        <w:t>.2. В целях обеспечения чистоты и поря</w:t>
      </w:r>
      <w:r>
        <w:rPr>
          <w:rFonts w:ascii="Times New Roman" w:hAnsi="Times New Roman" w:cs="Times New Roman"/>
          <w:sz w:val="28"/>
          <w:szCs w:val="28"/>
        </w:rPr>
        <w:t>дка на территории Пригородного сельского</w:t>
      </w:r>
      <w:r w:rsidRPr="00A80AD9">
        <w:rPr>
          <w:rFonts w:ascii="Times New Roman" w:hAnsi="Times New Roman" w:cs="Times New Roman"/>
          <w:sz w:val="28"/>
          <w:szCs w:val="28"/>
        </w:rPr>
        <w:t xml:space="preserve"> поселения </w:t>
      </w:r>
      <w:r>
        <w:rPr>
          <w:rFonts w:ascii="Times New Roman" w:hAnsi="Times New Roman" w:cs="Times New Roman"/>
          <w:sz w:val="28"/>
          <w:szCs w:val="28"/>
        </w:rPr>
        <w:t xml:space="preserve">Крымского района </w:t>
      </w:r>
      <w:r w:rsidRPr="00A80AD9">
        <w:rPr>
          <w:rFonts w:ascii="Times New Roman" w:hAnsi="Times New Roman" w:cs="Times New Roman"/>
          <w:sz w:val="28"/>
          <w:szCs w:val="28"/>
        </w:rPr>
        <w:t>запрещается: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сорить на улицах, площадях и в других общественных местах;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lastRenderedPageBreak/>
        <w:t>выливать жидкие отходы на территории двора и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засыпать землей ливневую канализацию, водоотводные канавы, кюветы, а также</w:t>
      </w:r>
      <w:r>
        <w:rPr>
          <w:rFonts w:ascii="Times New Roman" w:hAnsi="Times New Roman" w:cs="Times New Roman"/>
          <w:sz w:val="28"/>
          <w:szCs w:val="28"/>
        </w:rPr>
        <w:t xml:space="preserve"> сбрасывать в них, в реки  поселения,</w:t>
      </w:r>
      <w:r w:rsidRPr="00A80AD9">
        <w:rPr>
          <w:rFonts w:ascii="Times New Roman" w:hAnsi="Times New Roman" w:cs="Times New Roman"/>
          <w:sz w:val="28"/>
          <w:szCs w:val="28"/>
        </w:rPr>
        <w:t xml:space="preserve"> другие водоемы бытовые (твердые и жидкие) и производственные отходы;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устраивать выпуск и сливать в ливнеприемники техническую воду, оставшуюся после уборки помещений и домовладений, а так же прилегающей территории;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слив воды на тротуары, газоны, проезжую часть дороги не должен допускаться,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устраивать выпуск сточных вод из канализации жилых домов в ливневую канализацию, водоотводные канавы, кюветы, реки и другие водоемы;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производить засыпку люков колодцев, колодцев водопроводных и тепловых сетей бытовым мусором, землей, снегом и использовать их как бытовые ямы;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оставлять на улицах, площадях, скверах и других местах после окончания торговли передвижные лотки, контейнеры, поддоны, тележки и другое торговое оборудование. После окончания торговли необходимо убрать мусор, коробки, бумагу, пакеты и прочий бытовой мусор;</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складировать и хранить гравий, песок, глину и другие строительные материалы на территории общего пользования без получения соответствующих разрешений в определенном администрацией </w:t>
      </w:r>
      <w:r>
        <w:rPr>
          <w:rFonts w:ascii="Times New Roman" w:hAnsi="Times New Roman" w:cs="Times New Roman"/>
          <w:sz w:val="28"/>
          <w:szCs w:val="28"/>
        </w:rPr>
        <w:t>Пригородного сельского</w:t>
      </w:r>
      <w:r w:rsidRPr="00171CB0">
        <w:rPr>
          <w:rFonts w:ascii="Times New Roman" w:hAnsi="Times New Roman" w:cs="Times New Roman"/>
          <w:sz w:val="28"/>
          <w:szCs w:val="28"/>
        </w:rPr>
        <w:t xml:space="preserve"> поселения Крымского района порядке;</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складировать запасы товаров, автомобильные покрышки, тару, поддоны, коробки, металлолом и другие отходы от торговой и производственной деятельности около торговых, производственных объектов, пунктов вулканизации независимо от форм собственности;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выносить и складировать на территории тротуаров, дорог, парков, скверов, бульваров и зеленых зон улиц строительный мусор, домашние вещи, старую мебель, спиленные деревья, обрезки веток, листву и бытовой мусор;</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хранить разукомплектованные транспортные средства (автомобили и прицепы);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хранить на прилегающей территории к предприятию, независимо от формы собственности, отходы производства, негабаритные грузы, отработанную технику, оборудование и т.д.;</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proofErr w:type="gramStart"/>
      <w:r w:rsidRPr="00A80AD9">
        <w:rPr>
          <w:rFonts w:ascii="Times New Roman" w:hAnsi="Times New Roman" w:cs="Times New Roman"/>
          <w:sz w:val="28"/>
          <w:szCs w:val="28"/>
        </w:rPr>
        <w:t>сжигать промышленные отходы, мусор, листья, обрезки деревьев на улицах, бульварах, в скверах, во дворах предприятий, организаций, учреждений, индивидуальных домовладений, городских полигонах ТБО и т.д., а также сжигать мусор в контейнерах;</w:t>
      </w:r>
      <w:proofErr w:type="gramEnd"/>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закапывать твердые бытовые отходы;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справлять нужду (естественные надобности) в непредназначенных для этого местах;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lastRenderedPageBreak/>
        <w:t>выносить и складировать на контейнерных площадках, а также выбрасывать в контейнер для бытовых отходов ветки, траву, отработанную бытовую технику, доски, строительный мусор, старую мебель и иной крупногабаритный мусор;</w:t>
      </w:r>
    </w:p>
    <w:p w:rsidR="00273CCA"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содержать домашних животных и птиц в помещениях, не отвечающих санитарно-техническим требованиям или расположенных ближе 10 метров от жилых помещений, кухонь, </w:t>
      </w:r>
      <w:r>
        <w:rPr>
          <w:rFonts w:ascii="Times New Roman" w:hAnsi="Times New Roman" w:cs="Times New Roman"/>
          <w:sz w:val="28"/>
          <w:szCs w:val="28"/>
        </w:rPr>
        <w:t>допускать бесконтрольный выход</w:t>
      </w:r>
      <w:r w:rsidRPr="00A80AD9">
        <w:rPr>
          <w:rFonts w:ascii="Times New Roman" w:hAnsi="Times New Roman" w:cs="Times New Roman"/>
          <w:sz w:val="28"/>
          <w:szCs w:val="28"/>
        </w:rPr>
        <w:t xml:space="preserve"> домашних животных на улицу и территорию мест общего пользован</w:t>
      </w:r>
      <w:r>
        <w:rPr>
          <w:rFonts w:ascii="Times New Roman" w:hAnsi="Times New Roman" w:cs="Times New Roman"/>
          <w:sz w:val="28"/>
          <w:szCs w:val="28"/>
        </w:rPr>
        <w:t>ия, парков, скверов, бульваров;</w:t>
      </w:r>
    </w:p>
    <w:p w:rsidR="00273CCA" w:rsidRDefault="00273CCA" w:rsidP="00273C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выгуливать домашних животных на детских и спортивных площадках, на территориях детских дошкольных учреждений, учреждений образования и здравоохранения, в местах купания (пляжах) и отдыха людей и на иных территориях, определяемых органами местного самоуправления; </w:t>
      </w:r>
    </w:p>
    <w:p w:rsidR="00273CCA" w:rsidRDefault="00273CCA" w:rsidP="00273C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допускать нахождение их в помещениях продовольственных магазинов и предприятий общественного питания;</w:t>
      </w:r>
    </w:p>
    <w:p w:rsidR="00273CCA" w:rsidRDefault="00273CCA" w:rsidP="00273C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оставлять домашних животных без присмотра и выгуливать их владельцами в нетрезвом состоянии, а служебных и бойцовых пород - детям младше 14 лет;</w:t>
      </w:r>
    </w:p>
    <w:p w:rsidR="00273CCA" w:rsidRDefault="00273CCA" w:rsidP="00273C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загрязнять при содержании домашних животных подъездов, лестничных клеток, лифтов, а также детских, школьных, спортивных площадок, мест массового отдыха, пешеходных дорожек и проезжей части.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содержать сельскохозяйственных животных (в том числе домашних) и птиц в жилых помещениях, а так же на балконах, лоджиях, в местах общего пользования многоквартирных жилых домов;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возводить к киоскам, павильонам различного рода пристройки, козырьки, загородки, навесы, не предусмотренные согласованными проектами, и использовать их под складские помещения, а также складировать тару и запасы товаров около киосков, павильонов и других торговых объектов;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сметать мусор на проезжую часть улиц и в колодцы ли</w:t>
      </w:r>
      <w:r>
        <w:rPr>
          <w:rFonts w:ascii="Times New Roman" w:hAnsi="Times New Roman" w:cs="Times New Roman"/>
          <w:sz w:val="28"/>
          <w:szCs w:val="28"/>
        </w:rPr>
        <w:t>вневой канализации (мусор, сметё</w:t>
      </w:r>
      <w:r w:rsidRPr="00A80AD9">
        <w:rPr>
          <w:rFonts w:ascii="Times New Roman" w:hAnsi="Times New Roman" w:cs="Times New Roman"/>
          <w:sz w:val="28"/>
          <w:szCs w:val="28"/>
        </w:rPr>
        <w:t>нный с тротуаров, должен вывозиться специализированной организацией);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перевозить сыпучие грузы, в том числе грунт, песок, щебень, бытовой и строительный мусор, растворы вне специально обрадованных автотранспортных средств или в кузовах с покрытием (пологов), исключающим загрязнение улиц, дорог и прилегающих территорий;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размещать транспортные средства на детских и спортивных площадках  газонах и тротуарах улиц, скверов, бульваров, парков, участках с зеленными насаждениями;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использовать для отстоя и хранения автотранспорта проезжую часть улиц и проездов города, если это создает препятствия для проезда специального транспорта (пожарного, медицинской помощи, охранного, уборочного, автокранов;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мыть и ремонтировать автотранспортные средства на не приспособленных для этих целей территориях (улицах, тротуарах, прилегающих к домам территориях);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сливать бензин, солярку и масла, за исключением специально отведенных для этих целей  мест; </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lastRenderedPageBreak/>
        <w:t>мыть автотранспорт в естественных водоемах (реках, озерах, прудах, протоках);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вывозить бытовые отходы, строительный мусор на территори</w:t>
      </w:r>
      <w:r>
        <w:rPr>
          <w:rFonts w:ascii="Times New Roman" w:hAnsi="Times New Roman" w:cs="Times New Roman"/>
          <w:sz w:val="28"/>
          <w:szCs w:val="28"/>
        </w:rPr>
        <w:t>ю</w:t>
      </w:r>
      <w:r w:rsidRPr="00A80AD9">
        <w:rPr>
          <w:rFonts w:ascii="Times New Roman" w:hAnsi="Times New Roman" w:cs="Times New Roman"/>
          <w:sz w:val="28"/>
          <w:szCs w:val="28"/>
        </w:rPr>
        <w:t xml:space="preserve"> лесных массивов, лесопосадок, скверов, бульваров, пустырей;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самовольно устанавливать дорожные знаки, информационные таблички о парковке автотранспортных средств около организаций, учреждений, магазинов и т.д.;</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самовольно организовывать объекты инфраструктуры автотранспортного комплекса, а именно объекты обеспечения автотранспортных средств нефтепродуктами, места их ремонта и отстоя, а также места автомобильных стоянок;</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производить расклейку афиш, объявлений на стенах зданий, заборах, столбах, деревьях и других объектах, не предназначенных для этих целей;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производить какие-либо изменения балконов</w:t>
      </w:r>
      <w:r>
        <w:rPr>
          <w:rFonts w:ascii="Times New Roman" w:hAnsi="Times New Roman" w:cs="Times New Roman"/>
          <w:sz w:val="28"/>
          <w:szCs w:val="28"/>
        </w:rPr>
        <w:t xml:space="preserve"> с целью увеличения из площади и (или) назначения и</w:t>
      </w:r>
      <w:r w:rsidRPr="00A80AD9">
        <w:rPr>
          <w:rFonts w:ascii="Times New Roman" w:hAnsi="Times New Roman" w:cs="Times New Roman"/>
          <w:sz w:val="28"/>
          <w:szCs w:val="28"/>
        </w:rPr>
        <w:t xml:space="preserve"> измен</w:t>
      </w:r>
      <w:r>
        <w:rPr>
          <w:rFonts w:ascii="Times New Roman" w:hAnsi="Times New Roman" w:cs="Times New Roman"/>
          <w:sz w:val="28"/>
          <w:szCs w:val="28"/>
        </w:rPr>
        <w:t xml:space="preserve">ения их цветовой гаммы, изменять </w:t>
      </w:r>
      <w:r w:rsidRPr="00A80AD9">
        <w:rPr>
          <w:rFonts w:ascii="Times New Roman" w:hAnsi="Times New Roman" w:cs="Times New Roman"/>
          <w:sz w:val="28"/>
          <w:szCs w:val="28"/>
        </w:rPr>
        <w:t>архитектурн</w:t>
      </w:r>
      <w:r>
        <w:rPr>
          <w:rFonts w:ascii="Times New Roman" w:hAnsi="Times New Roman" w:cs="Times New Roman"/>
          <w:sz w:val="28"/>
          <w:szCs w:val="28"/>
        </w:rPr>
        <w:t>ый</w:t>
      </w:r>
      <w:r w:rsidRPr="00A80AD9">
        <w:rPr>
          <w:rFonts w:ascii="Times New Roman" w:hAnsi="Times New Roman" w:cs="Times New Roman"/>
          <w:sz w:val="28"/>
          <w:szCs w:val="28"/>
        </w:rPr>
        <w:t xml:space="preserve"> облик зданий и упразднять архитектурные детали без соответствующих разрешительных документов;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proofErr w:type="gramStart"/>
      <w:r w:rsidRPr="00A80AD9">
        <w:rPr>
          <w:rFonts w:ascii="Times New Roman" w:hAnsi="Times New Roman" w:cs="Times New Roman"/>
          <w:sz w:val="28"/>
          <w:szCs w:val="28"/>
        </w:rPr>
        <w:t>сушить и развешивать ковры, паласы, белье и т.п. на балконах, воротах, окнах наружных фасадах зданий, выходящих на улицу; в садах, скверах, парках;</w:t>
      </w:r>
      <w:proofErr w:type="gramEnd"/>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самовольно возводить ограждения земельных участков на территории общего пользования, за исключением бордюров и декоративных ограждений, устанавливаемых в целях благоустройства территории;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занимать прилегающие тротуары при ограждении строительных площадок;</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подключать фекальную канализацию жилых домов, предприятий, учреждений и организаций в ливневую канализацию;</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самовольно подключаться к инженерным сетям и сооружениям;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самовольно снимать, менять люки и решетки колодцев;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самостоятельно </w:t>
      </w:r>
      <w:r>
        <w:rPr>
          <w:rFonts w:ascii="Times New Roman" w:hAnsi="Times New Roman" w:cs="Times New Roman"/>
          <w:sz w:val="28"/>
          <w:szCs w:val="28"/>
        </w:rPr>
        <w:t>изменять</w:t>
      </w:r>
      <w:r w:rsidRPr="00A80AD9">
        <w:rPr>
          <w:rFonts w:ascii="Times New Roman" w:hAnsi="Times New Roman" w:cs="Times New Roman"/>
          <w:sz w:val="28"/>
          <w:szCs w:val="28"/>
        </w:rPr>
        <w:t xml:space="preserve"> уров</w:t>
      </w:r>
      <w:r>
        <w:rPr>
          <w:rFonts w:ascii="Times New Roman" w:hAnsi="Times New Roman" w:cs="Times New Roman"/>
          <w:sz w:val="28"/>
          <w:szCs w:val="28"/>
        </w:rPr>
        <w:t>ень</w:t>
      </w:r>
      <w:r w:rsidRPr="00A80AD9">
        <w:rPr>
          <w:rFonts w:ascii="Times New Roman" w:hAnsi="Times New Roman" w:cs="Times New Roman"/>
          <w:sz w:val="28"/>
          <w:szCs w:val="28"/>
        </w:rPr>
        <w:t xml:space="preserve"> поверхности земельного </w:t>
      </w:r>
      <w:proofErr w:type="gramStart"/>
      <w:r w:rsidRPr="00A80AD9">
        <w:rPr>
          <w:rFonts w:ascii="Times New Roman" w:hAnsi="Times New Roman" w:cs="Times New Roman"/>
          <w:sz w:val="28"/>
          <w:szCs w:val="28"/>
        </w:rPr>
        <w:t>участка</w:t>
      </w:r>
      <w:proofErr w:type="gramEnd"/>
      <w:r w:rsidRPr="00A80AD9">
        <w:rPr>
          <w:rFonts w:ascii="Times New Roman" w:hAnsi="Times New Roman" w:cs="Times New Roman"/>
          <w:sz w:val="28"/>
          <w:szCs w:val="28"/>
        </w:rPr>
        <w:t xml:space="preserve"> изменяя естественный сток вод;</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устанавливать временные сооружения (киоски, гаражи, сараи, голубятни) с нарушением порядка предоставления земельных участков, установленного действующим законодательством;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самовольно устраивать различные пандусы и насыпи для въезда во дворы частных домовладений, а также поднимать уровень поверхности тротуара, препятствующий естественному стоку ливневых вод;</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производить ремонтно-строительные работы, связанные с разрытием дорожного покрытия, разрушением объектов благоустройства территории.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ломать и самовольно демонтировать лавочки, скамейки, декоративные ограждения, урны и иные элементы благоустройства территории;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повреждать или уничтожать зеленый фонд;</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устраивать на территории парков, скверов, площадей, на тротуарах в зимнее время катки и снежные горки;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чинить препятствия при размещении службами жилищно-коммунального хозяйства контейнерных площадок и отдельных контейнеров на территории муниципальный, ведомственных домовладений, ТСЖ, ЖСК, где их установка предусмотрена </w:t>
      </w:r>
      <w:proofErr w:type="spellStart"/>
      <w:r w:rsidRPr="00A80AD9">
        <w:rPr>
          <w:rFonts w:ascii="Times New Roman" w:hAnsi="Times New Roman" w:cs="Times New Roman"/>
          <w:sz w:val="28"/>
          <w:szCs w:val="28"/>
        </w:rPr>
        <w:t>СанПиН</w:t>
      </w:r>
      <w:proofErr w:type="spellEnd"/>
      <w:r w:rsidRPr="00A80AD9">
        <w:rPr>
          <w:rFonts w:ascii="Times New Roman" w:hAnsi="Times New Roman" w:cs="Times New Roman"/>
          <w:sz w:val="28"/>
          <w:szCs w:val="28"/>
        </w:rPr>
        <w:t xml:space="preserve"> и настоящими Правилами.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8.6</w:t>
      </w:r>
      <w:r w:rsidRPr="00A80AD9">
        <w:rPr>
          <w:rFonts w:ascii="Times New Roman" w:hAnsi="Times New Roman" w:cs="Times New Roman"/>
          <w:sz w:val="28"/>
          <w:szCs w:val="28"/>
        </w:rPr>
        <w:t>.3. При производстве строительных, дорожных и других земельных работ запрещается: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повреждать существующие сооружения, зеленые насаждения и элементы благоустройства;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приготавливать раствор и бетон непосредственно на проезжей части улиц;</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производить откачку воды из колодцев, траншей, котлованов непосредственно на тротуары и проезжую часть улиц.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оставлять на проезжей части и тротуарах, газонах землю и строительный мусор после окончания работ;</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занимать площади под складирование, ограждение работ сверх установленных границ;</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допускать выезд со строительной площадки загрязненного автотранспорта;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загромождать проходы и въезды во дворы, нарушать нормальный проезд транспорта и движение пешеходов.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 Обязанности физических и юридических лиц.</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Физические лица, юридические лица, независимо от их организационно-правовых форм, а также индивидуальные предприниматели обязаны: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следить за внешним состоянием фасадов зданий, строений, сооружений (заборов, ограждений и т.д.), а также водоотводящих устройств от их наружных стен. В случае повреждения либо нанесения графических надписей, рисунков, объявлений незамедлительно принять меры по их устранению;</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содержать в надлежащем состоянии номерные знаки с указанием наименований улиц;</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при выполнении строительных работ ограждать строительные площадки по периметру участка ограждением и при необходимости обустраивать пешеходные проходы с навесами, размещать на ограждении строительной площадки информационный щит согласно </w:t>
      </w:r>
      <w:r w:rsidR="0003325D">
        <w:fldChar w:fldCharType="begin"/>
      </w:r>
      <w:r w:rsidR="00046FDE">
        <w:instrText>HYPERLINK "garantf1://6080766.628/"</w:instrText>
      </w:r>
      <w:r w:rsidR="0003325D">
        <w:fldChar w:fldCharType="separate"/>
      </w:r>
      <w:r w:rsidRPr="00D457BD">
        <w:rPr>
          <w:rStyle w:val="a4"/>
          <w:rFonts w:ascii="Times New Roman" w:hAnsi="Times New Roman"/>
          <w:b w:val="0"/>
          <w:color w:val="auto"/>
          <w:sz w:val="28"/>
          <w:szCs w:val="28"/>
        </w:rPr>
        <w:t>пункту 6.2.8.</w:t>
      </w:r>
      <w:r w:rsidR="0003325D">
        <w:fldChar w:fldCharType="end"/>
      </w:r>
      <w:r w:rsidRPr="00A80AD9">
        <w:rPr>
          <w:rFonts w:ascii="Times New Roman" w:hAnsi="Times New Roman" w:cs="Times New Roman"/>
          <w:sz w:val="28"/>
          <w:szCs w:val="28"/>
        </w:rPr>
        <w:t xml:space="preserve"> СП 48.13330.2011   «СНиП 12-01-2004. Организация строительства», а также не допускать загрязнения прилегающих к строительной площадке улиц, тротуаров, дорог.</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8.8. Порядок содержания элементов благоустройства.</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8.8.1. Физические или юридические лица при содержании малых архитектурных форм обязаны производить их ремонт и окраску (при обязательном согласовании расцветки с администрацией муниципального образования (поселение)).</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8.8.2.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производиться не реже одного раза в год.</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lastRenderedPageBreak/>
        <w:t>8.8.3.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должна производиться не реже одного раза в два года, а ремонт - по мере необходимости.</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8.8.4.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Проезды должны выходить на второстепенные улицы и оборудоваться шлагбаумами или воротами.</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Строительные площадки должны быть обеспечены благоустроенной проезжей частью не менее 20 метров у каждого выезда с оборудованием для очистки колес.</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8.8.5. При строительстве, реконструкции объектов капитального строительства, находящихся на территории муниципального образования (поселение), застройщики обязаны:</w:t>
      </w:r>
    </w:p>
    <w:p w:rsidR="00273CCA" w:rsidRPr="00171CB0" w:rsidRDefault="00273CCA" w:rsidP="00273CCA">
      <w:pPr>
        <w:pStyle w:val="ConsPlusNormal"/>
        <w:ind w:firstLine="851"/>
        <w:jc w:val="both"/>
        <w:rPr>
          <w:rFonts w:ascii="Times New Roman" w:hAnsi="Times New Roman" w:cs="Times New Roman"/>
          <w:sz w:val="28"/>
          <w:szCs w:val="28"/>
        </w:rPr>
      </w:pPr>
      <w:proofErr w:type="gramStart"/>
      <w:r w:rsidRPr="00171CB0">
        <w:rPr>
          <w:rFonts w:ascii="Times New Roman" w:hAnsi="Times New Roman" w:cs="Times New Roman"/>
          <w:sz w:val="28"/>
          <w:szCs w:val="28"/>
        </w:rPr>
        <w:t>закрыть фасады зданий и сооружений, выходящих на улицы, магистрали и площади, в том числе на период приостановки строительства, навесным декоративно-сетчатым ограждением (рекомендуемые цвета сетчатого ограждения: зеленый, голубой, светло-желтый, светло-серый с размерами ячеек не более 6 квадратных сантиметров),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 либо закрыть</w:t>
      </w:r>
      <w:proofErr w:type="gramEnd"/>
      <w:r w:rsidRPr="00171CB0">
        <w:rPr>
          <w:rFonts w:ascii="Times New Roman" w:hAnsi="Times New Roman" w:cs="Times New Roman"/>
          <w:sz w:val="28"/>
          <w:szCs w:val="28"/>
        </w:rPr>
        <w:t xml:space="preserve"> фасады вышеуказанных зданий </w:t>
      </w:r>
      <w:proofErr w:type="spellStart"/>
      <w:r w:rsidRPr="00171CB0">
        <w:rPr>
          <w:rFonts w:ascii="Times New Roman" w:hAnsi="Times New Roman" w:cs="Times New Roman"/>
          <w:sz w:val="28"/>
          <w:szCs w:val="28"/>
        </w:rPr>
        <w:t>баннерной</w:t>
      </w:r>
      <w:proofErr w:type="spellEnd"/>
      <w:r w:rsidRPr="00171CB0">
        <w:rPr>
          <w:rFonts w:ascii="Times New Roman" w:hAnsi="Times New Roman" w:cs="Times New Roman"/>
          <w:sz w:val="28"/>
          <w:szCs w:val="28"/>
        </w:rPr>
        <w:t xml:space="preserve"> тканью   либо другим материалом, закрывающим разнородные поверхности зданий, строений и сооружений, установить временные ограждения соответствующей территории строительной площадки;</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содержать в чистоте территорию строительной площадки, не загрязнять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не допускать закапывания в грунт или сжигания мусора и отходов.</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8.8.3. Световые вывески, реклама и витрины.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8.8.3.1</w:t>
      </w:r>
      <w:r w:rsidRPr="00A80AD9">
        <w:rPr>
          <w:rFonts w:ascii="Times New Roman" w:hAnsi="Times New Roman" w:cs="Times New Roman"/>
          <w:sz w:val="28"/>
          <w:szCs w:val="28"/>
        </w:rPr>
        <w:t xml:space="preserve">. Организации, эксплуатирующие световые рекламы и вывески, должны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w:t>
      </w:r>
      <w:proofErr w:type="spellStart"/>
      <w:r w:rsidRPr="00A80AD9">
        <w:rPr>
          <w:rFonts w:ascii="Times New Roman" w:hAnsi="Times New Roman" w:cs="Times New Roman"/>
          <w:sz w:val="28"/>
          <w:szCs w:val="28"/>
        </w:rPr>
        <w:t>газосветовых</w:t>
      </w:r>
      <w:proofErr w:type="spellEnd"/>
      <w:r w:rsidRPr="00A80AD9">
        <w:rPr>
          <w:rFonts w:ascii="Times New Roman" w:hAnsi="Times New Roman" w:cs="Times New Roman"/>
          <w:sz w:val="28"/>
          <w:szCs w:val="28"/>
        </w:rPr>
        <w:t xml:space="preserve"> трубок и электроламп.</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 случае неисправности отдельных знаков рекламы или вывески должны быть выключены полностью.</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w:t>
      </w:r>
      <w:r w:rsidRPr="00A80AD9">
        <w:rPr>
          <w:rFonts w:ascii="Times New Roman" w:hAnsi="Times New Roman" w:cs="Times New Roman"/>
          <w:sz w:val="28"/>
          <w:szCs w:val="28"/>
        </w:rPr>
        <w:t>.3.</w:t>
      </w:r>
      <w:r>
        <w:rPr>
          <w:rFonts w:ascii="Times New Roman" w:hAnsi="Times New Roman" w:cs="Times New Roman"/>
          <w:sz w:val="28"/>
          <w:szCs w:val="28"/>
        </w:rPr>
        <w:t>2</w:t>
      </w:r>
      <w:r w:rsidRPr="00A80AD9">
        <w:rPr>
          <w:rFonts w:ascii="Times New Roman" w:hAnsi="Times New Roman" w:cs="Times New Roman"/>
          <w:sz w:val="28"/>
          <w:szCs w:val="28"/>
        </w:rPr>
        <w:t>. Витрины должны оборудоваться специальными осветительными приборами.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8.8.3.3</w:t>
      </w:r>
      <w:r w:rsidRPr="00A80AD9">
        <w:rPr>
          <w:rFonts w:ascii="Times New Roman" w:hAnsi="Times New Roman" w:cs="Times New Roman"/>
          <w:sz w:val="28"/>
          <w:szCs w:val="28"/>
        </w:rPr>
        <w:t>. Расклейка газет, афиш, плакатов, различного рода объявлений и реклам разрешается только на специально установленных стендах.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8.8.3.4</w:t>
      </w:r>
      <w:r w:rsidRPr="00A80AD9">
        <w:rPr>
          <w:rFonts w:ascii="Times New Roman" w:hAnsi="Times New Roman" w:cs="Times New Roman"/>
          <w:sz w:val="28"/>
          <w:szCs w:val="28"/>
        </w:rPr>
        <w:t>. Очистка от объявлений опор электротранспорта, уличного освещения, цоколя зданий, заборов и других сооружений осуществляется организациями, эксплуатирующие данные объекты.</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8.8.4. Ремонт и содержание зданий и сооружений.</w:t>
      </w:r>
    </w:p>
    <w:p w:rsidR="00273CCA" w:rsidRPr="00914E69" w:rsidRDefault="00273CCA" w:rsidP="00273CCA">
      <w:pPr>
        <w:pStyle w:val="ConsPlusNormal"/>
        <w:ind w:firstLine="851"/>
        <w:jc w:val="both"/>
        <w:rPr>
          <w:rFonts w:ascii="Times New Roman" w:hAnsi="Times New Roman" w:cs="Times New Roman"/>
          <w:sz w:val="28"/>
          <w:szCs w:val="28"/>
        </w:rPr>
      </w:pPr>
      <w:r w:rsidRPr="00914E69">
        <w:rPr>
          <w:rFonts w:ascii="Times New Roman" w:hAnsi="Times New Roman" w:cs="Times New Roman"/>
          <w:sz w:val="28"/>
          <w:szCs w:val="28"/>
        </w:rPr>
        <w:lastRenderedPageBreak/>
        <w:t>8.8.4.1. Эксплуатация зданий и сооружений, их ремонт должны производиться в соответствии с установленными правилами и нормами технической эксплуатации.</w:t>
      </w:r>
    </w:p>
    <w:p w:rsidR="00273CCA" w:rsidRPr="00171CB0" w:rsidRDefault="00273CCA" w:rsidP="00914E69">
      <w:pPr>
        <w:tabs>
          <w:tab w:val="left" w:pos="1276"/>
        </w:tabs>
        <w:spacing w:after="0" w:line="240" w:lineRule="auto"/>
        <w:ind w:firstLine="851"/>
        <w:jc w:val="both"/>
        <w:rPr>
          <w:rFonts w:ascii="Times New Roman" w:hAnsi="Times New Roman" w:cs="Times New Roman"/>
          <w:sz w:val="28"/>
          <w:szCs w:val="28"/>
        </w:rPr>
      </w:pPr>
      <w:proofErr w:type="gramStart"/>
      <w:r w:rsidRPr="00914E69">
        <w:rPr>
          <w:rFonts w:ascii="Times New Roman" w:hAnsi="Times New Roman" w:cs="Times New Roman"/>
          <w:sz w:val="28"/>
          <w:szCs w:val="28"/>
        </w:rPr>
        <w:t>Лица, имеющие в собственности жилые здания и помещения, строения и сооружения признанные в установленном законом порядке аварийными, в месячный срок с момента вынесения такого решения обязаны принять за свой счет меры к сносу аварийных объектов и вывозу строительного мусора в специально отведенные места своими силами, либо силами специализированной организации.</w:t>
      </w:r>
      <w:proofErr w:type="gramEnd"/>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8.8.4..2. Порядок содержания, ремонта и изменения ремонтируемых, реконструируемых фасадов зданий, кровли, сооружений (в том числе некапитального типа) устанавливается действующим законодательством Российской Федерации, иными нормативными правовыми актами Краснодарского края, муниципальными правовыми актами </w:t>
      </w:r>
      <w:r>
        <w:rPr>
          <w:rFonts w:ascii="Times New Roman" w:hAnsi="Times New Roman" w:cs="Times New Roman"/>
          <w:sz w:val="28"/>
          <w:szCs w:val="28"/>
        </w:rPr>
        <w:t>Пригородного сельского</w:t>
      </w:r>
      <w:r w:rsidRPr="00171CB0">
        <w:rPr>
          <w:rFonts w:ascii="Times New Roman" w:hAnsi="Times New Roman" w:cs="Times New Roman"/>
          <w:sz w:val="28"/>
          <w:szCs w:val="28"/>
        </w:rPr>
        <w:t xml:space="preserve"> поселения и настоящими Правилами.</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Изменение фасадов зданий, строений, сооружений, в том числе устройство отдельных входов в нежилые помещения жилых домов, согласовывается с отделом архитектуры и градостроительства администрации </w:t>
      </w:r>
      <w:r w:rsidR="00FE7C98">
        <w:rPr>
          <w:rFonts w:ascii="Times New Roman" w:hAnsi="Times New Roman" w:cs="Times New Roman"/>
          <w:sz w:val="28"/>
          <w:szCs w:val="28"/>
        </w:rPr>
        <w:t>Пригородного</w:t>
      </w:r>
      <w:r w:rsidRPr="00171CB0">
        <w:rPr>
          <w:rFonts w:ascii="Times New Roman" w:hAnsi="Times New Roman" w:cs="Times New Roman"/>
          <w:sz w:val="28"/>
          <w:szCs w:val="28"/>
        </w:rPr>
        <w:t xml:space="preserve"> </w:t>
      </w:r>
      <w:r w:rsidR="00B64F08">
        <w:rPr>
          <w:rFonts w:ascii="Times New Roman" w:hAnsi="Times New Roman" w:cs="Times New Roman"/>
          <w:sz w:val="28"/>
          <w:szCs w:val="28"/>
        </w:rPr>
        <w:t xml:space="preserve">сельского </w:t>
      </w:r>
      <w:r w:rsidRPr="00171CB0">
        <w:rPr>
          <w:rFonts w:ascii="Times New Roman" w:hAnsi="Times New Roman" w:cs="Times New Roman"/>
          <w:sz w:val="28"/>
          <w:szCs w:val="28"/>
        </w:rPr>
        <w:t xml:space="preserve">поселения. </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8.8.4.3. Физические и юридические лица, в собственности либо на ином вещном праве которых находятся здания и сооружения, обязаны обеспечить своевременное производство работ по реставрации, ремонту и покраске фасадов зданий и их отдельных элементов (балконы, лоджии, водосточные трубы), поддерживать в чистоте и исправном состоянии расположенные на фасадах информационные таблички, памятные доски. </w:t>
      </w:r>
    </w:p>
    <w:p w:rsidR="00273CCA" w:rsidRPr="00171CB0" w:rsidRDefault="00273CCA" w:rsidP="00273CCA">
      <w:pPr>
        <w:tabs>
          <w:tab w:val="left" w:pos="1276"/>
        </w:tabs>
        <w:spacing w:after="0" w:line="240" w:lineRule="auto"/>
        <w:ind w:firstLine="851"/>
        <w:jc w:val="both"/>
        <w:rPr>
          <w:rFonts w:ascii="Times New Roman" w:hAnsi="Times New Roman" w:cs="Times New Roman"/>
          <w:sz w:val="28"/>
          <w:szCs w:val="28"/>
        </w:rPr>
      </w:pPr>
      <w:r w:rsidRPr="00171CB0">
        <w:rPr>
          <w:rFonts w:ascii="Times New Roman" w:hAnsi="Times New Roman" w:cs="Times New Roman"/>
          <w:sz w:val="28"/>
          <w:szCs w:val="28"/>
        </w:rPr>
        <w:t>На зданиях должны устанавливаться указатели с обозначением наименования улицы и номерных знаков домов, а на угловых домах - названия пересекающихся улиц.</w:t>
      </w:r>
    </w:p>
    <w:p w:rsidR="00273CCA" w:rsidRPr="00171CB0" w:rsidRDefault="00273CCA" w:rsidP="00273CCA">
      <w:pPr>
        <w:pStyle w:val="ConsPlusNormal"/>
        <w:ind w:firstLine="851"/>
        <w:jc w:val="both"/>
        <w:rPr>
          <w:rFonts w:ascii="Times New Roman" w:hAnsi="Times New Roman" w:cs="Times New Roman"/>
          <w:sz w:val="28"/>
          <w:szCs w:val="28"/>
        </w:rPr>
      </w:pPr>
      <w:r w:rsidRPr="00171CB0">
        <w:rPr>
          <w:rFonts w:ascii="Times New Roman" w:hAnsi="Times New Roman" w:cs="Times New Roman"/>
          <w:sz w:val="28"/>
          <w:szCs w:val="28"/>
        </w:rPr>
        <w:t xml:space="preserve">Запрещается самовольное переустройство фасадов зданий и их конструктивных элементов (в том числе остекление балконов) без согласования отдела архитектуры и градостроительства администрации </w:t>
      </w:r>
      <w:r>
        <w:rPr>
          <w:rFonts w:ascii="Times New Roman" w:hAnsi="Times New Roman" w:cs="Times New Roman"/>
          <w:sz w:val="28"/>
          <w:szCs w:val="28"/>
        </w:rPr>
        <w:t xml:space="preserve">Пригородного сельского </w:t>
      </w:r>
      <w:r w:rsidRPr="00171CB0">
        <w:rPr>
          <w:rFonts w:ascii="Times New Roman" w:hAnsi="Times New Roman" w:cs="Times New Roman"/>
          <w:sz w:val="28"/>
          <w:szCs w:val="28"/>
        </w:rPr>
        <w:t xml:space="preserve"> поселения, а в отношении многоквартирных жилых домов, в том числе без согласия собственников помещений в доме, оформленного протоколом общего собрания собственников жилых помещений.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8.8.4</w:t>
      </w:r>
      <w:r w:rsidRPr="00A80AD9">
        <w:rPr>
          <w:rFonts w:ascii="Times New Roman" w:hAnsi="Times New Roman" w:cs="Times New Roman"/>
          <w:sz w:val="28"/>
          <w:szCs w:val="28"/>
        </w:rPr>
        <w:t xml:space="preserve">.4. </w:t>
      </w:r>
      <w:r>
        <w:rPr>
          <w:rFonts w:ascii="Times New Roman" w:hAnsi="Times New Roman" w:cs="Times New Roman"/>
          <w:sz w:val="28"/>
          <w:szCs w:val="28"/>
        </w:rPr>
        <w:t xml:space="preserve"> </w:t>
      </w:r>
      <w:r w:rsidRPr="00A80AD9">
        <w:rPr>
          <w:rFonts w:ascii="Times New Roman" w:hAnsi="Times New Roman" w:cs="Times New Roman"/>
          <w:sz w:val="28"/>
          <w:szCs w:val="28"/>
        </w:rPr>
        <w:t xml:space="preserve">Собственники жилых и нежилых строений при устройстве (реконструкции) кровли обязаны предусмотреть снегозадержатели и организовать водосток (отвод ливневых вод) таким образом, чтобы исключить возможность попадания снега и воды на соседний земельный участок. </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8.8.4</w:t>
      </w:r>
      <w:r w:rsidRPr="00A80AD9">
        <w:rPr>
          <w:rFonts w:ascii="Times New Roman" w:hAnsi="Times New Roman" w:cs="Times New Roman"/>
          <w:sz w:val="28"/>
          <w:szCs w:val="28"/>
        </w:rPr>
        <w:t>.5.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w:t>
      </w:r>
      <w:r w:rsidRPr="00A80AD9">
        <w:rPr>
          <w:rFonts w:ascii="Times New Roman" w:hAnsi="Times New Roman" w:cs="Times New Roman"/>
          <w:sz w:val="28"/>
          <w:szCs w:val="28"/>
        </w:rPr>
        <w:t>.</w:t>
      </w:r>
      <w:r>
        <w:rPr>
          <w:rFonts w:ascii="Times New Roman" w:hAnsi="Times New Roman" w:cs="Times New Roman"/>
          <w:sz w:val="28"/>
          <w:szCs w:val="28"/>
        </w:rPr>
        <w:t>4</w:t>
      </w:r>
      <w:r w:rsidRPr="00A80AD9">
        <w:rPr>
          <w:rFonts w:ascii="Times New Roman" w:hAnsi="Times New Roman" w:cs="Times New Roman"/>
          <w:sz w:val="28"/>
          <w:szCs w:val="28"/>
        </w:rPr>
        <w:t xml:space="preserve">.6. </w:t>
      </w:r>
      <w:proofErr w:type="gramStart"/>
      <w:r w:rsidRPr="00A80AD9">
        <w:rPr>
          <w:rFonts w:ascii="Times New Roman" w:hAnsi="Times New Roman" w:cs="Times New Roman"/>
          <w:sz w:val="28"/>
          <w:szCs w:val="28"/>
        </w:rPr>
        <w:t>Содержание территорий о</w:t>
      </w:r>
      <w:r>
        <w:rPr>
          <w:rFonts w:ascii="Times New Roman" w:hAnsi="Times New Roman" w:cs="Times New Roman"/>
          <w:sz w:val="28"/>
          <w:szCs w:val="28"/>
        </w:rPr>
        <w:t>бщего пользования Пригородного сельского поселения Крымского</w:t>
      </w:r>
      <w:r w:rsidRPr="00A80AD9">
        <w:rPr>
          <w:rFonts w:ascii="Times New Roman" w:hAnsi="Times New Roman" w:cs="Times New Roman"/>
          <w:sz w:val="28"/>
          <w:szCs w:val="28"/>
        </w:rPr>
        <w:t xml:space="preserve"> района, объектов благоустройства, находящихся в муниципальной собственности, в том числе проезжей части улиц и площадей, проездов, бульваров и других мест общего пользования, мостов, путепроводов, виадуков, водоотводных канав, труб ливневой канализации и дождевых колодцев осуществл</w:t>
      </w:r>
      <w:r>
        <w:rPr>
          <w:rFonts w:ascii="Times New Roman" w:hAnsi="Times New Roman" w:cs="Times New Roman"/>
          <w:sz w:val="28"/>
          <w:szCs w:val="28"/>
        </w:rPr>
        <w:t xml:space="preserve">яют администрация </w:t>
      </w:r>
      <w:r>
        <w:rPr>
          <w:rFonts w:ascii="Times New Roman" w:hAnsi="Times New Roman" w:cs="Times New Roman"/>
          <w:sz w:val="28"/>
          <w:szCs w:val="28"/>
        </w:rPr>
        <w:lastRenderedPageBreak/>
        <w:t xml:space="preserve">Пригородного сельского </w:t>
      </w:r>
      <w:r w:rsidRPr="00A80AD9">
        <w:rPr>
          <w:rFonts w:ascii="Times New Roman" w:hAnsi="Times New Roman" w:cs="Times New Roman"/>
          <w:sz w:val="28"/>
          <w:szCs w:val="28"/>
        </w:rPr>
        <w:t xml:space="preserve"> поселения, ее территориальные органы, заключающие в этих целях муниципальные контракты (договоры) с соответствующими организациями в</w:t>
      </w:r>
      <w:proofErr w:type="gramEnd"/>
      <w:r w:rsidRPr="00A80AD9">
        <w:rPr>
          <w:rFonts w:ascii="Times New Roman" w:hAnsi="Times New Roman" w:cs="Times New Roman"/>
          <w:sz w:val="28"/>
          <w:szCs w:val="28"/>
        </w:rPr>
        <w:t xml:space="preserve"> </w:t>
      </w:r>
      <w:proofErr w:type="gramStart"/>
      <w:r w:rsidRPr="00A80AD9">
        <w:rPr>
          <w:rFonts w:ascii="Times New Roman" w:hAnsi="Times New Roman" w:cs="Times New Roman"/>
          <w:sz w:val="28"/>
          <w:szCs w:val="28"/>
        </w:rPr>
        <w:t>пределах</w:t>
      </w:r>
      <w:proofErr w:type="gramEnd"/>
      <w:r w:rsidRPr="00A80AD9">
        <w:rPr>
          <w:rFonts w:ascii="Times New Roman" w:hAnsi="Times New Roman" w:cs="Times New Roman"/>
          <w:sz w:val="28"/>
          <w:szCs w:val="28"/>
        </w:rPr>
        <w:t xml:space="preserve"> предусмотренных на эти цели в местном бюджете средств.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Работы по озеленению территорий и содержанию зеленых насаждений.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xml:space="preserve">.1. Озеленение территории, работы по содержанию и восстановлению парков, скверов, зеленых зон, содержание и охрана городских лесов осуществляется специализированными организациями по договорам с администрацией </w:t>
      </w:r>
      <w:r w:rsidR="00FE7C98">
        <w:rPr>
          <w:rFonts w:ascii="Times New Roman" w:hAnsi="Times New Roman" w:cs="Times New Roman"/>
          <w:sz w:val="28"/>
          <w:szCs w:val="28"/>
        </w:rPr>
        <w:t>Пригородного</w:t>
      </w:r>
      <w:r w:rsidR="00582A92">
        <w:rPr>
          <w:rFonts w:ascii="Times New Roman" w:hAnsi="Times New Roman" w:cs="Times New Roman"/>
          <w:sz w:val="28"/>
          <w:szCs w:val="28"/>
        </w:rPr>
        <w:t xml:space="preserve"> сельского </w:t>
      </w:r>
      <w:r w:rsidRPr="00A80AD9">
        <w:rPr>
          <w:rFonts w:ascii="Times New Roman" w:hAnsi="Times New Roman" w:cs="Times New Roman"/>
          <w:sz w:val="28"/>
          <w:szCs w:val="28"/>
        </w:rPr>
        <w:t>поселения в пределах средств, предусмотренных в местном бюджете на эти цели.</w:t>
      </w:r>
    </w:p>
    <w:p w:rsidR="00273CCA" w:rsidRPr="00A80AD9" w:rsidRDefault="00273CCA" w:rsidP="00273CCA">
      <w:pPr>
        <w:spacing w:after="0" w:line="240" w:lineRule="auto"/>
        <w:ind w:firstLine="900"/>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xml:space="preserve">.2. </w:t>
      </w:r>
      <w:proofErr w:type="gramStart"/>
      <w:r w:rsidRPr="00A80AD9">
        <w:rPr>
          <w:rFonts w:ascii="Times New Roman" w:hAnsi="Times New Roman" w:cs="Times New Roman"/>
          <w:sz w:val="28"/>
          <w:szCs w:val="28"/>
        </w:rPr>
        <w:t xml:space="preserve">Собственники, арендаторы земельных участков, землепользователи и землевладельцы обеспечивают надлежащее содержание и защиту находящихся на земельных участках </w:t>
      </w:r>
      <w:r w:rsidR="0003325D" w:rsidRPr="00582A92">
        <w:fldChar w:fldCharType="begin"/>
      </w:r>
      <w:r w:rsidR="00046FDE" w:rsidRPr="00582A92">
        <w:instrText>HYPERLINK "file:///H:\\Кропоткин\\изменения%20в%20правила.doc" \l "sub_201"</w:instrText>
      </w:r>
      <w:r w:rsidR="0003325D" w:rsidRPr="00582A92">
        <w:fldChar w:fldCharType="separate"/>
      </w:r>
      <w:r w:rsidRPr="00582A92">
        <w:rPr>
          <w:rStyle w:val="a5"/>
          <w:rFonts w:ascii="Times New Roman" w:hAnsi="Times New Roman"/>
          <w:color w:val="auto"/>
          <w:sz w:val="28"/>
          <w:szCs w:val="28"/>
          <w:u w:val="none"/>
        </w:rPr>
        <w:t>зеленых насаждений</w:t>
      </w:r>
      <w:r w:rsidR="0003325D" w:rsidRPr="00582A92">
        <w:fldChar w:fldCharType="end"/>
      </w:r>
      <w:r w:rsidRPr="00582A92">
        <w:rPr>
          <w:rFonts w:ascii="Times New Roman" w:hAnsi="Times New Roman" w:cs="Times New Roman"/>
          <w:sz w:val="28"/>
          <w:szCs w:val="28"/>
        </w:rPr>
        <w:t xml:space="preserve"> </w:t>
      </w:r>
      <w:r w:rsidRPr="00A80AD9">
        <w:rPr>
          <w:rFonts w:ascii="Times New Roman" w:hAnsi="Times New Roman" w:cs="Times New Roman"/>
          <w:sz w:val="28"/>
          <w:szCs w:val="28"/>
        </w:rPr>
        <w:t>и несут ответственность согласно законодательству об охране окружающей среды, за исключением земельных участков, отнесенных к территориальным зонам сельскохозяйственного использования, зонам специального назначения, зонам военных объектов, а также земельных участков, предоставленных гражданам для индивидуального жилищного строительства, ведения личного подсобного хозяйства, и участков, предоставленных</w:t>
      </w:r>
      <w:proofErr w:type="gramEnd"/>
      <w:r w:rsidRPr="00A80AD9">
        <w:rPr>
          <w:rFonts w:ascii="Times New Roman" w:hAnsi="Times New Roman" w:cs="Times New Roman"/>
          <w:sz w:val="28"/>
          <w:szCs w:val="28"/>
        </w:rPr>
        <w:t xml:space="preserve"> садоводческим, огородническим или дачным некоммерческим объединениям граждан.</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lang w:eastAsia="ar-SA"/>
        </w:rPr>
      </w:pPr>
      <w:r>
        <w:rPr>
          <w:rFonts w:ascii="Times New Roman" w:hAnsi="Times New Roman" w:cs="Times New Roman"/>
          <w:sz w:val="28"/>
          <w:szCs w:val="28"/>
        </w:rPr>
        <w:t>8.5</w:t>
      </w:r>
      <w:r w:rsidRPr="00A80AD9">
        <w:rPr>
          <w:rFonts w:ascii="Times New Roman" w:hAnsi="Times New Roman" w:cs="Times New Roman"/>
          <w:sz w:val="28"/>
          <w:szCs w:val="28"/>
        </w:rPr>
        <w:t>.3.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должны производиться только по проектам, согласованным в соответствии с требованиями действующего законодательства.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xml:space="preserve">.4. Лицам, указанным в </w:t>
      </w:r>
      <w:r w:rsidR="0003325D" w:rsidRPr="00582A92">
        <w:rPr>
          <w:b/>
        </w:rPr>
        <w:fldChar w:fldCharType="begin"/>
      </w:r>
      <w:r w:rsidR="00046FDE" w:rsidRPr="00582A92">
        <w:rPr>
          <w:b/>
        </w:rPr>
        <w:instrText>HYPERLINK "file:///H:\\Кропоткин\\изменения%20в%20правила.doc" \l "sub_8102"</w:instrText>
      </w:r>
      <w:r w:rsidR="00543434" w:rsidRPr="00582A92">
        <w:rPr>
          <w:b/>
        </w:rPr>
      </w:r>
      <w:r w:rsidR="0003325D" w:rsidRPr="00582A92">
        <w:rPr>
          <w:b/>
        </w:rPr>
        <w:fldChar w:fldCharType="separate"/>
      </w:r>
      <w:r w:rsidRPr="00582A92">
        <w:rPr>
          <w:rStyle w:val="a4"/>
          <w:rFonts w:ascii="Times New Roman" w:hAnsi="Times New Roman"/>
          <w:b w:val="0"/>
          <w:color w:val="auto"/>
          <w:sz w:val="28"/>
          <w:szCs w:val="28"/>
        </w:rPr>
        <w:t>пункте 8.6.2</w:t>
      </w:r>
      <w:r w:rsidR="0003325D" w:rsidRPr="00582A92">
        <w:rPr>
          <w:b/>
        </w:rPr>
        <w:fldChar w:fldCharType="end"/>
      </w:r>
      <w:r w:rsidRPr="00A80AD9">
        <w:rPr>
          <w:rFonts w:ascii="Times New Roman" w:hAnsi="Times New Roman" w:cs="Times New Roman"/>
          <w:sz w:val="28"/>
          <w:szCs w:val="28"/>
        </w:rPr>
        <w:t xml:space="preserve"> настоящих Правил, необходимо:</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проводить своевременный ремонт ограждений зеленых насаждений.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xml:space="preserve">.4.1. Физическим и юридическим лицам, в собственности или в пользовании которых находятся земельные участки, рекомендуется выполнять мероприятия, указанные в </w:t>
      </w:r>
      <w:r w:rsidR="0003325D">
        <w:fldChar w:fldCharType="begin"/>
      </w:r>
      <w:r w:rsidR="00046FDE">
        <w:instrText>HYPERLINK "file:///H:\\Кропоткин\\изменения%20в%20правила.doc" \l "sub_8102"</w:instrText>
      </w:r>
      <w:r w:rsidR="0003325D">
        <w:fldChar w:fldCharType="separate"/>
      </w:r>
      <w:r w:rsidRPr="00D457BD">
        <w:rPr>
          <w:rStyle w:val="a4"/>
          <w:rFonts w:ascii="Times New Roman" w:hAnsi="Times New Roman"/>
          <w:b w:val="0"/>
          <w:color w:val="auto"/>
          <w:sz w:val="28"/>
          <w:szCs w:val="28"/>
        </w:rPr>
        <w:t>пунктах 8.6.2</w:t>
      </w:r>
      <w:r w:rsidR="0003325D">
        <w:fldChar w:fldCharType="end"/>
      </w:r>
      <w:r w:rsidRPr="00D457BD">
        <w:rPr>
          <w:rFonts w:ascii="Times New Roman" w:hAnsi="Times New Roman" w:cs="Times New Roman"/>
          <w:b/>
          <w:sz w:val="28"/>
          <w:szCs w:val="28"/>
        </w:rPr>
        <w:t xml:space="preserve"> </w:t>
      </w:r>
      <w:r w:rsidRPr="00D457BD">
        <w:rPr>
          <w:rFonts w:ascii="Times New Roman" w:hAnsi="Times New Roman" w:cs="Times New Roman"/>
          <w:sz w:val="28"/>
          <w:szCs w:val="28"/>
        </w:rPr>
        <w:t xml:space="preserve">и </w:t>
      </w:r>
      <w:r w:rsidR="0003325D">
        <w:fldChar w:fldCharType="begin"/>
      </w:r>
      <w:r w:rsidR="00046FDE">
        <w:instrText>HYPERLINK "file:///H:\\Кропоткин\\изменения%20в%20правила.doc" \l "sub_8104"</w:instrText>
      </w:r>
      <w:r w:rsidR="0003325D">
        <w:fldChar w:fldCharType="separate"/>
      </w:r>
      <w:r w:rsidRPr="00D457BD">
        <w:rPr>
          <w:rStyle w:val="a4"/>
          <w:rFonts w:ascii="Times New Roman" w:hAnsi="Times New Roman"/>
          <w:b w:val="0"/>
          <w:color w:val="auto"/>
          <w:sz w:val="28"/>
          <w:szCs w:val="28"/>
        </w:rPr>
        <w:t>8.6.4</w:t>
      </w:r>
      <w:r w:rsidR="0003325D">
        <w:fldChar w:fldCharType="end"/>
      </w:r>
      <w:r w:rsidRPr="00D457BD">
        <w:rPr>
          <w:rFonts w:ascii="Times New Roman" w:hAnsi="Times New Roman" w:cs="Times New Roman"/>
          <w:b/>
          <w:sz w:val="28"/>
          <w:szCs w:val="28"/>
        </w:rPr>
        <w:t>.</w:t>
      </w:r>
      <w:r w:rsidRPr="00A80AD9">
        <w:rPr>
          <w:rFonts w:ascii="Times New Roman" w:hAnsi="Times New Roman" w:cs="Times New Roman"/>
          <w:sz w:val="28"/>
          <w:szCs w:val="28"/>
        </w:rPr>
        <w:t xml:space="preserve"> настоящих Правил также на территории этих участков.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.5. На площадях зеленых насаждений запрещено следующее:</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ходить и лежать на газонах и в молодых лесных посадках;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ломать деревья, кустарники, сучья и ветви, срывать листья и цветы, сбивать и собирать плоды;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разбивать палатки и разводить костры;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засорять газоны, цветники, дорожки и водоемы;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lastRenderedPageBreak/>
        <w:t>портить скульптуры, скамейки, ограды;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ездить на велосипедах, мотоциклах, лошадях, тракторах и автомашинах;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мыть автотранспортные средства, стирать белье, а также купать животных в водоемах, расположенных на территории зеленых насаждений;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парковать автотранспортные средства на газонах;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пасти скот;</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производить строительные и ремонтные работы без ограждений насаждений щитами, гарантирующими защиту их от повреждений;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обнажать корни деревьев на расстоянии ближе 1,5 м от ствола и засыпать шейки деревьев землей или строительным мусором;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добывать растительную землю, песок и производить другие раскопки;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выгуливать и отпускать с поводка собак в парках, лесопарках, скверах и иных территориях зеленых насаждений;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сжигать листву и мусор на территории общего пользования поселения.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.6. Запрещено самовольно вырубать деревья и кустарники.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 xml:space="preserve">.7.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w:t>
      </w:r>
      <w:r>
        <w:rPr>
          <w:rFonts w:ascii="Times New Roman" w:hAnsi="Times New Roman" w:cs="Times New Roman"/>
          <w:sz w:val="28"/>
          <w:szCs w:val="28"/>
        </w:rPr>
        <w:t xml:space="preserve"> Пригородного сельского</w:t>
      </w:r>
      <w:r w:rsidRPr="00A80AD9">
        <w:rPr>
          <w:rFonts w:ascii="Times New Roman" w:hAnsi="Times New Roman" w:cs="Times New Roman"/>
          <w:sz w:val="28"/>
          <w:szCs w:val="28"/>
        </w:rPr>
        <w:t xml:space="preserve"> поселения, производится в соответствии с требованиями действующего законодательства.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.8. За вынужденный снос крупномерных деревьев и кустарников, связанных с застройкой или прокладкой подземных коммуникаций, с лица, осуществляющего указанные работы, взимается восстановительная стоимость в соответствии с требованиями действующего законодательства.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.9. Выдача порубочного билета на снос деревьев и кустарников производится после внесения платы за проведение компенсационного озеленения. Размер компенсационной стоимости озеленения зеленых насаждений и место посадок определяются в соответствии с требованиями действующего законодательства.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плата за проведение компенсационного озеленения поврежденных или уничтоженных насаждений в соответствии с требованиями действующего законодательства.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8.5</w:t>
      </w:r>
      <w:r w:rsidRPr="00A80AD9">
        <w:rPr>
          <w:rFonts w:ascii="Times New Roman" w:hAnsi="Times New Roman" w:cs="Times New Roman"/>
          <w:sz w:val="28"/>
          <w:szCs w:val="28"/>
        </w:rPr>
        <w:t>.11</w:t>
      </w:r>
      <w:r w:rsidRPr="00A80AD9">
        <w:rPr>
          <w:rFonts w:ascii="Times New Roman" w:hAnsi="Times New Roman" w:cs="Times New Roman"/>
          <w:i/>
          <w:sz w:val="28"/>
          <w:szCs w:val="28"/>
        </w:rPr>
        <w:t xml:space="preserve">. </w:t>
      </w:r>
      <w:r w:rsidRPr="00A80AD9">
        <w:rPr>
          <w:rFonts w:ascii="Times New Roman" w:hAnsi="Times New Roman" w:cs="Times New Roman"/>
          <w:sz w:val="28"/>
          <w:szCs w:val="28"/>
        </w:rPr>
        <w:t>За незаконную вырубку или повреждение деревьев на территории лесов</w:t>
      </w:r>
      <w:r>
        <w:rPr>
          <w:rFonts w:ascii="Times New Roman" w:hAnsi="Times New Roman" w:cs="Times New Roman"/>
          <w:sz w:val="28"/>
          <w:szCs w:val="28"/>
        </w:rPr>
        <w:t xml:space="preserve"> поселения,</w:t>
      </w:r>
      <w:r w:rsidRPr="00A80AD9">
        <w:rPr>
          <w:rFonts w:ascii="Times New Roman" w:hAnsi="Times New Roman" w:cs="Times New Roman"/>
          <w:sz w:val="28"/>
          <w:szCs w:val="28"/>
        </w:rPr>
        <w:t xml:space="preserve"> виновным лицам следует возмещать убытки.</w:t>
      </w:r>
    </w:p>
    <w:p w:rsidR="00254753" w:rsidRPr="00254753" w:rsidRDefault="00273CCA" w:rsidP="00273CCA">
      <w:pPr>
        <w:tabs>
          <w:tab w:val="left" w:pos="1276"/>
        </w:tabs>
        <w:spacing w:after="0" w:line="240" w:lineRule="auto"/>
        <w:ind w:firstLine="851"/>
        <w:jc w:val="both"/>
        <w:rPr>
          <w:rFonts w:ascii="Times New Roman" w:hAnsi="Times New Roman" w:cs="Times New Roman"/>
          <w:color w:val="FF0000"/>
          <w:sz w:val="28"/>
          <w:szCs w:val="28"/>
        </w:rPr>
      </w:pPr>
      <w:r w:rsidRPr="00254753">
        <w:rPr>
          <w:rFonts w:ascii="Times New Roman" w:hAnsi="Times New Roman" w:cs="Times New Roman"/>
          <w:sz w:val="28"/>
          <w:szCs w:val="28"/>
        </w:rPr>
        <w:t xml:space="preserve">8.5.12. Учет, содержание, клеймение, снос, обрезка, пересадка деревьев и кустарников на улицах, по которым проходят маршруты пассажирского </w:t>
      </w:r>
      <w:proofErr w:type="gramStart"/>
      <w:r w:rsidRPr="00254753">
        <w:rPr>
          <w:rFonts w:ascii="Times New Roman" w:hAnsi="Times New Roman" w:cs="Times New Roman"/>
          <w:sz w:val="28"/>
          <w:szCs w:val="28"/>
        </w:rPr>
        <w:t>транспорта</w:t>
      </w:r>
      <w:proofErr w:type="gramEnd"/>
      <w:r w:rsidRPr="00254753">
        <w:rPr>
          <w:rFonts w:ascii="Times New Roman" w:hAnsi="Times New Roman" w:cs="Times New Roman"/>
          <w:sz w:val="28"/>
          <w:szCs w:val="28"/>
        </w:rPr>
        <w:t xml:space="preserve"> производится силами и средствами</w:t>
      </w:r>
      <w:r w:rsidR="00254753">
        <w:rPr>
          <w:rFonts w:ascii="Times New Roman" w:hAnsi="Times New Roman" w:cs="Times New Roman"/>
          <w:sz w:val="28"/>
          <w:szCs w:val="28"/>
        </w:rPr>
        <w:t>,</w:t>
      </w:r>
      <w:r w:rsidRPr="009935FB">
        <w:rPr>
          <w:rFonts w:ascii="Times New Roman" w:hAnsi="Times New Roman" w:cs="Times New Roman"/>
          <w:color w:val="FF0000"/>
          <w:sz w:val="28"/>
          <w:szCs w:val="28"/>
        </w:rPr>
        <w:t xml:space="preserve"> </w:t>
      </w:r>
      <w:r w:rsidR="00254753" w:rsidRPr="00254753">
        <w:rPr>
          <w:rStyle w:val="FontStyle26"/>
          <w:sz w:val="28"/>
          <w:szCs w:val="28"/>
        </w:rPr>
        <w:t xml:space="preserve">ИП Духно </w:t>
      </w:r>
      <w:r w:rsidR="00254753" w:rsidRPr="00254753">
        <w:rPr>
          <w:rFonts w:ascii="Times New Roman" w:hAnsi="Times New Roman" w:cs="Times New Roman"/>
          <w:color w:val="000000"/>
          <w:sz w:val="28"/>
          <w:szCs w:val="28"/>
          <w:lang w:eastAsia="zh-CN"/>
        </w:rPr>
        <w:t>коммунально-техническая служба</w:t>
      </w:r>
      <w:r w:rsidR="00254753" w:rsidRPr="00254753">
        <w:rPr>
          <w:rFonts w:ascii="Times New Roman" w:hAnsi="Times New Roman" w:cs="Times New Roman"/>
          <w:b/>
          <w:color w:val="000000"/>
          <w:sz w:val="28"/>
          <w:szCs w:val="28"/>
          <w:lang w:eastAsia="zh-CN"/>
        </w:rPr>
        <w:t xml:space="preserve"> </w:t>
      </w:r>
      <w:r w:rsidR="00254753" w:rsidRPr="00254753">
        <w:rPr>
          <w:rStyle w:val="FontStyle26"/>
          <w:sz w:val="28"/>
          <w:szCs w:val="28"/>
        </w:rPr>
        <w:t>Пригородного сельского поселения</w:t>
      </w:r>
      <w:r w:rsidR="00254753">
        <w:rPr>
          <w:rStyle w:val="FontStyle26"/>
          <w:sz w:val="28"/>
          <w:szCs w:val="28"/>
        </w:rPr>
        <w:t>,</w:t>
      </w:r>
    </w:p>
    <w:p w:rsidR="00273CCA" w:rsidRPr="00254753" w:rsidRDefault="00273CCA" w:rsidP="00273CCA">
      <w:pPr>
        <w:tabs>
          <w:tab w:val="left" w:pos="1276"/>
        </w:tabs>
        <w:spacing w:after="0" w:line="240" w:lineRule="auto"/>
        <w:ind w:firstLine="851"/>
        <w:jc w:val="both"/>
        <w:rPr>
          <w:rFonts w:ascii="Times New Roman" w:hAnsi="Times New Roman" w:cs="Times New Roman"/>
          <w:sz w:val="28"/>
          <w:szCs w:val="28"/>
        </w:rPr>
      </w:pPr>
      <w:r w:rsidRPr="00254753">
        <w:rPr>
          <w:rFonts w:ascii="Times New Roman" w:hAnsi="Times New Roman" w:cs="Times New Roman"/>
          <w:sz w:val="28"/>
          <w:szCs w:val="28"/>
        </w:rPr>
        <w:t xml:space="preserve">на </w:t>
      </w:r>
      <w:proofErr w:type="spellStart"/>
      <w:r w:rsidRPr="00254753">
        <w:rPr>
          <w:rFonts w:ascii="Times New Roman" w:hAnsi="Times New Roman" w:cs="Times New Roman"/>
          <w:sz w:val="28"/>
          <w:szCs w:val="28"/>
        </w:rPr>
        <w:t>внутридворовых</w:t>
      </w:r>
      <w:proofErr w:type="spellEnd"/>
      <w:r w:rsidRPr="00254753">
        <w:rPr>
          <w:rFonts w:ascii="Times New Roman" w:hAnsi="Times New Roman" w:cs="Times New Roman"/>
          <w:sz w:val="28"/>
          <w:szCs w:val="28"/>
        </w:rPr>
        <w:t xml:space="preserve"> территориях многоэтажной жилой застройки - жилищно-эксплуатационных организаций; лесхоза или иной специализированной организации - в городских лесах.    </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платы за проведение компенсационного озеленения определяется по ценам на здоровые деревья.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.13. При обнаружении признаков повреждения деревьев лицам, ответственным за сохранность зеленых насаждений, следует немедленно поставить в известно</w:t>
      </w:r>
      <w:r>
        <w:rPr>
          <w:rFonts w:ascii="Times New Roman" w:hAnsi="Times New Roman" w:cs="Times New Roman"/>
          <w:sz w:val="28"/>
          <w:szCs w:val="28"/>
        </w:rPr>
        <w:t>сть администрацию Пригородного сельского  поселения Крымского</w:t>
      </w:r>
      <w:r w:rsidRPr="00A80AD9">
        <w:rPr>
          <w:rFonts w:ascii="Times New Roman" w:hAnsi="Times New Roman" w:cs="Times New Roman"/>
          <w:sz w:val="28"/>
          <w:szCs w:val="28"/>
        </w:rPr>
        <w:t xml:space="preserve"> района для принятия необходимых мер.</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.14. Разрешение на вырубку сухостоя выдается в соответствии с требованиями действующего законодательства.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8.5</w:t>
      </w:r>
      <w:r w:rsidRPr="00A80AD9">
        <w:rPr>
          <w:rFonts w:ascii="Times New Roman" w:hAnsi="Times New Roman" w:cs="Times New Roman"/>
          <w:sz w:val="28"/>
          <w:szCs w:val="28"/>
        </w:rPr>
        <w:t>.15. 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w:t>
      </w:r>
      <w:r w:rsidRPr="00A80AD9">
        <w:rPr>
          <w:rFonts w:ascii="Times New Roman" w:hAnsi="Times New Roman" w:cs="Times New Roman"/>
          <w:sz w:val="28"/>
          <w:szCs w:val="28"/>
        </w:rPr>
        <w:t>. Содержание и эксплуатация дорог.</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w:t>
      </w:r>
      <w:r w:rsidRPr="00A80AD9">
        <w:rPr>
          <w:rFonts w:ascii="Times New Roman" w:hAnsi="Times New Roman" w:cs="Times New Roman"/>
          <w:sz w:val="28"/>
          <w:szCs w:val="28"/>
        </w:rPr>
        <w:t xml:space="preserve">.1. С целью сохранения дорожных покрытий на территории </w:t>
      </w:r>
      <w:r>
        <w:rPr>
          <w:rFonts w:ascii="Times New Roman" w:hAnsi="Times New Roman" w:cs="Times New Roman"/>
          <w:sz w:val="28"/>
          <w:szCs w:val="28"/>
        </w:rPr>
        <w:t xml:space="preserve">Пригородного сельского </w:t>
      </w:r>
      <w:r w:rsidRPr="00A80AD9">
        <w:rPr>
          <w:rFonts w:ascii="Times New Roman" w:hAnsi="Times New Roman" w:cs="Times New Roman"/>
          <w:sz w:val="28"/>
          <w:szCs w:val="28"/>
        </w:rPr>
        <w:t xml:space="preserve"> поселения запрещается: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подвоз груза волоком;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перегон по улицам населенных пунктов, имеющим твердое покрытие, машин на гусеничном ходу;</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движение и стоянка большегрузного транспорта на внутриквартальных пешеходных дорожках, тротуарах.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w:t>
      </w:r>
      <w:r w:rsidRPr="00A80AD9">
        <w:rPr>
          <w:rFonts w:ascii="Times New Roman" w:hAnsi="Times New Roman" w:cs="Times New Roman"/>
          <w:sz w:val="28"/>
          <w:szCs w:val="28"/>
        </w:rPr>
        <w:t xml:space="preserve">.2. </w:t>
      </w:r>
      <w:proofErr w:type="gramStart"/>
      <w:r w:rsidRPr="00A80AD9">
        <w:rPr>
          <w:rFonts w:ascii="Times New Roman" w:hAnsi="Times New Roman" w:cs="Times New Roman"/>
          <w:sz w:val="28"/>
          <w:szCs w:val="28"/>
        </w:rPr>
        <w:t>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поселения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договорам (контрактам)</w:t>
      </w:r>
      <w:r>
        <w:rPr>
          <w:rFonts w:ascii="Times New Roman" w:hAnsi="Times New Roman" w:cs="Times New Roman"/>
          <w:sz w:val="28"/>
          <w:szCs w:val="28"/>
        </w:rPr>
        <w:t xml:space="preserve"> с администрацией Пригородного сельского  поселения Крымского района </w:t>
      </w:r>
      <w:r w:rsidRPr="00A80AD9">
        <w:rPr>
          <w:rFonts w:ascii="Times New Roman" w:hAnsi="Times New Roman" w:cs="Times New Roman"/>
          <w:sz w:val="28"/>
          <w:szCs w:val="28"/>
        </w:rPr>
        <w:t>в соответствии с планом капитальных вложений.</w:t>
      </w:r>
      <w:proofErr w:type="gramEnd"/>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8.6</w:t>
      </w:r>
      <w:r w:rsidRPr="00A80AD9">
        <w:rPr>
          <w:rFonts w:ascii="Times New Roman" w:hAnsi="Times New Roman" w:cs="Times New Roman"/>
          <w:sz w:val="28"/>
          <w:szCs w:val="28"/>
        </w:rPr>
        <w:t>.3. Организации,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 Сохранность дорог, тротуаров, площадей и других элементов благоустройства.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8.7</w:t>
      </w:r>
      <w:r w:rsidRPr="00A80AD9">
        <w:rPr>
          <w:rFonts w:ascii="Times New Roman" w:hAnsi="Times New Roman" w:cs="Times New Roman"/>
          <w:sz w:val="28"/>
          <w:szCs w:val="28"/>
        </w:rPr>
        <w:t>.1. 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организациями, в ведении которых находятся коммуникации.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Все транспортные средства должны выезжать на территорию поселения </w:t>
      </w:r>
      <w:proofErr w:type="gramStart"/>
      <w:r w:rsidRPr="00A80AD9">
        <w:rPr>
          <w:rFonts w:ascii="Times New Roman" w:hAnsi="Times New Roman" w:cs="Times New Roman"/>
          <w:sz w:val="28"/>
          <w:szCs w:val="28"/>
        </w:rPr>
        <w:t>чистыми</w:t>
      </w:r>
      <w:proofErr w:type="gramEnd"/>
      <w:r w:rsidRPr="00A80AD9">
        <w:rPr>
          <w:rFonts w:ascii="Times New Roman" w:hAnsi="Times New Roman" w:cs="Times New Roman"/>
          <w:sz w:val="28"/>
          <w:szCs w:val="28"/>
        </w:rPr>
        <w:t xml:space="preserve"> и технически исправными. Водители автотранспорта при выезде на автодороги со строительных площадок, с грунтовых дорог, с полевых участков, из лесных массивов обязаны произвести очистку колес и уборку полотна дороги от вынесенной грязи.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Хранение и отстой личного автотранспорта на дворовых и внутриквартальных территориях допускается в один ряд и должно обеспечить беспрепятственное продвижение уборочной и специальной техники.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Хранение и отсто</w:t>
      </w:r>
      <w:r>
        <w:rPr>
          <w:rFonts w:ascii="Times New Roman" w:hAnsi="Times New Roman" w:cs="Times New Roman"/>
          <w:sz w:val="28"/>
          <w:szCs w:val="28"/>
        </w:rPr>
        <w:t>й грузового автотранспорта, в том числе</w:t>
      </w:r>
      <w:r w:rsidRPr="00A80AD9">
        <w:rPr>
          <w:rFonts w:ascii="Times New Roman" w:hAnsi="Times New Roman" w:cs="Times New Roman"/>
          <w:sz w:val="28"/>
          <w:szCs w:val="28"/>
        </w:rPr>
        <w:t xml:space="preserve"> частного допускается только в гаражах, на автостоянках или автобазах.</w:t>
      </w:r>
    </w:p>
    <w:p w:rsidR="00273CCA" w:rsidRPr="00E3206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.2. Выполнение в черте поселения видов работ, приводящих к разрушению объектов внешнего благоустройства, земельных и дорожных покрытий, предприятиями и организациями, независимо от их ведомственной принадлежности, а равно отдельными гражданами допускается только по разрешению (орде</w:t>
      </w:r>
      <w:r w:rsidRPr="00E32069">
        <w:rPr>
          <w:rFonts w:ascii="Times New Roman" w:hAnsi="Times New Roman" w:cs="Times New Roman"/>
          <w:sz w:val="28"/>
          <w:szCs w:val="28"/>
        </w:rPr>
        <w:t xml:space="preserve">ру). Для получения разрешения юридические и физические лица должны за пять дней до начала работ обратиться </w:t>
      </w:r>
      <w:r w:rsidR="00E32069" w:rsidRPr="00E32069">
        <w:rPr>
          <w:rFonts w:ascii="Times New Roman" w:hAnsi="Times New Roman" w:cs="Times New Roman"/>
          <w:sz w:val="28"/>
          <w:szCs w:val="28"/>
        </w:rPr>
        <w:t>администрацию</w:t>
      </w:r>
      <w:r w:rsidRPr="00E32069">
        <w:rPr>
          <w:rFonts w:ascii="Times New Roman" w:hAnsi="Times New Roman" w:cs="Times New Roman"/>
          <w:sz w:val="28"/>
          <w:szCs w:val="28"/>
        </w:rPr>
        <w:t xml:space="preserve"> Пригородного сельского </w:t>
      </w:r>
      <w:r w:rsidR="00E32069" w:rsidRPr="00E32069">
        <w:rPr>
          <w:rFonts w:ascii="Times New Roman" w:hAnsi="Times New Roman" w:cs="Times New Roman"/>
          <w:sz w:val="28"/>
          <w:szCs w:val="28"/>
        </w:rPr>
        <w:t>поселения</w:t>
      </w:r>
      <w:r w:rsidRPr="00E32069">
        <w:rPr>
          <w:rFonts w:ascii="Times New Roman" w:hAnsi="Times New Roman" w:cs="Times New Roman"/>
          <w:sz w:val="28"/>
          <w:szCs w:val="28"/>
        </w:rPr>
        <w:t xml:space="preserve"> Крымского района, предъявив следующие документы:</w:t>
      </w:r>
    </w:p>
    <w:p w:rsidR="00273CCA" w:rsidRPr="00E32069" w:rsidRDefault="00273CCA" w:rsidP="00273CCA">
      <w:pPr>
        <w:tabs>
          <w:tab w:val="left" w:pos="1276"/>
        </w:tabs>
        <w:spacing w:after="0" w:line="240" w:lineRule="auto"/>
        <w:ind w:firstLine="851"/>
        <w:jc w:val="both"/>
        <w:rPr>
          <w:rFonts w:ascii="Times New Roman" w:hAnsi="Times New Roman" w:cs="Times New Roman"/>
          <w:sz w:val="28"/>
          <w:szCs w:val="28"/>
        </w:rPr>
      </w:pPr>
      <w:r w:rsidRPr="00E32069">
        <w:rPr>
          <w:rFonts w:ascii="Times New Roman" w:hAnsi="Times New Roman" w:cs="Times New Roman"/>
          <w:sz w:val="28"/>
          <w:szCs w:val="28"/>
        </w:rPr>
        <w:t>заявление на получение разрешения (ордера) на производство работ связанных с разрытием территории общего пользования;</w:t>
      </w:r>
    </w:p>
    <w:p w:rsidR="00273CCA" w:rsidRPr="00E32069" w:rsidRDefault="00273CCA" w:rsidP="00273CCA">
      <w:pPr>
        <w:tabs>
          <w:tab w:val="left" w:pos="1276"/>
        </w:tabs>
        <w:spacing w:after="0" w:line="240" w:lineRule="auto"/>
        <w:ind w:firstLine="851"/>
        <w:jc w:val="both"/>
        <w:rPr>
          <w:rFonts w:ascii="Times New Roman" w:hAnsi="Times New Roman" w:cs="Times New Roman"/>
          <w:sz w:val="28"/>
          <w:szCs w:val="28"/>
        </w:rPr>
      </w:pPr>
      <w:r w:rsidRPr="00E32069">
        <w:rPr>
          <w:rFonts w:ascii="Times New Roman" w:hAnsi="Times New Roman" w:cs="Times New Roman"/>
          <w:sz w:val="28"/>
          <w:szCs w:val="28"/>
        </w:rPr>
        <w:t xml:space="preserve">график производства </w:t>
      </w:r>
      <w:proofErr w:type="gramStart"/>
      <w:r w:rsidRPr="00E32069">
        <w:rPr>
          <w:rFonts w:ascii="Times New Roman" w:hAnsi="Times New Roman" w:cs="Times New Roman"/>
          <w:sz w:val="28"/>
          <w:szCs w:val="28"/>
        </w:rPr>
        <w:t>работ</w:t>
      </w:r>
      <w:proofErr w:type="gramEnd"/>
      <w:r w:rsidRPr="00E32069">
        <w:rPr>
          <w:rFonts w:ascii="Times New Roman" w:hAnsi="Times New Roman" w:cs="Times New Roman"/>
          <w:sz w:val="28"/>
          <w:szCs w:val="28"/>
        </w:rPr>
        <w:t xml:space="preserve"> с указанием сроков восстановления нарушенного благоустройства, подписанный руководителем организации проводящей работы;</w:t>
      </w:r>
    </w:p>
    <w:p w:rsidR="00273CCA" w:rsidRPr="00E32069" w:rsidRDefault="00273CCA" w:rsidP="00273CCA">
      <w:pPr>
        <w:tabs>
          <w:tab w:val="left" w:pos="1276"/>
        </w:tabs>
        <w:spacing w:after="0" w:line="240" w:lineRule="auto"/>
        <w:ind w:firstLine="851"/>
        <w:jc w:val="both"/>
        <w:rPr>
          <w:rFonts w:ascii="Times New Roman" w:hAnsi="Times New Roman" w:cs="Times New Roman"/>
          <w:sz w:val="28"/>
          <w:szCs w:val="28"/>
        </w:rPr>
      </w:pPr>
      <w:r w:rsidRPr="00E32069">
        <w:rPr>
          <w:rFonts w:ascii="Times New Roman" w:hAnsi="Times New Roman" w:cs="Times New Roman"/>
          <w:sz w:val="28"/>
          <w:szCs w:val="28"/>
        </w:rPr>
        <w:t>проектная документация, согласованная с организациями, ответственными за эксплуатацию находящихся в зоне расположения коммуникаций;</w:t>
      </w:r>
    </w:p>
    <w:p w:rsidR="00273CCA" w:rsidRPr="00E32069" w:rsidRDefault="00273CCA" w:rsidP="00273CCA">
      <w:pPr>
        <w:tabs>
          <w:tab w:val="left" w:pos="1276"/>
        </w:tabs>
        <w:spacing w:after="0" w:line="240" w:lineRule="auto"/>
        <w:ind w:firstLine="851"/>
        <w:jc w:val="both"/>
        <w:rPr>
          <w:rFonts w:ascii="Times New Roman" w:hAnsi="Times New Roman" w:cs="Times New Roman"/>
          <w:sz w:val="28"/>
          <w:szCs w:val="28"/>
        </w:rPr>
      </w:pPr>
      <w:r w:rsidRPr="00E32069">
        <w:rPr>
          <w:rFonts w:ascii="Times New Roman" w:hAnsi="Times New Roman" w:cs="Times New Roman"/>
          <w:sz w:val="28"/>
          <w:szCs w:val="28"/>
        </w:rPr>
        <w:t>проект производства работ или техническая схема, согласованная с  Государственной инспекцией безопасности дорожного движения ОВД по Крымскому району;</w:t>
      </w:r>
    </w:p>
    <w:p w:rsidR="00273CCA" w:rsidRPr="005C5D87" w:rsidRDefault="00273CCA" w:rsidP="00273CCA">
      <w:pPr>
        <w:tabs>
          <w:tab w:val="left" w:pos="1276"/>
        </w:tabs>
        <w:spacing w:after="0" w:line="240" w:lineRule="auto"/>
        <w:ind w:firstLine="851"/>
        <w:jc w:val="both"/>
        <w:rPr>
          <w:rFonts w:ascii="Times New Roman" w:hAnsi="Times New Roman" w:cs="Times New Roman"/>
          <w:color w:val="FF0000"/>
          <w:sz w:val="28"/>
          <w:szCs w:val="28"/>
        </w:rPr>
      </w:pPr>
      <w:r w:rsidRPr="00E32069">
        <w:rPr>
          <w:rFonts w:ascii="Times New Roman" w:hAnsi="Times New Roman" w:cs="Times New Roman"/>
          <w:sz w:val="28"/>
          <w:szCs w:val="28"/>
        </w:rPr>
        <w:t>схема организации движения транспорта и пешеходов, ограждения места производства работ, ночное освещение места работ и расстановка дорожных знаков на период проведения работ, согласованная с  Государственной инспекцией безопасности дорожного движения ОВД по Крымскому району;</w:t>
      </w:r>
      <w:r w:rsidR="00E32069">
        <w:rPr>
          <w:rFonts w:ascii="Times New Roman" w:hAnsi="Times New Roman" w:cs="Times New Roman"/>
          <w:color w:val="FF0000"/>
          <w:sz w:val="28"/>
          <w:szCs w:val="28"/>
        </w:rPr>
        <w:t xml:space="preserve">  </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приказы заказчика и подрядчика о назначении на строительство подземных коммуникаций лиц, осуществляющих технический надзор и ответственного производителя работ (для юридических лиц);</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копия предварительного договора на вывоз и утилизацию строительных отходов (оплата договора возможна после выполнения работ);</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копия предварительного договора на осуществление подрядных работ между заказчиком и подрядчиком в случае выполнения работ подрядной организацией.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 xml:space="preserve">.3. Место разрытия должно быть ограждено металлическими или деревянными ограждениями. На ограждениях, установленных юридическими </w:t>
      </w:r>
      <w:r w:rsidRPr="00A80AD9">
        <w:rPr>
          <w:rFonts w:ascii="Times New Roman" w:hAnsi="Times New Roman" w:cs="Times New Roman"/>
          <w:sz w:val="28"/>
          <w:szCs w:val="28"/>
        </w:rPr>
        <w:lastRenderedPageBreak/>
        <w:t>лицами и индивидуальными предпринимателями, должны быть размещены информационные таблички с наименованием лица, проводящего работы, видом работ, фамилией, именем и отчеством лица, ответственного за выполнение работ, и номером его контактного телефона.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.4. С наступлением темноты место работ должно быть освещено фонарями с красным светом. Тип ограждения, количество и вид дорожных знаков, границы их установки при производст</w:t>
      </w:r>
      <w:r>
        <w:rPr>
          <w:rFonts w:ascii="Times New Roman" w:hAnsi="Times New Roman" w:cs="Times New Roman"/>
          <w:sz w:val="28"/>
          <w:szCs w:val="28"/>
        </w:rPr>
        <w:t>ве работ на территории Пригородного сельского поселения Крым</w:t>
      </w:r>
      <w:r w:rsidRPr="00A80AD9">
        <w:rPr>
          <w:rFonts w:ascii="Times New Roman" w:hAnsi="Times New Roman" w:cs="Times New Roman"/>
          <w:sz w:val="28"/>
          <w:szCs w:val="28"/>
        </w:rPr>
        <w:t>ского района определяются по согласованию с ОГИБДД.</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.5. Поперечные р</w:t>
      </w:r>
      <w:r>
        <w:rPr>
          <w:rFonts w:ascii="Times New Roman" w:hAnsi="Times New Roman" w:cs="Times New Roman"/>
          <w:sz w:val="28"/>
          <w:szCs w:val="28"/>
        </w:rPr>
        <w:t>азрытия на улицах Пригородного сельского поселения Крымского</w:t>
      </w:r>
      <w:r w:rsidRPr="00A80AD9">
        <w:rPr>
          <w:rFonts w:ascii="Times New Roman" w:hAnsi="Times New Roman" w:cs="Times New Roman"/>
          <w:sz w:val="28"/>
          <w:szCs w:val="28"/>
        </w:rPr>
        <w:t xml:space="preserve"> района с интенсивным движением транспорта выполняются строго по графику, как правило, в течение суток в ночное время, а в случаях, требующих более длительного времени, должны начинаться в срок, установленный отделом жилищно-коммунального хозяйства, транспорта и связи а</w:t>
      </w:r>
      <w:r>
        <w:rPr>
          <w:rFonts w:ascii="Times New Roman" w:hAnsi="Times New Roman" w:cs="Times New Roman"/>
          <w:sz w:val="28"/>
          <w:szCs w:val="28"/>
        </w:rPr>
        <w:t>дминистрацией Пригородного сельского  поселения Крымского</w:t>
      </w:r>
      <w:r w:rsidRPr="00A80AD9">
        <w:rPr>
          <w:rFonts w:ascii="Times New Roman" w:hAnsi="Times New Roman" w:cs="Times New Roman"/>
          <w:sz w:val="28"/>
          <w:szCs w:val="28"/>
        </w:rPr>
        <w:t xml:space="preserve"> района.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.6. Для обеспечения безопасности проезда транспорта и прохода пешеходов через траншеи организацией, частными лицами, производящими земляные работы, в обязательном порядке устанавливаются прочные настилы и мостики с перилами.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.7. Присоединение к водопроводам, канализационным, тепловым, газовым и электрическим сетям производится только с разрешения организаций, в чьем ведении находятся коммуникации.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.8. Юридические и физические лица, ответственные за производство работ, обязаны строго выполнять условия и сроки ведения работ, определенные настоящими Правилами и выданным разрешением (ордером).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Pr="00A80AD9">
        <w:rPr>
          <w:rFonts w:ascii="Times New Roman" w:hAnsi="Times New Roman" w:cs="Times New Roman"/>
          <w:sz w:val="28"/>
          <w:szCs w:val="28"/>
        </w:rPr>
        <w:t xml:space="preserve">.9. Юридические и физические лица, получившие разрешение на производство работ, обязаны оповестить об этом телефонограммой владельцев подземных коммуникаций не </w:t>
      </w:r>
      <w:proofErr w:type="gramStart"/>
      <w:r w:rsidRPr="00A80AD9">
        <w:rPr>
          <w:rFonts w:ascii="Times New Roman" w:hAnsi="Times New Roman" w:cs="Times New Roman"/>
          <w:sz w:val="28"/>
          <w:szCs w:val="28"/>
        </w:rPr>
        <w:t>позднее</w:t>
      </w:r>
      <w:proofErr w:type="gramEnd"/>
      <w:r w:rsidRPr="00A80AD9">
        <w:rPr>
          <w:rFonts w:ascii="Times New Roman" w:hAnsi="Times New Roman" w:cs="Times New Roman"/>
          <w:sz w:val="28"/>
          <w:szCs w:val="28"/>
        </w:rPr>
        <w:t xml:space="preserve"> чем за сутки до начала работ.</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.10. Руководители организаций, эксплуатирующие подземные коммуникации и сети, обязаны обеспечить своевременную явку на место работ своих представителей.</w:t>
      </w:r>
    </w:p>
    <w:p w:rsidR="00273CCA" w:rsidRPr="005C5D87" w:rsidRDefault="00273CCA" w:rsidP="00273CCA">
      <w:pPr>
        <w:tabs>
          <w:tab w:val="left" w:pos="1276"/>
        </w:tabs>
        <w:spacing w:after="0" w:line="240" w:lineRule="auto"/>
        <w:ind w:firstLine="851"/>
        <w:jc w:val="both"/>
        <w:rPr>
          <w:rFonts w:ascii="Times New Roman" w:hAnsi="Times New Roman" w:cs="Times New Roman"/>
          <w:color w:val="FF0000"/>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w:t>
      </w:r>
      <w:r w:rsidRPr="00E32069">
        <w:rPr>
          <w:rFonts w:ascii="Times New Roman" w:hAnsi="Times New Roman" w:cs="Times New Roman"/>
          <w:sz w:val="28"/>
          <w:szCs w:val="28"/>
        </w:rPr>
        <w:t xml:space="preserve">11. В случаях проведения срочных аварийных работ, требующих разрытия улиц, разрешается их производство без оформления разрешения с обязательным уведомлением телефонограммой </w:t>
      </w:r>
      <w:r w:rsidR="00E32069" w:rsidRPr="00E32069">
        <w:rPr>
          <w:rFonts w:ascii="Times New Roman" w:hAnsi="Times New Roman" w:cs="Times New Roman"/>
          <w:sz w:val="28"/>
          <w:szCs w:val="28"/>
        </w:rPr>
        <w:t>администрации</w:t>
      </w:r>
      <w:r w:rsidRPr="00E32069">
        <w:rPr>
          <w:rFonts w:ascii="Times New Roman" w:hAnsi="Times New Roman" w:cs="Times New Roman"/>
          <w:sz w:val="28"/>
          <w:szCs w:val="28"/>
        </w:rPr>
        <w:t xml:space="preserve"> Пригородного сельского поселения Крымского района. Оформление ордера производится в установленном порядке в течение последующих двух рабочих дней.</w:t>
      </w:r>
      <w:r>
        <w:rPr>
          <w:rFonts w:ascii="Times New Roman" w:hAnsi="Times New Roman" w:cs="Times New Roman"/>
          <w:color w:val="FF0000"/>
          <w:sz w:val="28"/>
          <w:szCs w:val="28"/>
        </w:rPr>
        <w:t xml:space="preserve"> </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.12. Дорожные покрытия, тротуары, газоны и другие разрытые участки должны быть восстановлены в сроки, указанные в разрешении, самими предприятиями или дорожными службами, согласно договору с ними и заказчиком.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 xml:space="preserve">.13. Руководители предприятий или организаций, а также предприниматели или частные лица, получившие разрешение (ордер) на разрытие, обязаны строго выполнять условия и сроки, указанные в ордере, и сдать восстановленный участок по акту отделу жилищно-коммунального хозяйства, транспорта </w:t>
      </w:r>
      <w:r>
        <w:rPr>
          <w:rFonts w:ascii="Times New Roman" w:hAnsi="Times New Roman" w:cs="Times New Roman"/>
          <w:sz w:val="28"/>
          <w:szCs w:val="28"/>
        </w:rPr>
        <w:t>и связи администрацией Пригородного сельского  Крым</w:t>
      </w:r>
      <w:r w:rsidRPr="00A80AD9">
        <w:rPr>
          <w:rFonts w:ascii="Times New Roman" w:hAnsi="Times New Roman" w:cs="Times New Roman"/>
          <w:sz w:val="28"/>
          <w:szCs w:val="28"/>
        </w:rPr>
        <w:t xml:space="preserve">ского района. </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8.7</w:t>
      </w:r>
      <w:r w:rsidRPr="00A80AD9">
        <w:rPr>
          <w:rFonts w:ascii="Times New Roman" w:hAnsi="Times New Roman" w:cs="Times New Roman"/>
          <w:sz w:val="28"/>
          <w:szCs w:val="28"/>
        </w:rPr>
        <w:t xml:space="preserve">.14. Доставка материалов к месту работы разрешается не </w:t>
      </w:r>
      <w:proofErr w:type="gramStart"/>
      <w:r w:rsidRPr="00A80AD9">
        <w:rPr>
          <w:rFonts w:ascii="Times New Roman" w:hAnsi="Times New Roman" w:cs="Times New Roman"/>
          <w:sz w:val="28"/>
          <w:szCs w:val="28"/>
        </w:rPr>
        <w:t>раньше</w:t>
      </w:r>
      <w:proofErr w:type="gramEnd"/>
      <w:r w:rsidRPr="00A80AD9">
        <w:rPr>
          <w:rFonts w:ascii="Times New Roman" w:hAnsi="Times New Roman" w:cs="Times New Roman"/>
          <w:sz w:val="28"/>
          <w:szCs w:val="28"/>
        </w:rPr>
        <w:t xml:space="preserve"> чем за три дня до их начала. Укладка материалов должна исключить разрушение элементов благоустройства и препятствие движению транспорта и пешеходов.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.15. При проведении земляных работ юридические и физические лица, ответственные за производство земляных работ по ордеру, а также организации и индивидуальные предприниматели, осуществляющие монтаж и сопроводительные работы, обязаны не допускать загрязнения дорог и тротуаров грунтом и строительным мусором. В случае загрязнения обязаны незамедлительно обеспечить мероприятия по их очистке.</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Материал, образовавшийся от разборки существующего дорожного покрытия, непригоден для повторного использования в качестве такового и подлежит вывозу.</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.16. При проведении земляных работ запрещается отвал грунта на проезжую часть дорог, имеющих асфальтобетонное или песчано-гравийное исполнение, тротуары, газоны, декоративные клумбы, цветники и другие объекты благоустройства.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 xml:space="preserve">.17. Работы, проводимые без разрешения или с нарушением сроков выданного разрешения и обнаруженные представителями отдела жилищно-коммунального хозяйства, транспорта </w:t>
      </w:r>
      <w:r>
        <w:rPr>
          <w:rFonts w:ascii="Times New Roman" w:hAnsi="Times New Roman" w:cs="Times New Roman"/>
          <w:sz w:val="28"/>
          <w:szCs w:val="28"/>
        </w:rPr>
        <w:t>и связи администрацией Пригородного сельского поселения Крым</w:t>
      </w:r>
      <w:r w:rsidRPr="00A80AD9">
        <w:rPr>
          <w:rFonts w:ascii="Times New Roman" w:hAnsi="Times New Roman" w:cs="Times New Roman"/>
          <w:sz w:val="28"/>
          <w:szCs w:val="28"/>
        </w:rPr>
        <w:t>ского района, должны быть немедленно прекращены, разрытия - устранены, а виновные лица привлечены к административной ответственности.</w:t>
      </w:r>
    </w:p>
    <w:p w:rsidR="00273CCA" w:rsidRPr="00E32069" w:rsidRDefault="00273CCA" w:rsidP="00273CCA">
      <w:pPr>
        <w:tabs>
          <w:tab w:val="left" w:pos="1276"/>
        </w:tabs>
        <w:spacing w:after="0" w:line="240" w:lineRule="auto"/>
        <w:ind w:firstLine="851"/>
        <w:jc w:val="both"/>
        <w:rPr>
          <w:rFonts w:ascii="Times New Roman" w:hAnsi="Times New Roman" w:cs="Times New Roman"/>
          <w:sz w:val="28"/>
          <w:szCs w:val="28"/>
        </w:rPr>
      </w:pPr>
      <w:r w:rsidRPr="00E32069">
        <w:rPr>
          <w:rFonts w:ascii="Times New Roman" w:hAnsi="Times New Roman" w:cs="Times New Roman"/>
          <w:sz w:val="28"/>
          <w:szCs w:val="28"/>
        </w:rPr>
        <w:t xml:space="preserve">8.7.18. В случае повреждения подземных коммуникаций лица, выполняющие работы, обязаны немедленно сообщить об этом владельцам коммуникаций, </w:t>
      </w:r>
      <w:r w:rsidR="00E32069" w:rsidRPr="00E32069">
        <w:rPr>
          <w:rFonts w:ascii="Times New Roman" w:hAnsi="Times New Roman" w:cs="Times New Roman"/>
          <w:sz w:val="28"/>
          <w:szCs w:val="28"/>
        </w:rPr>
        <w:t>и поставить в известность администрацию</w:t>
      </w:r>
      <w:r w:rsidRPr="00E32069">
        <w:rPr>
          <w:rFonts w:ascii="Times New Roman" w:hAnsi="Times New Roman" w:cs="Times New Roman"/>
          <w:sz w:val="28"/>
          <w:szCs w:val="28"/>
        </w:rPr>
        <w:t xml:space="preserve"> Пригородного сельского поселения Крымского района и принять меры для оперативной ликвидации аварии.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 xml:space="preserve">.19. </w:t>
      </w:r>
      <w:proofErr w:type="gramStart"/>
      <w:r w:rsidRPr="00A80AD9">
        <w:rPr>
          <w:rFonts w:ascii="Times New Roman" w:hAnsi="Times New Roman" w:cs="Times New Roman"/>
          <w:sz w:val="28"/>
          <w:szCs w:val="28"/>
        </w:rPr>
        <w:t>Контроль за</w:t>
      </w:r>
      <w:proofErr w:type="gramEnd"/>
      <w:r w:rsidRPr="00A80AD9">
        <w:rPr>
          <w:rFonts w:ascii="Times New Roman" w:hAnsi="Times New Roman" w:cs="Times New Roman"/>
          <w:sz w:val="28"/>
          <w:szCs w:val="28"/>
        </w:rPr>
        <w:t xml:space="preserve"> производством работ и восстановлением элементов благоустройства производится отделом жилищно-коммунального хозяйства, транспорта </w:t>
      </w:r>
      <w:r>
        <w:rPr>
          <w:rFonts w:ascii="Times New Roman" w:hAnsi="Times New Roman" w:cs="Times New Roman"/>
          <w:sz w:val="28"/>
          <w:szCs w:val="28"/>
        </w:rPr>
        <w:t>и связи администрацией Пригородного сельского поселения Крым</w:t>
      </w:r>
      <w:r w:rsidRPr="00A80AD9">
        <w:rPr>
          <w:rFonts w:ascii="Times New Roman" w:hAnsi="Times New Roman" w:cs="Times New Roman"/>
          <w:sz w:val="28"/>
          <w:szCs w:val="28"/>
        </w:rPr>
        <w:t>ского района.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.20. Регулировка и закрытие крышек люков, ремонт плит перекрытия, горловин колодцев, просевших либо поврежденных в результате движения по дороге транспорта и механизмов, производится организацией, в эксплуатации которой находятся данные коммуникации.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8.7</w:t>
      </w:r>
      <w:r w:rsidRPr="00A80AD9">
        <w:rPr>
          <w:rFonts w:ascii="Times New Roman" w:hAnsi="Times New Roman" w:cs="Times New Roman"/>
          <w:sz w:val="28"/>
          <w:szCs w:val="28"/>
        </w:rPr>
        <w:t>.21. Восстановление разрытого участка до устройства из асфальтобетонного покрытия выполняется непросадочным материалом (щебень, гравий, песок).</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При производстве работ по восстановлению разрытого участка непросадочным материалом после укладки смеси производится ее уплотнение в соответствии с </w:t>
      </w:r>
      <w:hyperlink r:id="rId12" w:history="1">
        <w:r w:rsidRPr="00D457BD">
          <w:rPr>
            <w:rStyle w:val="a4"/>
            <w:rFonts w:ascii="Times New Roman" w:hAnsi="Times New Roman"/>
            <w:b w:val="0"/>
            <w:color w:val="auto"/>
            <w:sz w:val="28"/>
            <w:szCs w:val="28"/>
          </w:rPr>
          <w:t>пунктами 7.1</w:t>
        </w:r>
      </w:hyperlink>
      <w:r w:rsidRPr="00D457BD">
        <w:rPr>
          <w:rFonts w:ascii="Times New Roman" w:hAnsi="Times New Roman" w:cs="Times New Roman"/>
          <w:b/>
          <w:sz w:val="28"/>
          <w:szCs w:val="28"/>
        </w:rPr>
        <w:t xml:space="preserve">, </w:t>
      </w:r>
      <w:hyperlink r:id="rId13" w:history="1">
        <w:r w:rsidRPr="00D457BD">
          <w:rPr>
            <w:rStyle w:val="a4"/>
            <w:rFonts w:ascii="Times New Roman" w:hAnsi="Times New Roman"/>
            <w:b w:val="0"/>
            <w:color w:val="auto"/>
            <w:sz w:val="28"/>
            <w:szCs w:val="28"/>
          </w:rPr>
          <w:t>7.3</w:t>
        </w:r>
      </w:hyperlink>
      <w:r w:rsidRPr="00D457BD">
        <w:rPr>
          <w:rFonts w:ascii="Times New Roman" w:hAnsi="Times New Roman" w:cs="Times New Roman"/>
          <w:b/>
          <w:sz w:val="28"/>
          <w:szCs w:val="28"/>
        </w:rPr>
        <w:t xml:space="preserve">, </w:t>
      </w:r>
      <w:hyperlink r:id="rId14" w:history="1">
        <w:r w:rsidRPr="00D457BD">
          <w:rPr>
            <w:rStyle w:val="a4"/>
            <w:rFonts w:ascii="Times New Roman" w:hAnsi="Times New Roman"/>
            <w:b w:val="0"/>
            <w:color w:val="auto"/>
            <w:sz w:val="28"/>
            <w:szCs w:val="28"/>
          </w:rPr>
          <w:t xml:space="preserve">7.9 </w:t>
        </w:r>
        <w:proofErr w:type="spellStart"/>
        <w:r w:rsidRPr="00D457BD">
          <w:rPr>
            <w:rStyle w:val="a4"/>
            <w:rFonts w:ascii="Times New Roman" w:hAnsi="Times New Roman"/>
            <w:b w:val="0"/>
            <w:color w:val="auto"/>
            <w:sz w:val="28"/>
            <w:szCs w:val="28"/>
          </w:rPr>
          <w:t>СНиП</w:t>
        </w:r>
        <w:proofErr w:type="spellEnd"/>
        <w:r w:rsidRPr="00D457BD">
          <w:rPr>
            <w:rStyle w:val="a4"/>
            <w:rFonts w:ascii="Times New Roman" w:hAnsi="Times New Roman"/>
            <w:b w:val="0"/>
            <w:color w:val="auto"/>
            <w:sz w:val="28"/>
            <w:szCs w:val="28"/>
          </w:rPr>
          <w:t xml:space="preserve"> 3.06.03-85</w:t>
        </w:r>
      </w:hyperlink>
      <w:r w:rsidRPr="00A80AD9">
        <w:rPr>
          <w:rFonts w:ascii="Times New Roman" w:hAnsi="Times New Roman" w:cs="Times New Roman"/>
          <w:sz w:val="28"/>
          <w:szCs w:val="28"/>
        </w:rPr>
        <w:t xml:space="preserve"> «Автомобильные дороги», утвержденными постановлением Госстроя СССР                                              от 20 августа 1985 года № 133 (далее - СНиП).</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Поперечные стыки, устраиваемые из асфальтобетонной смеси должны быть перпендикулярны оси дороги в соответствии с </w:t>
      </w:r>
      <w:hyperlink r:id="rId15" w:history="1">
        <w:r w:rsidRPr="00D457BD">
          <w:rPr>
            <w:rStyle w:val="a4"/>
            <w:rFonts w:ascii="Times New Roman" w:hAnsi="Times New Roman"/>
            <w:b w:val="0"/>
            <w:color w:val="auto"/>
            <w:sz w:val="28"/>
            <w:szCs w:val="28"/>
          </w:rPr>
          <w:t>пунктом 10.30</w:t>
        </w:r>
      </w:hyperlink>
      <w:r w:rsidRPr="00D457BD">
        <w:rPr>
          <w:rFonts w:ascii="Times New Roman" w:hAnsi="Times New Roman" w:cs="Times New Roman"/>
          <w:b/>
          <w:sz w:val="28"/>
          <w:szCs w:val="28"/>
        </w:rPr>
        <w:t xml:space="preserve"> </w:t>
      </w:r>
      <w:proofErr w:type="spellStart"/>
      <w:r w:rsidRPr="00A80AD9">
        <w:rPr>
          <w:rFonts w:ascii="Times New Roman" w:hAnsi="Times New Roman" w:cs="Times New Roman"/>
          <w:sz w:val="28"/>
          <w:szCs w:val="28"/>
        </w:rPr>
        <w:t>СНиП</w:t>
      </w:r>
      <w:proofErr w:type="spellEnd"/>
      <w:r w:rsidRPr="00A80AD9">
        <w:rPr>
          <w:rFonts w:ascii="Times New Roman" w:hAnsi="Times New Roman" w:cs="Times New Roman"/>
          <w:sz w:val="28"/>
          <w:szCs w:val="28"/>
        </w:rPr>
        <w:t>.</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Разрытый участок должен быть обрублен по контуру, захватывая                         3-5 сантиметров неповрежденной части покрытия.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lastRenderedPageBreak/>
        <w:t xml:space="preserve">Разрушенное асфальтобетонное покрытие удаляется. Восстанавливаемый участок должен быть очищен и просушен. Дно, стенки разрытия </w:t>
      </w:r>
      <w:proofErr w:type="spellStart"/>
      <w:r w:rsidRPr="00A80AD9">
        <w:rPr>
          <w:rFonts w:ascii="Times New Roman" w:hAnsi="Times New Roman" w:cs="Times New Roman"/>
          <w:sz w:val="28"/>
          <w:szCs w:val="28"/>
        </w:rPr>
        <w:t>подгрунтовываются</w:t>
      </w:r>
      <w:proofErr w:type="spellEnd"/>
      <w:r w:rsidRPr="00A80AD9">
        <w:rPr>
          <w:rFonts w:ascii="Times New Roman" w:hAnsi="Times New Roman" w:cs="Times New Roman"/>
          <w:sz w:val="28"/>
          <w:szCs w:val="28"/>
        </w:rPr>
        <w:t xml:space="preserve"> жидким или разжиженным битумом, либо остаточным битумом (гудроном).</w:t>
      </w:r>
    </w:p>
    <w:p w:rsidR="00273CCA" w:rsidRPr="00D457BD" w:rsidRDefault="00273CCA" w:rsidP="00273CCA">
      <w:pPr>
        <w:tabs>
          <w:tab w:val="left" w:pos="1276"/>
        </w:tabs>
        <w:spacing w:after="0" w:line="240" w:lineRule="auto"/>
        <w:ind w:firstLine="851"/>
        <w:jc w:val="both"/>
        <w:rPr>
          <w:rFonts w:ascii="Times New Roman" w:hAnsi="Times New Roman" w:cs="Times New Roman"/>
          <w:b/>
          <w:sz w:val="28"/>
          <w:szCs w:val="28"/>
        </w:rPr>
      </w:pPr>
      <w:r w:rsidRPr="00A80AD9">
        <w:rPr>
          <w:rFonts w:ascii="Times New Roman" w:hAnsi="Times New Roman" w:cs="Times New Roman"/>
          <w:sz w:val="28"/>
          <w:szCs w:val="28"/>
        </w:rPr>
        <w:t xml:space="preserve">Сопряжение полос существующего и вновь устраиваемого асфальтобетонного покрытия должно быть ровным и плотным, не иметь наплывов и сдвигов в соответствии с </w:t>
      </w:r>
      <w:hyperlink r:id="rId16" w:history="1">
        <w:r w:rsidRPr="00D457BD">
          <w:rPr>
            <w:rStyle w:val="a4"/>
            <w:rFonts w:ascii="Times New Roman" w:hAnsi="Times New Roman"/>
            <w:b w:val="0"/>
            <w:color w:val="auto"/>
            <w:sz w:val="28"/>
            <w:szCs w:val="28"/>
          </w:rPr>
          <w:t>пунктами 10.29</w:t>
        </w:r>
      </w:hyperlink>
      <w:r w:rsidRPr="00D457BD">
        <w:rPr>
          <w:rFonts w:ascii="Times New Roman" w:hAnsi="Times New Roman" w:cs="Times New Roman"/>
          <w:b/>
          <w:sz w:val="28"/>
          <w:szCs w:val="28"/>
        </w:rPr>
        <w:t xml:space="preserve">, </w:t>
      </w:r>
      <w:hyperlink r:id="rId17" w:history="1">
        <w:r w:rsidRPr="00D457BD">
          <w:rPr>
            <w:rStyle w:val="a4"/>
            <w:rFonts w:ascii="Times New Roman" w:hAnsi="Times New Roman"/>
            <w:b w:val="0"/>
            <w:color w:val="auto"/>
            <w:sz w:val="28"/>
            <w:szCs w:val="28"/>
          </w:rPr>
          <w:t xml:space="preserve">10.31 </w:t>
        </w:r>
        <w:proofErr w:type="spellStart"/>
        <w:r w:rsidRPr="00D457BD">
          <w:rPr>
            <w:rStyle w:val="a4"/>
            <w:rFonts w:ascii="Times New Roman" w:hAnsi="Times New Roman"/>
            <w:b w:val="0"/>
            <w:color w:val="auto"/>
            <w:sz w:val="28"/>
            <w:szCs w:val="28"/>
          </w:rPr>
          <w:t>СНиП</w:t>
        </w:r>
        <w:proofErr w:type="spellEnd"/>
      </w:hyperlink>
      <w:r w:rsidRPr="00D457BD">
        <w:rPr>
          <w:rFonts w:ascii="Times New Roman" w:hAnsi="Times New Roman" w:cs="Times New Roman"/>
          <w:b/>
          <w:sz w:val="28"/>
          <w:szCs w:val="28"/>
        </w:rPr>
        <w:t>.</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 Освещение территории Пригородного сельского поселения Крым</w:t>
      </w:r>
      <w:r w:rsidRPr="00A80AD9">
        <w:rPr>
          <w:rFonts w:ascii="Times New Roman" w:hAnsi="Times New Roman" w:cs="Times New Roman"/>
          <w:sz w:val="28"/>
          <w:szCs w:val="28"/>
        </w:rPr>
        <w:t>ского района.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w:t>
      </w:r>
      <w:r w:rsidRPr="00A80AD9">
        <w:rPr>
          <w:rFonts w:ascii="Times New Roman" w:hAnsi="Times New Roman" w:cs="Times New Roman"/>
          <w:sz w:val="28"/>
          <w:szCs w:val="28"/>
        </w:rPr>
        <w:t xml:space="preserve">.1. </w:t>
      </w:r>
      <w:proofErr w:type="gramStart"/>
      <w:r w:rsidRPr="00A80AD9">
        <w:rPr>
          <w:rFonts w:ascii="Times New Roman" w:hAnsi="Times New Roman" w:cs="Times New Roman"/>
          <w:sz w:val="28"/>
          <w:szCs w:val="28"/>
        </w:rPr>
        <w:t>Улицы, дороги, площади, мосты, бульвары и пешеходные аллеи, рекреационные территории, территории жилых кварталов, жилых дворов, жилых районов и домов, территории промышленных и коммунальных организаций, образовательных, лечебных учреждений должны освещаться в соответствии с графико</w:t>
      </w:r>
      <w:r>
        <w:rPr>
          <w:rFonts w:ascii="Times New Roman" w:hAnsi="Times New Roman" w:cs="Times New Roman"/>
          <w:sz w:val="28"/>
          <w:szCs w:val="28"/>
        </w:rPr>
        <w:t>м освещения территории Пригородного сельского поселения Крым</w:t>
      </w:r>
      <w:r w:rsidRPr="00A80AD9">
        <w:rPr>
          <w:rFonts w:ascii="Times New Roman" w:hAnsi="Times New Roman" w:cs="Times New Roman"/>
          <w:sz w:val="28"/>
          <w:szCs w:val="28"/>
        </w:rPr>
        <w:t>ского района, утвержденным отделом жилищно-коммунального хозяйст</w:t>
      </w:r>
      <w:r>
        <w:rPr>
          <w:rFonts w:ascii="Times New Roman" w:hAnsi="Times New Roman" w:cs="Times New Roman"/>
          <w:sz w:val="28"/>
          <w:szCs w:val="28"/>
        </w:rPr>
        <w:t>ва, транспорта и связи Пригородного сельского поселения Крым</w:t>
      </w:r>
      <w:r w:rsidRPr="00A80AD9">
        <w:rPr>
          <w:rFonts w:ascii="Times New Roman" w:hAnsi="Times New Roman" w:cs="Times New Roman"/>
          <w:sz w:val="28"/>
          <w:szCs w:val="28"/>
        </w:rPr>
        <w:t xml:space="preserve">ского района. </w:t>
      </w:r>
      <w:proofErr w:type="gramEnd"/>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8.8</w:t>
      </w:r>
      <w:r w:rsidRPr="00A80AD9">
        <w:rPr>
          <w:rFonts w:ascii="Times New Roman" w:hAnsi="Times New Roman" w:cs="Times New Roman"/>
          <w:sz w:val="28"/>
          <w:szCs w:val="28"/>
        </w:rPr>
        <w:t>.2. Освещение данных объектов возлагается на их собственников или уполномоченных ими лиц, которые в этих целях заключают договоры с энергоснабжающими организациями.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 xml:space="preserve">. Содержание </w:t>
      </w:r>
      <w:r>
        <w:rPr>
          <w:rFonts w:ascii="Times New Roman" w:hAnsi="Times New Roman" w:cs="Times New Roman"/>
          <w:sz w:val="28"/>
          <w:szCs w:val="28"/>
        </w:rPr>
        <w:t>животных на территории Пригородного сельского поселения Крым</w:t>
      </w:r>
      <w:r w:rsidRPr="00A80AD9">
        <w:rPr>
          <w:rFonts w:ascii="Times New Roman" w:hAnsi="Times New Roman" w:cs="Times New Roman"/>
          <w:sz w:val="28"/>
          <w:szCs w:val="28"/>
        </w:rPr>
        <w:t xml:space="preserve">ского района. </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.1. Содержание собак, кошек, других домашних животных и птиц в отдельных жилых помещениях в многоквартирных домах, занятых одной семьей, допускается при условии соблюдения санитарно-гигиенических и ветеринарно-санитарных правил и норм, а в жилых помещениях в многоквартирных домах, занятых несколькими семьями (коммунальных квартирах), - при наличии согласия всех совместно проживающих граждан.</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.2. Владельцы собак, имеющие в индивидуальном пользовании земельный участок, могут содержать собак в свободном выгуле только на хорошо огороженной территории или на привязи. О наличии собак должна быть сделана предупреждающая надпись при входе на участок.</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При наличии общего двора на несколько проживающих семей, необходимо согласие соседей на содержание собаки.</w:t>
      </w:r>
    </w:p>
    <w:p w:rsidR="00273CCA" w:rsidRPr="00A80AD9" w:rsidRDefault="00273CCA" w:rsidP="00273C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.3. Собаки, находящиеся на улицах и иных общественных местах без сопровождающего лица, и безнадзорные кошки подлежат отлову специализированным предприятием</w:t>
      </w:r>
      <w:r>
        <w:rPr>
          <w:rFonts w:ascii="Times New Roman" w:hAnsi="Times New Roman" w:cs="Times New Roman"/>
          <w:sz w:val="28"/>
          <w:szCs w:val="28"/>
        </w:rPr>
        <w:t>.</w:t>
      </w:r>
      <w:r w:rsidRPr="00A80AD9">
        <w:rPr>
          <w:rFonts w:ascii="Times New Roman" w:hAnsi="Times New Roman" w:cs="Times New Roman"/>
          <w:sz w:val="28"/>
          <w:szCs w:val="28"/>
        </w:rPr>
        <w:t xml:space="preserve"> </w:t>
      </w:r>
      <w:r>
        <w:rPr>
          <w:rFonts w:ascii="Times New Roman" w:hAnsi="Times New Roman" w:cs="Times New Roman"/>
          <w:sz w:val="28"/>
          <w:szCs w:val="28"/>
        </w:rPr>
        <w:t>Отлов безнадзорных животных производится в соответствии с действующим законодательством в целях регулирования численности безнадзорных животных на территории поселения, предупреждения распространения инфекционных и инвазионных заболеваний, общих для человека и животных, обеспечения порядка и спокойствия населения и основывается на принципах гуманного отношения к животным и соблюдения норм общественной нравственности. Запрещается проводить отлов безнадзорных животных в присутствии детей.</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.4. Владельцы собак, кошек и других домашних животных обязаны: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обеспечивать надлежащее содержание животных в соответствии с требованиями действующего законодательства Российской Федерации, </w:t>
      </w:r>
      <w:r w:rsidRPr="00A80AD9">
        <w:rPr>
          <w:rFonts w:ascii="Times New Roman" w:hAnsi="Times New Roman" w:cs="Times New Roman"/>
          <w:sz w:val="28"/>
          <w:szCs w:val="28"/>
        </w:rPr>
        <w:lastRenderedPageBreak/>
        <w:t>Краснодарского края, настоящим разделом Правил. Принимать необходимые меры, обеспечивающие безопасность окружающих;</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выгуливать собак на площадках для выгула или дрессировки собак. Если площадка огорожена, разрешается выгуливать собак без поводка и намордника;</w:t>
      </w:r>
    </w:p>
    <w:p w:rsidR="00273CCA" w:rsidRPr="00E32069" w:rsidRDefault="00273CCA" w:rsidP="00273CCA">
      <w:pPr>
        <w:tabs>
          <w:tab w:val="left" w:pos="851"/>
          <w:tab w:val="left" w:pos="1276"/>
        </w:tabs>
        <w:spacing w:after="0" w:line="240" w:lineRule="auto"/>
        <w:ind w:firstLine="851"/>
        <w:jc w:val="both"/>
        <w:rPr>
          <w:rFonts w:ascii="Times New Roman" w:hAnsi="Times New Roman" w:cs="Times New Roman"/>
          <w:sz w:val="28"/>
          <w:szCs w:val="28"/>
        </w:rPr>
      </w:pPr>
      <w:r w:rsidRPr="00E32069">
        <w:rPr>
          <w:rFonts w:ascii="Times New Roman" w:hAnsi="Times New Roman" w:cs="Times New Roman"/>
          <w:sz w:val="28"/>
          <w:szCs w:val="28"/>
        </w:rPr>
        <w:t xml:space="preserve">при отсутствии площадок для выгула или дрессировки выгуливание собак допускается в местах, перечень которых определяется </w:t>
      </w:r>
      <w:proofErr w:type="spellStart"/>
      <w:r w:rsidR="00E32069" w:rsidRPr="00E32069">
        <w:rPr>
          <w:rFonts w:ascii="Times New Roman" w:hAnsi="Times New Roman" w:cs="Times New Roman"/>
          <w:sz w:val="28"/>
          <w:szCs w:val="28"/>
        </w:rPr>
        <w:t>администрацей</w:t>
      </w:r>
      <w:proofErr w:type="spellEnd"/>
      <w:r w:rsidRPr="00E32069">
        <w:rPr>
          <w:rFonts w:ascii="Times New Roman" w:hAnsi="Times New Roman" w:cs="Times New Roman"/>
          <w:sz w:val="28"/>
          <w:szCs w:val="28"/>
        </w:rPr>
        <w:t xml:space="preserve"> Пригородного сельского поселения Крымского района  и утверждается заместителем главы Пригородного сельского поселения Крымского района.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.5. Владельцам собак, кошек и других домашних животных запрещается: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выгул, бесконтрольный прогон коров, коз и овец и других животных на территории населенного пункта (на улицах, в местах отдыха, общего пользования, на детских и спортивных площадках, школьных дворах и т.д.);</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складирование навоза на приусадебных участках, дворовых территориях, территориях прилегающих к жилым домам и др.;</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обезвреживание навоза и помета в частном секторе осуществляется, в основном, методом компостирования;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в случае невозможности использования на приусадебных участках всего объема компоста владельцам скота и птицы следует заключать договоры со специализированными организациями на вывоз отходов;</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сбор навоза, помета, павших животных и птицы в контейнеры для ТБО, а так же их выбр</w:t>
      </w:r>
      <w:r>
        <w:rPr>
          <w:rFonts w:ascii="Times New Roman" w:hAnsi="Times New Roman" w:cs="Times New Roman"/>
          <w:sz w:val="28"/>
          <w:szCs w:val="28"/>
        </w:rPr>
        <w:t>асывания на территории Пригородного сельского  поселения Крым</w:t>
      </w:r>
      <w:r w:rsidRPr="00A80AD9">
        <w:rPr>
          <w:rFonts w:ascii="Times New Roman" w:hAnsi="Times New Roman" w:cs="Times New Roman"/>
          <w:sz w:val="28"/>
          <w:szCs w:val="28"/>
        </w:rPr>
        <w:t>ского района.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.6. Владельцы животных должны предотвращать опасное воздействие своих животных на других животных и людей, а так же обеспечивать тишину для окружающих, соблюдать действующие санитарно- гигиенические и ветеринарные правила.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.7. Владельцы животных принимают меры по предотвращению загрязнения принадлежащими им животными подъездов домов, лифтов, других помещений общего пользования в жилых домах, дворов и придомовых территории, детских, спортивных площадок, тротуаров, оставленные в этих местах экскременты должны быть убраны владельцем.</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.8. Не допускается нахождение собак в помещениях муниципальных учреждений, в местах проведения массовых общественных мероприятий.</w:t>
      </w:r>
    </w:p>
    <w:p w:rsidR="00273CCA" w:rsidRDefault="00273CCA" w:rsidP="00273C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8.9</w:t>
      </w:r>
      <w:r w:rsidRPr="00A80AD9">
        <w:rPr>
          <w:rFonts w:ascii="Times New Roman" w:hAnsi="Times New Roman" w:cs="Times New Roman"/>
          <w:sz w:val="28"/>
          <w:szCs w:val="28"/>
        </w:rPr>
        <w:t xml:space="preserve">.9. При </w:t>
      </w:r>
      <w:r>
        <w:rPr>
          <w:rFonts w:ascii="Times New Roman" w:hAnsi="Times New Roman" w:cs="Times New Roman"/>
          <w:sz w:val="28"/>
          <w:szCs w:val="28"/>
        </w:rPr>
        <w:t>нахождении в общественных местах и открытых территориях</w:t>
      </w:r>
      <w:r w:rsidRPr="00A80AD9">
        <w:rPr>
          <w:rFonts w:ascii="Times New Roman" w:hAnsi="Times New Roman" w:cs="Times New Roman"/>
          <w:sz w:val="28"/>
          <w:szCs w:val="28"/>
        </w:rPr>
        <w:t xml:space="preserve"> владелец собаки (или лицо, осуществляющее ее выгул) обязан взять </w:t>
      </w:r>
      <w:r>
        <w:rPr>
          <w:rFonts w:ascii="Times New Roman" w:hAnsi="Times New Roman" w:cs="Times New Roman"/>
          <w:sz w:val="28"/>
          <w:szCs w:val="28"/>
        </w:rPr>
        <w:t>держать собак декоративных и охотничьих пород, собак-компаньонов - на коротком поводке;</w:t>
      </w:r>
    </w:p>
    <w:p w:rsidR="00273CCA" w:rsidRDefault="00273CCA" w:rsidP="00273CC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служебных, бойцовых и других подобных пород - на коротком поводке, в наморднике, с номерным знаком на ошейнике (кроме щенков до трехмесячного возраста);</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8.10</w:t>
      </w:r>
      <w:r w:rsidRPr="00A80AD9">
        <w:rPr>
          <w:rFonts w:ascii="Times New Roman" w:hAnsi="Times New Roman" w:cs="Times New Roman"/>
          <w:sz w:val="28"/>
          <w:szCs w:val="28"/>
        </w:rPr>
        <w:t xml:space="preserve">. Особые требования к доступности </w:t>
      </w:r>
      <w:r w:rsidR="00FE7C98">
        <w:rPr>
          <w:rFonts w:ascii="Times New Roman" w:hAnsi="Times New Roman" w:cs="Times New Roman"/>
          <w:sz w:val="28"/>
          <w:szCs w:val="28"/>
        </w:rPr>
        <w:t>Пригородно</w:t>
      </w:r>
      <w:r w:rsidRPr="00A80AD9">
        <w:rPr>
          <w:rFonts w:ascii="Times New Roman" w:hAnsi="Times New Roman" w:cs="Times New Roman"/>
          <w:sz w:val="28"/>
          <w:szCs w:val="28"/>
        </w:rPr>
        <w:t>й среды.</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8.10</w:t>
      </w:r>
      <w:r w:rsidRPr="00A80AD9">
        <w:rPr>
          <w:rFonts w:ascii="Times New Roman" w:hAnsi="Times New Roman" w:cs="Times New Roman"/>
          <w:sz w:val="28"/>
          <w:szCs w:val="28"/>
        </w:rPr>
        <w:t xml:space="preserve">.1. При проектировании объектов благоустройства жилой среды, улиц и дорог, объектов культурно-бытового обслуживания предусматривать </w:t>
      </w:r>
      <w:r>
        <w:rPr>
          <w:rFonts w:ascii="Times New Roman" w:hAnsi="Times New Roman" w:cs="Times New Roman"/>
          <w:sz w:val="28"/>
          <w:szCs w:val="28"/>
        </w:rPr>
        <w:t xml:space="preserve">в обязательном порядке </w:t>
      </w:r>
      <w:r w:rsidRPr="00A80AD9">
        <w:rPr>
          <w:rFonts w:ascii="Times New Roman" w:hAnsi="Times New Roman" w:cs="Times New Roman"/>
          <w:sz w:val="28"/>
          <w:szCs w:val="28"/>
        </w:rPr>
        <w:t xml:space="preserve">доступность среды для пожилых лиц и инвалидов в соответствии со </w:t>
      </w:r>
      <w:hyperlink r:id="rId18" w:history="1">
        <w:proofErr w:type="spellStart"/>
        <w:r w:rsidRPr="00667945">
          <w:rPr>
            <w:rStyle w:val="a4"/>
            <w:rFonts w:ascii="Times New Roman" w:hAnsi="Times New Roman"/>
            <w:b w:val="0"/>
            <w:color w:val="auto"/>
            <w:sz w:val="28"/>
            <w:szCs w:val="28"/>
          </w:rPr>
          <w:t>СНиП</w:t>
        </w:r>
        <w:proofErr w:type="spellEnd"/>
        <w:r w:rsidRPr="00667945">
          <w:rPr>
            <w:rStyle w:val="a4"/>
            <w:rFonts w:ascii="Times New Roman" w:hAnsi="Times New Roman"/>
            <w:b w:val="0"/>
            <w:color w:val="auto"/>
            <w:sz w:val="28"/>
            <w:szCs w:val="28"/>
          </w:rPr>
          <w:t xml:space="preserve"> 35-01-2001</w:t>
        </w:r>
      </w:hyperlink>
      <w:r w:rsidRPr="00667945">
        <w:rPr>
          <w:rFonts w:ascii="Times New Roman" w:hAnsi="Times New Roman" w:cs="Times New Roman"/>
          <w:b/>
          <w:sz w:val="28"/>
          <w:szCs w:val="28"/>
        </w:rPr>
        <w:t xml:space="preserve"> </w:t>
      </w:r>
      <w:r w:rsidRPr="00A80AD9">
        <w:rPr>
          <w:rFonts w:ascii="Times New Roman" w:hAnsi="Times New Roman" w:cs="Times New Roman"/>
          <w:sz w:val="28"/>
          <w:szCs w:val="28"/>
        </w:rPr>
        <w:t>«Доступность зданий и сооружений для маломобильных групп населения».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lastRenderedPageBreak/>
        <w:t>8.10</w:t>
      </w:r>
      <w:r w:rsidRPr="00A80AD9">
        <w:rPr>
          <w:rFonts w:ascii="Times New Roman" w:hAnsi="Times New Roman" w:cs="Times New Roman"/>
          <w:sz w:val="28"/>
          <w:szCs w:val="28"/>
        </w:rPr>
        <w:t xml:space="preserve">.2. Проектирование, строительство, установка технических средств и оборудования, способствующих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в соответствии со </w:t>
      </w:r>
      <w:hyperlink r:id="rId19" w:history="1">
        <w:proofErr w:type="spellStart"/>
        <w:r w:rsidRPr="00667945">
          <w:rPr>
            <w:rStyle w:val="a4"/>
            <w:rFonts w:ascii="Times New Roman" w:hAnsi="Times New Roman"/>
            <w:b w:val="0"/>
            <w:color w:val="auto"/>
            <w:sz w:val="28"/>
            <w:szCs w:val="28"/>
          </w:rPr>
          <w:t>СНиП</w:t>
        </w:r>
        <w:proofErr w:type="spellEnd"/>
        <w:r w:rsidRPr="00667945">
          <w:rPr>
            <w:rStyle w:val="a4"/>
            <w:rFonts w:ascii="Times New Roman" w:hAnsi="Times New Roman"/>
            <w:b w:val="0"/>
            <w:color w:val="auto"/>
            <w:sz w:val="28"/>
            <w:szCs w:val="28"/>
          </w:rPr>
          <w:t xml:space="preserve"> 35-01-2001</w:t>
        </w:r>
      </w:hyperlink>
      <w:r w:rsidRPr="00667945">
        <w:rPr>
          <w:rFonts w:ascii="Times New Roman" w:hAnsi="Times New Roman" w:cs="Times New Roman"/>
          <w:b/>
          <w:sz w:val="28"/>
          <w:szCs w:val="28"/>
        </w:rPr>
        <w:t xml:space="preserve"> </w:t>
      </w:r>
      <w:r w:rsidRPr="00A80AD9">
        <w:rPr>
          <w:rFonts w:ascii="Times New Roman" w:hAnsi="Times New Roman" w:cs="Times New Roman"/>
          <w:sz w:val="28"/>
          <w:szCs w:val="28"/>
        </w:rPr>
        <w:t>«Доступность зданий и сооружений для маломобильных групп населения».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Pr="00A80AD9">
        <w:rPr>
          <w:rFonts w:ascii="Times New Roman" w:hAnsi="Times New Roman" w:cs="Times New Roman"/>
          <w:sz w:val="28"/>
          <w:szCs w:val="28"/>
        </w:rPr>
        <w:t>. Праздничное оформление территории.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Pr="00A80AD9">
        <w:rPr>
          <w:rFonts w:ascii="Times New Roman" w:hAnsi="Times New Roman" w:cs="Times New Roman"/>
          <w:sz w:val="28"/>
          <w:szCs w:val="28"/>
        </w:rPr>
        <w:t>.1. Праздничное</w:t>
      </w:r>
      <w:r>
        <w:rPr>
          <w:rFonts w:ascii="Times New Roman" w:hAnsi="Times New Roman" w:cs="Times New Roman"/>
          <w:sz w:val="28"/>
          <w:szCs w:val="28"/>
        </w:rPr>
        <w:t xml:space="preserve"> оформление территории Пригородного сельского поселения Крым</w:t>
      </w:r>
      <w:r w:rsidRPr="00A80AD9">
        <w:rPr>
          <w:rFonts w:ascii="Times New Roman" w:hAnsi="Times New Roman" w:cs="Times New Roman"/>
          <w:sz w:val="28"/>
          <w:szCs w:val="28"/>
        </w:rPr>
        <w:t xml:space="preserve">ского района рекомендуется выполнять в соответствии с рекомендациями администрации поселения на период проведения государственных и </w:t>
      </w:r>
      <w:r w:rsidRPr="00E32069">
        <w:rPr>
          <w:rFonts w:ascii="Times New Roman" w:hAnsi="Times New Roman" w:cs="Times New Roman"/>
          <w:sz w:val="28"/>
          <w:szCs w:val="28"/>
        </w:rPr>
        <w:t>праздников поселения</w:t>
      </w:r>
      <w:r w:rsidRPr="00A80AD9">
        <w:rPr>
          <w:rFonts w:ascii="Times New Roman" w:hAnsi="Times New Roman" w:cs="Times New Roman"/>
          <w:sz w:val="28"/>
          <w:szCs w:val="28"/>
        </w:rPr>
        <w:t xml:space="preserve">, мероприятий, связанных со знаменательными </w:t>
      </w:r>
      <w:r w:rsidR="00E32069">
        <w:rPr>
          <w:rFonts w:ascii="Times New Roman" w:hAnsi="Times New Roman" w:cs="Times New Roman"/>
          <w:sz w:val="28"/>
          <w:szCs w:val="28"/>
        </w:rPr>
        <w:t xml:space="preserve"> </w:t>
      </w:r>
      <w:r w:rsidRPr="00A80AD9">
        <w:rPr>
          <w:rFonts w:ascii="Times New Roman" w:hAnsi="Times New Roman" w:cs="Times New Roman"/>
          <w:sz w:val="28"/>
          <w:szCs w:val="28"/>
        </w:rPr>
        <w:t>событиями.</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sidRPr="00A80AD9">
        <w:rPr>
          <w:rFonts w:ascii="Times New Roman" w:hAnsi="Times New Roman" w:cs="Times New Roman"/>
          <w:sz w:val="28"/>
          <w:szCs w:val="28"/>
        </w:rPr>
        <w:t xml:space="preserve">Оформление зданий, сооружений рекомендуется осуществлять их владельцами в рамках концепции праздничного оформления территории </w:t>
      </w:r>
      <w:r w:rsidR="00FE7C98">
        <w:rPr>
          <w:rFonts w:ascii="Times New Roman" w:hAnsi="Times New Roman" w:cs="Times New Roman"/>
          <w:sz w:val="28"/>
          <w:szCs w:val="28"/>
        </w:rPr>
        <w:t>Пригородного</w:t>
      </w:r>
      <w:r w:rsidRPr="00A80AD9">
        <w:rPr>
          <w:rFonts w:ascii="Times New Roman" w:hAnsi="Times New Roman" w:cs="Times New Roman"/>
          <w:sz w:val="28"/>
          <w:szCs w:val="28"/>
        </w:rPr>
        <w:t xml:space="preserve"> поселения.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Pr="00A80AD9">
        <w:rPr>
          <w:rFonts w:ascii="Times New Roman" w:hAnsi="Times New Roman" w:cs="Times New Roman"/>
          <w:sz w:val="28"/>
          <w:szCs w:val="28"/>
        </w:rPr>
        <w:t>.2. Работы, связанные с проведением обще</w:t>
      </w:r>
      <w:r>
        <w:rPr>
          <w:rFonts w:ascii="Times New Roman" w:hAnsi="Times New Roman" w:cs="Times New Roman"/>
          <w:sz w:val="28"/>
          <w:szCs w:val="28"/>
        </w:rPr>
        <w:t>поселенческих</w:t>
      </w:r>
      <w:r w:rsidRPr="00A80AD9">
        <w:rPr>
          <w:rFonts w:ascii="Times New Roman" w:hAnsi="Times New Roman" w:cs="Times New Roman"/>
          <w:sz w:val="28"/>
          <w:szCs w:val="28"/>
        </w:rPr>
        <w:t xml:space="preserve">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поселения в пределах средств, предусмотренных на эти цели в бюджете поселения.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Pr="00A80AD9">
        <w:rPr>
          <w:rFonts w:ascii="Times New Roman" w:hAnsi="Times New Roman" w:cs="Times New Roman"/>
          <w:sz w:val="28"/>
          <w:szCs w:val="28"/>
        </w:rPr>
        <w:t xml:space="preserve">.3. </w:t>
      </w:r>
      <w:proofErr w:type="gramStart"/>
      <w:r w:rsidRPr="00A80AD9">
        <w:rPr>
          <w:rFonts w:ascii="Times New Roman" w:hAnsi="Times New Roman" w:cs="Times New Roman"/>
          <w:sz w:val="28"/>
          <w:szCs w:val="28"/>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иллюминаций.</w:t>
      </w:r>
      <w:proofErr w:type="gramEnd"/>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Pr="00A80AD9">
        <w:rPr>
          <w:rFonts w:ascii="Times New Roman" w:hAnsi="Times New Roman" w:cs="Times New Roman"/>
          <w:sz w:val="28"/>
          <w:szCs w:val="28"/>
        </w:rPr>
        <w:t xml:space="preserve">.4. Концепцию праздничного оформления рекомендуется определять программой мероприятий и схемой размещения объектов и элементов праздничного оформления, </w:t>
      </w:r>
      <w:proofErr w:type="gramStart"/>
      <w:r w:rsidRPr="00A80AD9">
        <w:rPr>
          <w:rFonts w:ascii="Times New Roman" w:hAnsi="Times New Roman" w:cs="Times New Roman"/>
          <w:sz w:val="28"/>
          <w:szCs w:val="28"/>
        </w:rPr>
        <w:t>утверждаемыми</w:t>
      </w:r>
      <w:proofErr w:type="gramEnd"/>
      <w:r w:rsidRPr="00A80AD9">
        <w:rPr>
          <w:rFonts w:ascii="Times New Roman" w:hAnsi="Times New Roman" w:cs="Times New Roman"/>
          <w:sz w:val="28"/>
          <w:szCs w:val="28"/>
        </w:rPr>
        <w:t xml:space="preserve"> администрацией поселения.</w:t>
      </w:r>
    </w:p>
    <w:p w:rsidR="00273CCA" w:rsidRPr="00A80AD9"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8.11</w:t>
      </w:r>
      <w:r w:rsidRPr="00A80AD9">
        <w:rPr>
          <w:rFonts w:ascii="Times New Roman" w:hAnsi="Times New Roman" w:cs="Times New Roman"/>
          <w:sz w:val="28"/>
          <w:szCs w:val="28"/>
        </w:rPr>
        <w:t>.5. При изготовлении и установке элементов праздничного оформления не рекомендуется снимать, повреждать и ухудшать видимость технических средств регулирования дорожного движения.</w:t>
      </w:r>
    </w:p>
    <w:p w:rsidR="00273CCA" w:rsidRDefault="00273CCA" w:rsidP="00273CCA">
      <w:pPr>
        <w:spacing w:after="0" w:line="240" w:lineRule="auto"/>
        <w:rPr>
          <w:sz w:val="28"/>
          <w:szCs w:val="28"/>
        </w:rPr>
      </w:pPr>
    </w:p>
    <w:p w:rsidR="00273CCA" w:rsidRPr="001933A1" w:rsidRDefault="00273CCA" w:rsidP="00273CCA">
      <w:pPr>
        <w:pStyle w:val="1"/>
        <w:tabs>
          <w:tab w:val="left" w:pos="1276"/>
        </w:tabs>
        <w:spacing w:before="0" w:after="0"/>
        <w:ind w:firstLine="851"/>
        <w:rPr>
          <w:rFonts w:ascii="Times New Roman" w:hAnsi="Times New Roman" w:cs="Times New Roman"/>
          <w:b w:val="0"/>
          <w:bCs w:val="0"/>
          <w:color w:val="auto"/>
          <w:sz w:val="28"/>
          <w:szCs w:val="28"/>
        </w:rPr>
      </w:pPr>
      <w:bookmarkStart w:id="190" w:name="sub_900"/>
      <w:r w:rsidRPr="001933A1">
        <w:rPr>
          <w:rFonts w:ascii="Times New Roman" w:hAnsi="Times New Roman" w:cs="Times New Roman"/>
          <w:b w:val="0"/>
          <w:bCs w:val="0"/>
          <w:color w:val="auto"/>
          <w:sz w:val="28"/>
          <w:szCs w:val="28"/>
        </w:rPr>
        <w:t>РАЗДЕЛ IX</w:t>
      </w:r>
    </w:p>
    <w:p w:rsidR="00273CCA" w:rsidRPr="001933A1" w:rsidRDefault="00273CCA" w:rsidP="00273CCA">
      <w:pPr>
        <w:pStyle w:val="1"/>
        <w:tabs>
          <w:tab w:val="left" w:pos="1276"/>
        </w:tabs>
        <w:spacing w:before="0" w:after="0"/>
        <w:ind w:firstLine="851"/>
        <w:jc w:val="left"/>
        <w:rPr>
          <w:rFonts w:ascii="Times New Roman" w:hAnsi="Times New Roman" w:cs="Times New Roman"/>
          <w:bCs w:val="0"/>
          <w:color w:val="auto"/>
          <w:sz w:val="28"/>
          <w:szCs w:val="28"/>
        </w:rPr>
      </w:pPr>
      <w:r w:rsidRPr="001933A1">
        <w:rPr>
          <w:rFonts w:ascii="Times New Roman" w:hAnsi="Times New Roman" w:cs="Times New Roman"/>
          <w:bCs w:val="0"/>
          <w:color w:val="auto"/>
          <w:sz w:val="28"/>
          <w:szCs w:val="28"/>
        </w:rPr>
        <w:t xml:space="preserve">ОРГАНИЗАЦИЯ </w:t>
      </w:r>
      <w:r w:rsidR="00E32069">
        <w:rPr>
          <w:rFonts w:ascii="Times New Roman" w:hAnsi="Times New Roman" w:cs="Times New Roman"/>
          <w:bCs w:val="0"/>
          <w:color w:val="auto"/>
          <w:sz w:val="28"/>
          <w:szCs w:val="28"/>
        </w:rPr>
        <w:t xml:space="preserve"> </w:t>
      </w:r>
      <w:r w:rsidRPr="001933A1">
        <w:rPr>
          <w:rFonts w:ascii="Times New Roman" w:hAnsi="Times New Roman" w:cs="Times New Roman"/>
          <w:bCs w:val="0"/>
          <w:color w:val="auto"/>
          <w:sz w:val="28"/>
          <w:szCs w:val="28"/>
        </w:rPr>
        <w:t xml:space="preserve">ПРОВЕДЕНИЯ </w:t>
      </w:r>
      <w:bookmarkEnd w:id="190"/>
      <w:r w:rsidR="00E32069">
        <w:rPr>
          <w:rFonts w:ascii="Times New Roman" w:hAnsi="Times New Roman" w:cs="Times New Roman"/>
          <w:bCs w:val="0"/>
          <w:color w:val="auto"/>
          <w:sz w:val="28"/>
          <w:szCs w:val="28"/>
        </w:rPr>
        <w:t xml:space="preserve"> </w:t>
      </w:r>
      <w:r w:rsidRPr="001933A1">
        <w:rPr>
          <w:rFonts w:ascii="Times New Roman" w:hAnsi="Times New Roman" w:cs="Times New Roman"/>
          <w:bCs w:val="0"/>
          <w:color w:val="auto"/>
          <w:sz w:val="28"/>
          <w:szCs w:val="28"/>
        </w:rPr>
        <w:t>САНИТАРНОГО ДНЯ</w:t>
      </w:r>
    </w:p>
    <w:p w:rsidR="00273CCA" w:rsidRPr="001933A1" w:rsidRDefault="00273CCA" w:rsidP="00273CCA">
      <w:pPr>
        <w:spacing w:after="0" w:line="240" w:lineRule="auto"/>
        <w:rPr>
          <w:sz w:val="28"/>
          <w:szCs w:val="28"/>
        </w:rPr>
      </w:pPr>
    </w:p>
    <w:p w:rsidR="00273CCA" w:rsidRPr="001933A1" w:rsidRDefault="00273CCA" w:rsidP="00273CCA">
      <w:pPr>
        <w:tabs>
          <w:tab w:val="left" w:pos="1276"/>
        </w:tabs>
        <w:spacing w:after="0" w:line="240" w:lineRule="auto"/>
        <w:ind w:firstLine="851"/>
        <w:jc w:val="both"/>
        <w:rPr>
          <w:rFonts w:ascii="Times New Roman" w:hAnsi="Times New Roman" w:cs="Times New Roman"/>
          <w:sz w:val="28"/>
          <w:szCs w:val="28"/>
        </w:rPr>
      </w:pPr>
      <w:r w:rsidRPr="001933A1">
        <w:rPr>
          <w:rFonts w:ascii="Times New Roman" w:hAnsi="Times New Roman" w:cs="Times New Roman"/>
          <w:sz w:val="28"/>
          <w:szCs w:val="28"/>
        </w:rPr>
        <w:t xml:space="preserve">Для проведения повсеместной, периодической уборки территории </w:t>
      </w:r>
      <w:r w:rsidRPr="005C5D87">
        <w:rPr>
          <w:rFonts w:ascii="Times New Roman" w:hAnsi="Times New Roman" w:cs="Times New Roman"/>
          <w:sz w:val="28"/>
          <w:szCs w:val="28"/>
        </w:rPr>
        <w:t>Пригородного сельского поселения</w:t>
      </w:r>
      <w:r w:rsidRPr="001933A1">
        <w:rPr>
          <w:rFonts w:ascii="Times New Roman" w:hAnsi="Times New Roman" w:cs="Times New Roman"/>
          <w:sz w:val="28"/>
          <w:szCs w:val="28"/>
        </w:rPr>
        <w:t xml:space="preserve"> </w:t>
      </w:r>
      <w:r>
        <w:rPr>
          <w:rFonts w:ascii="Times New Roman" w:hAnsi="Times New Roman" w:cs="Times New Roman"/>
          <w:sz w:val="28"/>
          <w:szCs w:val="28"/>
        </w:rPr>
        <w:t>Крымского</w:t>
      </w:r>
      <w:r w:rsidRPr="001933A1">
        <w:rPr>
          <w:rFonts w:ascii="Times New Roman" w:hAnsi="Times New Roman" w:cs="Times New Roman"/>
          <w:sz w:val="28"/>
          <w:szCs w:val="28"/>
        </w:rPr>
        <w:t xml:space="preserve"> района устанавливается санитарный день - каждая пятница недели.</w:t>
      </w:r>
    </w:p>
    <w:p w:rsidR="00273CCA" w:rsidRPr="001933A1" w:rsidRDefault="00273CCA" w:rsidP="00273CCA">
      <w:pPr>
        <w:tabs>
          <w:tab w:val="left" w:pos="1276"/>
        </w:tabs>
        <w:spacing w:after="0" w:line="240" w:lineRule="auto"/>
        <w:ind w:firstLine="851"/>
        <w:jc w:val="both"/>
        <w:rPr>
          <w:rFonts w:ascii="Times New Roman" w:hAnsi="Times New Roman" w:cs="Times New Roman"/>
          <w:sz w:val="28"/>
          <w:szCs w:val="28"/>
        </w:rPr>
      </w:pPr>
    </w:p>
    <w:p w:rsidR="00273CCA" w:rsidRPr="00171CB0" w:rsidRDefault="00273CCA" w:rsidP="00273CCA">
      <w:pPr>
        <w:spacing w:after="0" w:line="240" w:lineRule="auto"/>
        <w:jc w:val="center"/>
        <w:rPr>
          <w:rFonts w:ascii="Times New Roman" w:hAnsi="Times New Roman" w:cs="Times New Roman"/>
          <w:sz w:val="28"/>
          <w:szCs w:val="28"/>
        </w:rPr>
      </w:pPr>
      <w:bookmarkStart w:id="191" w:name="sub_1100"/>
    </w:p>
    <w:p w:rsidR="00273CCA" w:rsidRPr="00171CB0" w:rsidRDefault="00273CCA" w:rsidP="00273CCA">
      <w:pPr>
        <w:spacing w:after="0" w:line="240" w:lineRule="auto"/>
        <w:jc w:val="center"/>
        <w:rPr>
          <w:rFonts w:ascii="Times New Roman" w:hAnsi="Times New Roman" w:cs="Times New Roman"/>
          <w:b/>
          <w:sz w:val="28"/>
          <w:szCs w:val="28"/>
        </w:rPr>
      </w:pPr>
      <w:r w:rsidRPr="00171CB0">
        <w:rPr>
          <w:rFonts w:ascii="Times New Roman" w:hAnsi="Times New Roman" w:cs="Times New Roman"/>
          <w:b/>
          <w:sz w:val="28"/>
          <w:szCs w:val="28"/>
        </w:rPr>
        <w:t xml:space="preserve">Раздел </w:t>
      </w:r>
      <w:r w:rsidRPr="00171CB0">
        <w:rPr>
          <w:rFonts w:ascii="Times New Roman" w:hAnsi="Times New Roman" w:cs="Times New Roman"/>
          <w:b/>
          <w:sz w:val="28"/>
          <w:szCs w:val="28"/>
          <w:lang w:val="en-US"/>
        </w:rPr>
        <w:t>X</w:t>
      </w:r>
    </w:p>
    <w:p w:rsidR="00273CCA" w:rsidRPr="00171CB0" w:rsidRDefault="00273CCA" w:rsidP="00273CCA">
      <w:pPr>
        <w:spacing w:after="0" w:line="240" w:lineRule="auto"/>
        <w:jc w:val="center"/>
        <w:rPr>
          <w:rFonts w:ascii="Times New Roman" w:hAnsi="Times New Roman" w:cs="Times New Roman"/>
          <w:b/>
          <w:sz w:val="28"/>
          <w:szCs w:val="28"/>
        </w:rPr>
      </w:pPr>
      <w:r w:rsidRPr="00171CB0">
        <w:rPr>
          <w:rFonts w:ascii="Times New Roman" w:hAnsi="Times New Roman" w:cs="Times New Roman"/>
          <w:b/>
          <w:sz w:val="28"/>
          <w:szCs w:val="28"/>
        </w:rPr>
        <w:t>Требования к сезонным объектам общественного питания,</w:t>
      </w:r>
    </w:p>
    <w:p w:rsidR="00273CCA" w:rsidRPr="00171CB0" w:rsidRDefault="00273CCA" w:rsidP="00273CCA">
      <w:pPr>
        <w:spacing w:after="0" w:line="240" w:lineRule="auto"/>
        <w:jc w:val="center"/>
        <w:rPr>
          <w:rFonts w:ascii="Times New Roman" w:hAnsi="Times New Roman" w:cs="Times New Roman"/>
          <w:b/>
          <w:sz w:val="28"/>
          <w:szCs w:val="28"/>
        </w:rPr>
      </w:pPr>
      <w:r w:rsidRPr="00171CB0">
        <w:rPr>
          <w:rFonts w:ascii="Times New Roman" w:hAnsi="Times New Roman" w:cs="Times New Roman"/>
          <w:b/>
          <w:sz w:val="28"/>
          <w:szCs w:val="28"/>
        </w:rPr>
        <w:t>объектам торговли и объектам сферы услуг</w:t>
      </w:r>
    </w:p>
    <w:p w:rsidR="00273CCA" w:rsidRPr="00171CB0" w:rsidRDefault="00273CCA" w:rsidP="00273CCA">
      <w:pPr>
        <w:spacing w:after="0" w:line="240" w:lineRule="auto"/>
        <w:jc w:val="center"/>
        <w:rPr>
          <w:rFonts w:ascii="Times New Roman" w:hAnsi="Times New Roman" w:cs="Times New Roman"/>
          <w:sz w:val="28"/>
          <w:szCs w:val="28"/>
        </w:rPr>
      </w:pPr>
    </w:p>
    <w:p w:rsidR="00273CCA" w:rsidRPr="00171CB0" w:rsidRDefault="00273CCA" w:rsidP="00273CCA">
      <w:pPr>
        <w:spacing w:before="108" w:after="0" w:line="240" w:lineRule="auto"/>
        <w:ind w:firstLine="720"/>
        <w:contextualSpacing/>
        <w:jc w:val="both"/>
        <w:outlineLvl w:val="0"/>
        <w:rPr>
          <w:rFonts w:ascii="Times New Roman" w:hAnsi="Times New Roman" w:cs="Times New Roman"/>
          <w:sz w:val="28"/>
          <w:szCs w:val="28"/>
        </w:rPr>
      </w:pPr>
      <w:r w:rsidRPr="00171CB0">
        <w:rPr>
          <w:rFonts w:ascii="Times New Roman" w:hAnsi="Times New Roman" w:cs="Times New Roman"/>
          <w:sz w:val="28"/>
          <w:szCs w:val="28"/>
        </w:rPr>
        <w:t xml:space="preserve">11.1 </w:t>
      </w:r>
      <w:r w:rsidRPr="00171CB0">
        <w:rPr>
          <w:rFonts w:ascii="Times New Roman" w:hAnsi="Times New Roman" w:cs="Times New Roman"/>
          <w:bCs/>
          <w:sz w:val="28"/>
          <w:szCs w:val="28"/>
        </w:rPr>
        <w:t xml:space="preserve">Требования к размещению </w:t>
      </w:r>
      <w:r w:rsidRPr="00171CB0">
        <w:rPr>
          <w:rFonts w:ascii="Times New Roman" w:hAnsi="Times New Roman" w:cs="Times New Roman"/>
          <w:sz w:val="28"/>
          <w:szCs w:val="28"/>
        </w:rPr>
        <w:t>сезонных объектов общественного питания, объектов торговли и объектов сферы услуг.</w:t>
      </w:r>
    </w:p>
    <w:p w:rsidR="00273CCA" w:rsidRPr="00171CB0" w:rsidRDefault="00273CCA" w:rsidP="00273CCA">
      <w:pPr>
        <w:spacing w:before="108" w:after="0" w:line="240" w:lineRule="auto"/>
        <w:ind w:firstLine="720"/>
        <w:contextualSpacing/>
        <w:jc w:val="both"/>
        <w:outlineLvl w:val="0"/>
        <w:rPr>
          <w:rFonts w:ascii="Times New Roman" w:hAnsi="Times New Roman" w:cs="Times New Roman"/>
          <w:sz w:val="28"/>
          <w:szCs w:val="28"/>
        </w:rPr>
      </w:pPr>
      <w:r w:rsidRPr="00171CB0">
        <w:rPr>
          <w:rFonts w:ascii="Times New Roman" w:hAnsi="Times New Roman" w:cs="Times New Roman"/>
          <w:sz w:val="28"/>
          <w:szCs w:val="28"/>
        </w:rPr>
        <w:t xml:space="preserve">11.1.1. Сезонные объекты общественного питания (летние кафе), объекты торговли и объекты сферы услуг (далее – сезонные объекты) </w:t>
      </w:r>
      <w:r w:rsidRPr="00171CB0">
        <w:rPr>
          <w:rFonts w:ascii="Times New Roman" w:hAnsi="Times New Roman" w:cs="Times New Roman"/>
          <w:sz w:val="28"/>
          <w:szCs w:val="28"/>
        </w:rPr>
        <w:lastRenderedPageBreak/>
        <w:t>размещаются на земельных участках, прилегающих к стационарным объектам общественного питания, объектам торговли и объектам сферы услуг, при наличии правоустанавливающих документов на эти земельные участки, в границах выделенных земельных участков, не загромождая пешеходные дорожки.</w:t>
      </w:r>
    </w:p>
    <w:p w:rsidR="00273CCA" w:rsidRPr="00171CB0" w:rsidRDefault="00273CCA" w:rsidP="00273CCA">
      <w:pPr>
        <w:spacing w:before="108" w:after="0" w:line="240" w:lineRule="auto"/>
        <w:ind w:firstLine="720"/>
        <w:contextualSpacing/>
        <w:jc w:val="both"/>
        <w:outlineLvl w:val="0"/>
        <w:rPr>
          <w:rFonts w:ascii="Times New Roman" w:hAnsi="Times New Roman" w:cs="Times New Roman"/>
          <w:sz w:val="28"/>
          <w:szCs w:val="28"/>
        </w:rPr>
      </w:pPr>
      <w:r w:rsidRPr="00171CB0">
        <w:rPr>
          <w:rFonts w:ascii="Times New Roman" w:hAnsi="Times New Roman" w:cs="Times New Roman"/>
          <w:sz w:val="28"/>
          <w:szCs w:val="28"/>
        </w:rPr>
        <w:t>11.1.2. Не допускается размещение сезонных объектов в арках зданий, на газонах, цветниках, детских и спортивных площадках, площадках для отдыха, на внутридомовых территориях, на остановочных пунктах пассажирского транспорта.</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11.1.3. </w:t>
      </w:r>
      <w:proofErr w:type="gramStart"/>
      <w:r w:rsidRPr="00171CB0">
        <w:rPr>
          <w:rFonts w:ascii="Times New Roman" w:hAnsi="Times New Roman" w:cs="Times New Roman"/>
          <w:sz w:val="28"/>
          <w:szCs w:val="28"/>
        </w:rPr>
        <w:t xml:space="preserve">При необходимости выполнения ремонтных, профилактических и других работ на инженерных сетях, коммуникациях и иных объектах </w:t>
      </w:r>
      <w:r>
        <w:rPr>
          <w:rFonts w:ascii="Times New Roman" w:hAnsi="Times New Roman" w:cs="Times New Roman"/>
          <w:sz w:val="28"/>
          <w:szCs w:val="28"/>
        </w:rPr>
        <w:t>сельской</w:t>
      </w:r>
      <w:r w:rsidRPr="00171CB0">
        <w:rPr>
          <w:rFonts w:ascii="Times New Roman" w:hAnsi="Times New Roman" w:cs="Times New Roman"/>
          <w:sz w:val="28"/>
          <w:szCs w:val="28"/>
        </w:rPr>
        <w:t xml:space="preserve"> инфраструктуры, во время выполнения которых невозможно функционирование сезонного объекта, администрация </w:t>
      </w:r>
      <w:r>
        <w:rPr>
          <w:rFonts w:ascii="Times New Roman" w:hAnsi="Times New Roman" w:cs="Times New Roman"/>
          <w:sz w:val="28"/>
          <w:szCs w:val="28"/>
        </w:rPr>
        <w:t>Пригородного сельского</w:t>
      </w:r>
      <w:r w:rsidRPr="00171CB0">
        <w:rPr>
          <w:rFonts w:ascii="Times New Roman" w:hAnsi="Times New Roman" w:cs="Times New Roman"/>
          <w:sz w:val="28"/>
          <w:szCs w:val="28"/>
        </w:rPr>
        <w:t xml:space="preserve"> поселения за 14 дней до начала работ уведомляет хозяйствующий субъект, осуществляющий деятельность в стационарном объекте общественного питания, объекте торговли либо объекте сферы услуг, о необходимости демонтажа конструкций сезонного объекта (полностью либо частично</w:t>
      </w:r>
      <w:proofErr w:type="gramEnd"/>
      <w:r w:rsidRPr="00171CB0">
        <w:rPr>
          <w:rFonts w:ascii="Times New Roman" w:hAnsi="Times New Roman" w:cs="Times New Roman"/>
          <w:sz w:val="28"/>
          <w:szCs w:val="28"/>
        </w:rPr>
        <w:t xml:space="preserve">) с указанием дат начала и окончания соответствующих работ. </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 xml:space="preserve">При необходимости проведения аварийных работ уведомление производится незамедлительно. </w:t>
      </w:r>
    </w:p>
    <w:p w:rsidR="00273CCA" w:rsidRPr="00171CB0" w:rsidRDefault="00273CCA" w:rsidP="00273CCA">
      <w:pPr>
        <w:spacing w:before="108" w:after="0" w:line="240" w:lineRule="auto"/>
        <w:ind w:firstLine="720"/>
        <w:contextualSpacing/>
        <w:jc w:val="both"/>
        <w:outlineLvl w:val="0"/>
        <w:rPr>
          <w:rFonts w:ascii="Times New Roman" w:hAnsi="Times New Roman" w:cs="Times New Roman"/>
          <w:sz w:val="28"/>
          <w:szCs w:val="28"/>
        </w:rPr>
      </w:pPr>
      <w:proofErr w:type="gramStart"/>
      <w:r w:rsidRPr="00171CB0">
        <w:rPr>
          <w:rFonts w:ascii="Times New Roman" w:hAnsi="Times New Roman" w:cs="Times New Roman"/>
          <w:sz w:val="28"/>
          <w:szCs w:val="28"/>
        </w:rPr>
        <w:t>Хозяйствующий субъект, осуществляющий деятельность в стационарном объекте общественного питания, объекте торговли или объекте сферы услуг, обязан обеспечить возможность проведения со</w:t>
      </w:r>
      <w:r>
        <w:rPr>
          <w:rFonts w:ascii="Times New Roman" w:hAnsi="Times New Roman" w:cs="Times New Roman"/>
          <w:sz w:val="28"/>
          <w:szCs w:val="28"/>
        </w:rPr>
        <w:t xml:space="preserve">ответствующих работ в указанный </w:t>
      </w:r>
      <w:r w:rsidRPr="00171CB0">
        <w:rPr>
          <w:rFonts w:ascii="Times New Roman" w:hAnsi="Times New Roman" w:cs="Times New Roman"/>
          <w:sz w:val="28"/>
          <w:szCs w:val="28"/>
        </w:rPr>
        <w:t xml:space="preserve">администрацией </w:t>
      </w:r>
      <w:r>
        <w:rPr>
          <w:rFonts w:ascii="Times New Roman" w:hAnsi="Times New Roman" w:cs="Times New Roman"/>
          <w:sz w:val="28"/>
          <w:szCs w:val="28"/>
        </w:rPr>
        <w:t>Пригородного сельского</w:t>
      </w:r>
      <w:r w:rsidRPr="00171CB0">
        <w:rPr>
          <w:rFonts w:ascii="Times New Roman" w:hAnsi="Times New Roman" w:cs="Times New Roman"/>
          <w:sz w:val="28"/>
          <w:szCs w:val="28"/>
        </w:rPr>
        <w:t xml:space="preserve"> поселения период времени.</w:t>
      </w:r>
      <w:proofErr w:type="gramEnd"/>
    </w:p>
    <w:p w:rsidR="00273CCA" w:rsidRDefault="00273CCA" w:rsidP="00273CCA">
      <w:pPr>
        <w:spacing w:before="108" w:after="0" w:line="240" w:lineRule="auto"/>
        <w:ind w:firstLine="720"/>
        <w:contextualSpacing/>
        <w:jc w:val="both"/>
        <w:outlineLvl w:val="0"/>
        <w:rPr>
          <w:rFonts w:ascii="Times New Roman" w:hAnsi="Times New Roman" w:cs="Times New Roman"/>
          <w:sz w:val="28"/>
          <w:szCs w:val="28"/>
        </w:rPr>
      </w:pPr>
      <w:r w:rsidRPr="00171CB0">
        <w:rPr>
          <w:rFonts w:ascii="Times New Roman" w:hAnsi="Times New Roman" w:cs="Times New Roman"/>
          <w:sz w:val="28"/>
          <w:szCs w:val="28"/>
        </w:rPr>
        <w:t xml:space="preserve">11.1.4. Демонтаж незаконно размещённого сезонного объекта осуществляется в установленном порядке по освобождению земельных участков от незаконно размещённых на них объектов, не являющихся объектами капитального строительства. </w:t>
      </w:r>
    </w:p>
    <w:p w:rsidR="00273CCA" w:rsidRPr="00171CB0" w:rsidRDefault="00273CCA" w:rsidP="00273CCA">
      <w:pPr>
        <w:spacing w:before="108" w:after="0" w:line="240" w:lineRule="auto"/>
        <w:ind w:firstLine="720"/>
        <w:contextualSpacing/>
        <w:jc w:val="both"/>
        <w:outlineLvl w:val="0"/>
        <w:rPr>
          <w:rFonts w:ascii="Times New Roman" w:hAnsi="Times New Roman" w:cs="Times New Roman"/>
          <w:sz w:val="28"/>
          <w:szCs w:val="28"/>
        </w:rPr>
      </w:pPr>
    </w:p>
    <w:p w:rsidR="00273CCA" w:rsidRPr="00171CB0" w:rsidRDefault="00273CCA" w:rsidP="00273CCA">
      <w:pPr>
        <w:spacing w:before="108" w:after="0" w:line="240" w:lineRule="auto"/>
        <w:ind w:firstLine="720"/>
        <w:contextualSpacing/>
        <w:jc w:val="both"/>
        <w:outlineLvl w:val="0"/>
        <w:rPr>
          <w:rFonts w:ascii="Times New Roman" w:hAnsi="Times New Roman" w:cs="Times New Roman"/>
          <w:sz w:val="28"/>
          <w:szCs w:val="28"/>
        </w:rPr>
      </w:pPr>
      <w:r w:rsidRPr="00171CB0">
        <w:rPr>
          <w:rFonts w:ascii="Times New Roman" w:hAnsi="Times New Roman" w:cs="Times New Roman"/>
          <w:sz w:val="28"/>
          <w:szCs w:val="28"/>
        </w:rPr>
        <w:t xml:space="preserve">11.2. </w:t>
      </w:r>
      <w:r w:rsidRPr="00171CB0">
        <w:rPr>
          <w:rFonts w:ascii="Times New Roman" w:hAnsi="Times New Roman" w:cs="Times New Roman"/>
          <w:bCs/>
          <w:sz w:val="28"/>
          <w:szCs w:val="28"/>
        </w:rPr>
        <w:t xml:space="preserve">Требования к обустройству </w:t>
      </w:r>
      <w:r w:rsidRPr="00171CB0">
        <w:rPr>
          <w:rFonts w:ascii="Times New Roman" w:hAnsi="Times New Roman" w:cs="Times New Roman"/>
          <w:sz w:val="28"/>
          <w:szCs w:val="28"/>
        </w:rPr>
        <w:t>сезонных объектов общественного питания, объектов торговли и объектов сферы услуг</w:t>
      </w:r>
      <w:bookmarkStart w:id="192" w:name="sub_1031"/>
      <w:r w:rsidRPr="00171CB0">
        <w:rPr>
          <w:rFonts w:ascii="Times New Roman" w:hAnsi="Times New Roman" w:cs="Times New Roman"/>
          <w:sz w:val="28"/>
          <w:szCs w:val="28"/>
        </w:rPr>
        <w:t>.</w:t>
      </w:r>
    </w:p>
    <w:p w:rsidR="00273CCA" w:rsidRPr="00171CB0" w:rsidRDefault="00273CCA" w:rsidP="00273CCA">
      <w:pPr>
        <w:spacing w:before="108" w:after="0" w:line="240" w:lineRule="auto"/>
        <w:ind w:firstLine="720"/>
        <w:contextualSpacing/>
        <w:jc w:val="both"/>
        <w:outlineLvl w:val="0"/>
        <w:rPr>
          <w:rFonts w:ascii="Times New Roman" w:hAnsi="Times New Roman" w:cs="Times New Roman"/>
          <w:sz w:val="28"/>
          <w:szCs w:val="28"/>
        </w:rPr>
      </w:pPr>
      <w:r w:rsidRPr="00171CB0">
        <w:rPr>
          <w:rFonts w:ascii="Times New Roman" w:hAnsi="Times New Roman" w:cs="Times New Roman"/>
          <w:sz w:val="28"/>
          <w:szCs w:val="28"/>
        </w:rPr>
        <w:t xml:space="preserve">11.2.1. </w:t>
      </w:r>
      <w:proofErr w:type="gramStart"/>
      <w:r w:rsidRPr="00171CB0">
        <w:rPr>
          <w:rFonts w:ascii="Times New Roman" w:hAnsi="Times New Roman" w:cs="Times New Roman"/>
          <w:sz w:val="28"/>
          <w:szCs w:val="28"/>
        </w:rPr>
        <w:t>При обустройстве сезонных объектов могут использоваться как элементы оборудования, так и сборно-разборные (</w:t>
      </w:r>
      <w:proofErr w:type="spellStart"/>
      <w:r w:rsidRPr="00171CB0">
        <w:rPr>
          <w:rFonts w:ascii="Times New Roman" w:hAnsi="Times New Roman" w:cs="Times New Roman"/>
          <w:sz w:val="28"/>
          <w:szCs w:val="28"/>
        </w:rPr>
        <w:t>легковозводимые</w:t>
      </w:r>
      <w:proofErr w:type="spellEnd"/>
      <w:r w:rsidRPr="00171CB0">
        <w:rPr>
          <w:rFonts w:ascii="Times New Roman" w:hAnsi="Times New Roman" w:cs="Times New Roman"/>
          <w:sz w:val="28"/>
          <w:szCs w:val="28"/>
        </w:rPr>
        <w:t xml:space="preserve">) конструкции, выполненные в соответствии с разработанными и согласованными в установленном порядке с отделом архитектуры и градостроительства </w:t>
      </w:r>
      <w:r w:rsidRPr="009E7955">
        <w:rPr>
          <w:rFonts w:ascii="Times New Roman" w:hAnsi="Times New Roman" w:cs="Times New Roman"/>
          <w:sz w:val="28"/>
          <w:szCs w:val="28"/>
        </w:rPr>
        <w:t>и управлением торговли и бытового обслуживания населения</w:t>
      </w:r>
      <w:r w:rsidRPr="00171CB0">
        <w:rPr>
          <w:rFonts w:ascii="Times New Roman" w:hAnsi="Times New Roman" w:cs="Times New Roman"/>
          <w:sz w:val="28"/>
          <w:szCs w:val="28"/>
        </w:rPr>
        <w:t xml:space="preserve"> администрации </w:t>
      </w:r>
      <w:r w:rsidR="009E7955">
        <w:rPr>
          <w:rFonts w:ascii="Times New Roman" w:hAnsi="Times New Roman" w:cs="Times New Roman"/>
          <w:sz w:val="28"/>
          <w:szCs w:val="28"/>
        </w:rPr>
        <w:t>муниципального образования Крымский район</w:t>
      </w:r>
      <w:r w:rsidRPr="00171CB0">
        <w:rPr>
          <w:rFonts w:ascii="Times New Roman" w:hAnsi="Times New Roman" w:cs="Times New Roman"/>
          <w:sz w:val="28"/>
          <w:szCs w:val="28"/>
        </w:rPr>
        <w:t xml:space="preserve"> эскизными проектами.</w:t>
      </w:r>
      <w:proofErr w:type="gramEnd"/>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193" w:name="sub_1032"/>
      <w:bookmarkEnd w:id="192"/>
      <w:r w:rsidRPr="00171CB0">
        <w:rPr>
          <w:rFonts w:ascii="Times New Roman" w:hAnsi="Times New Roman" w:cs="Times New Roman"/>
          <w:sz w:val="28"/>
          <w:szCs w:val="28"/>
        </w:rPr>
        <w:t>11.2.2. Элементами оборудования сезонных объектов являются: зонты, мебель, маркизы, декоративные ограждения, осветительные и обогревательные приборы, элементы озеленения, торгово-технологическое оборудование.</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194" w:name="sub_1033"/>
      <w:bookmarkEnd w:id="193"/>
      <w:r w:rsidRPr="00171CB0">
        <w:rPr>
          <w:rFonts w:ascii="Times New Roman" w:hAnsi="Times New Roman" w:cs="Times New Roman"/>
          <w:sz w:val="28"/>
          <w:szCs w:val="28"/>
        </w:rPr>
        <w:t>11.2.3. Элементами сборно-разборных (</w:t>
      </w:r>
      <w:proofErr w:type="spellStart"/>
      <w:r w:rsidRPr="00171CB0">
        <w:rPr>
          <w:rFonts w:ascii="Times New Roman" w:hAnsi="Times New Roman" w:cs="Times New Roman"/>
          <w:sz w:val="28"/>
          <w:szCs w:val="28"/>
        </w:rPr>
        <w:t>легковозводимых</w:t>
      </w:r>
      <w:proofErr w:type="spellEnd"/>
      <w:r w:rsidRPr="00171CB0">
        <w:rPr>
          <w:rFonts w:ascii="Times New Roman" w:hAnsi="Times New Roman" w:cs="Times New Roman"/>
          <w:sz w:val="28"/>
          <w:szCs w:val="28"/>
        </w:rPr>
        <w:t>) конструкций являются: навесы, стойки-опоры, настилы, ограждающие конструкции в виде декоративных панелей, монтируемых между стойками-опорами.</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195" w:name="sub_1035"/>
      <w:bookmarkEnd w:id="194"/>
      <w:r w:rsidRPr="00171CB0">
        <w:rPr>
          <w:rFonts w:ascii="Times New Roman" w:hAnsi="Times New Roman" w:cs="Times New Roman"/>
          <w:sz w:val="28"/>
          <w:szCs w:val="28"/>
        </w:rPr>
        <w:t>11.2.4. Обустройство сезонных объектов сборно-разборными (</w:t>
      </w:r>
      <w:proofErr w:type="spellStart"/>
      <w:r w:rsidRPr="00171CB0">
        <w:rPr>
          <w:rFonts w:ascii="Times New Roman" w:hAnsi="Times New Roman" w:cs="Times New Roman"/>
          <w:sz w:val="28"/>
          <w:szCs w:val="28"/>
        </w:rPr>
        <w:t>легковозводимыми</w:t>
      </w:r>
      <w:proofErr w:type="spellEnd"/>
      <w:r w:rsidRPr="00171CB0">
        <w:rPr>
          <w:rFonts w:ascii="Times New Roman" w:hAnsi="Times New Roman" w:cs="Times New Roman"/>
          <w:sz w:val="28"/>
          <w:szCs w:val="28"/>
        </w:rPr>
        <w:t>) конструкциями не допускается в следующих случаях:</w:t>
      </w:r>
    </w:p>
    <w:bookmarkEnd w:id="195"/>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proofErr w:type="gramStart"/>
      <w:r w:rsidRPr="00171CB0">
        <w:rPr>
          <w:rFonts w:ascii="Times New Roman" w:hAnsi="Times New Roman" w:cs="Times New Roman"/>
          <w:sz w:val="28"/>
          <w:szCs w:val="28"/>
        </w:rPr>
        <w:lastRenderedPageBreak/>
        <w:t>конструкции не учитывают существующие архитектурные элементы декора здания, строения, сооружения: частично или полностью перекрывают архитектурные элементы здания, строения, сооружения, проходят по оконным и (или) дверным проёмам здания, строения, сооружения, элементы и способ крепления, разрушают архитектурные элементы здания, строения, сооружения;</w:t>
      </w:r>
      <w:proofErr w:type="gramEnd"/>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196" w:name="sub_352"/>
      <w:r w:rsidRPr="00171CB0">
        <w:rPr>
          <w:rFonts w:ascii="Times New Roman" w:hAnsi="Times New Roman" w:cs="Times New Roman"/>
          <w:sz w:val="28"/>
          <w:szCs w:val="28"/>
        </w:rPr>
        <w:t>отсутствуют элементы для беспрепятственного доступа маломобильных групп населения (пандусы, поручни, специальные тактильные и сигнальные маркировки);</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197" w:name="sub_353"/>
      <w:bookmarkEnd w:id="196"/>
      <w:r w:rsidRPr="00171CB0">
        <w:rPr>
          <w:rFonts w:ascii="Times New Roman" w:hAnsi="Times New Roman" w:cs="Times New Roman"/>
          <w:sz w:val="28"/>
          <w:szCs w:val="28"/>
        </w:rPr>
        <w:t>нарушается существующая система водоотведения (водослива) здания.</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198" w:name="sub_1036"/>
      <w:bookmarkEnd w:id="197"/>
      <w:r w:rsidRPr="00171CB0">
        <w:rPr>
          <w:rFonts w:ascii="Times New Roman" w:hAnsi="Times New Roman" w:cs="Times New Roman"/>
          <w:sz w:val="28"/>
          <w:szCs w:val="28"/>
        </w:rPr>
        <w:t xml:space="preserve">11.2. 5. Опорные конструкции маркиз на фасаде здания, строения не должны размещаться за пределами помещения, занимаемого </w:t>
      </w:r>
      <w:bookmarkStart w:id="199" w:name="sub_1037"/>
      <w:bookmarkEnd w:id="198"/>
      <w:r w:rsidRPr="00171CB0">
        <w:rPr>
          <w:rFonts w:ascii="Times New Roman" w:hAnsi="Times New Roman" w:cs="Times New Roman"/>
          <w:sz w:val="28"/>
          <w:szCs w:val="28"/>
        </w:rPr>
        <w:t>стационарным объектом общественного питания, объектом торговли или объектом сферы услуг.</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11.2.6. Высота зонтов не должна превышать высоту первого этажа здания, строения, занимаемого стационарным объектом общественного питания, объектом торговли или объектом сферы услуг.</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200" w:name="sub_1038"/>
      <w:bookmarkEnd w:id="199"/>
      <w:r w:rsidRPr="00171CB0">
        <w:rPr>
          <w:rFonts w:ascii="Times New Roman" w:hAnsi="Times New Roman" w:cs="Times New Roman"/>
          <w:sz w:val="28"/>
          <w:szCs w:val="28"/>
        </w:rPr>
        <w:t xml:space="preserve">11.2.7. Декоративное ограждение не должно превышать в высоту </w:t>
      </w:r>
      <w:smartTag w:uri="urn:schemas-microsoft-com:office:smarttags" w:element="metricconverter">
        <w:smartTagPr>
          <w:attr w:name="ProductID" w:val="90 сантиметров"/>
        </w:smartTagPr>
        <w:r w:rsidRPr="00171CB0">
          <w:rPr>
            <w:rFonts w:ascii="Times New Roman" w:hAnsi="Times New Roman" w:cs="Times New Roman"/>
            <w:sz w:val="28"/>
            <w:szCs w:val="28"/>
          </w:rPr>
          <w:t>90 сантиметров</w:t>
        </w:r>
      </w:smartTag>
      <w:r w:rsidRPr="00171CB0">
        <w:rPr>
          <w:rFonts w:ascii="Times New Roman" w:hAnsi="Times New Roman" w:cs="Times New Roman"/>
          <w:sz w:val="28"/>
          <w:szCs w:val="28"/>
        </w:rPr>
        <w:t xml:space="preserve"> и не должно быть стационарным на период использования (должно легко демонтироваться).</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201" w:name="sub_1039"/>
      <w:bookmarkEnd w:id="200"/>
      <w:r w:rsidRPr="00171CB0">
        <w:rPr>
          <w:rFonts w:ascii="Times New Roman" w:hAnsi="Times New Roman" w:cs="Times New Roman"/>
          <w:sz w:val="28"/>
          <w:szCs w:val="28"/>
        </w:rPr>
        <w:t xml:space="preserve">11.2.8. Декоративные панели не должны превышать в высоту </w:t>
      </w:r>
      <w:smartTag w:uri="urn:schemas-microsoft-com:office:smarttags" w:element="metricconverter">
        <w:smartTagPr>
          <w:attr w:name="ProductID" w:val="90 сантиметров"/>
        </w:smartTagPr>
        <w:r w:rsidRPr="00171CB0">
          <w:rPr>
            <w:rFonts w:ascii="Times New Roman" w:hAnsi="Times New Roman" w:cs="Times New Roman"/>
            <w:sz w:val="28"/>
            <w:szCs w:val="28"/>
          </w:rPr>
          <w:t>90 сантиметров</w:t>
        </w:r>
      </w:smartTag>
      <w:r w:rsidRPr="00171CB0">
        <w:rPr>
          <w:rFonts w:ascii="Times New Roman" w:hAnsi="Times New Roman" w:cs="Times New Roman"/>
          <w:sz w:val="28"/>
          <w:szCs w:val="28"/>
        </w:rPr>
        <w:t xml:space="preserve"> от нулевой отметки пола (настила).</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202" w:name="sub_1310"/>
      <w:bookmarkEnd w:id="201"/>
      <w:r w:rsidRPr="00171CB0">
        <w:rPr>
          <w:rFonts w:ascii="Times New Roman" w:hAnsi="Times New Roman" w:cs="Times New Roman"/>
          <w:sz w:val="28"/>
          <w:szCs w:val="28"/>
        </w:rPr>
        <w:t>11.2. 9. При оборудовании сезонных объектов не допускается:</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203" w:name="sub_3101"/>
      <w:bookmarkEnd w:id="202"/>
      <w:r w:rsidRPr="00171CB0">
        <w:rPr>
          <w:rFonts w:ascii="Times New Roman" w:hAnsi="Times New Roman" w:cs="Times New Roman"/>
          <w:sz w:val="28"/>
          <w:szCs w:val="28"/>
        </w:rPr>
        <w:t>использование кирпича, строительных блоков и плит;</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204" w:name="sub_3102"/>
      <w:bookmarkEnd w:id="203"/>
      <w:r w:rsidRPr="00171CB0">
        <w:rPr>
          <w:rFonts w:ascii="Times New Roman" w:hAnsi="Times New Roman" w:cs="Times New Roman"/>
          <w:sz w:val="28"/>
          <w:szCs w:val="28"/>
        </w:rPr>
        <w:t>заглубление конструкций, оборудования и ограждения;</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205" w:name="sub_3103"/>
      <w:bookmarkEnd w:id="204"/>
      <w:r w:rsidRPr="00171CB0">
        <w:rPr>
          <w:rFonts w:ascii="Times New Roman" w:hAnsi="Times New Roman" w:cs="Times New Roman"/>
          <w:sz w:val="28"/>
          <w:szCs w:val="28"/>
        </w:rPr>
        <w:t>прокладка подземных инженерных коммуникаций и проведение строительно-монтажных работ капитального характера;</w:t>
      </w:r>
    </w:p>
    <w:bookmarkEnd w:id="205"/>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 xml:space="preserve">использование для облицовки конструкции сезонных объектов и их навесов полиэтиленового плёночного покрытия, черепицы, </w:t>
      </w:r>
      <w:proofErr w:type="spellStart"/>
      <w:r w:rsidRPr="00171CB0">
        <w:rPr>
          <w:rFonts w:ascii="Times New Roman" w:hAnsi="Times New Roman" w:cs="Times New Roman"/>
          <w:sz w:val="28"/>
          <w:szCs w:val="28"/>
        </w:rPr>
        <w:t>металлочерепицы</w:t>
      </w:r>
      <w:proofErr w:type="spellEnd"/>
      <w:r w:rsidRPr="00171CB0">
        <w:rPr>
          <w:rFonts w:ascii="Times New Roman" w:hAnsi="Times New Roman" w:cs="Times New Roman"/>
          <w:sz w:val="28"/>
          <w:szCs w:val="28"/>
        </w:rPr>
        <w:t>, металла, а также рубероида, асбестоцементных плит.</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 xml:space="preserve">11.3. </w:t>
      </w:r>
      <w:r w:rsidRPr="00171CB0">
        <w:rPr>
          <w:rFonts w:ascii="Times New Roman" w:hAnsi="Times New Roman" w:cs="Times New Roman"/>
          <w:bCs/>
          <w:sz w:val="28"/>
          <w:szCs w:val="28"/>
        </w:rPr>
        <w:t xml:space="preserve">Требования к эксплуатации </w:t>
      </w:r>
      <w:r w:rsidRPr="00171CB0">
        <w:rPr>
          <w:rFonts w:ascii="Times New Roman" w:hAnsi="Times New Roman" w:cs="Times New Roman"/>
          <w:sz w:val="28"/>
          <w:szCs w:val="28"/>
        </w:rPr>
        <w:t>сезонных объектов общественного питания, объектов торговли и объектов сферы услуг.</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11.3. 1. При эксплуатации сезонных объектов с</w:t>
      </w:r>
      <w:r w:rsidRPr="00171CB0">
        <w:rPr>
          <w:rFonts w:ascii="Times New Roman" w:hAnsi="Times New Roman" w:cs="Times New Roman"/>
          <w:bCs/>
          <w:iCs/>
          <w:sz w:val="28"/>
          <w:szCs w:val="28"/>
        </w:rPr>
        <w:t xml:space="preserve">обственникам или иным законным владельцам сезонных объектов </w:t>
      </w:r>
      <w:r w:rsidRPr="00171CB0">
        <w:rPr>
          <w:rFonts w:ascii="Times New Roman" w:hAnsi="Times New Roman" w:cs="Times New Roman"/>
          <w:sz w:val="28"/>
          <w:szCs w:val="28"/>
        </w:rPr>
        <w:t>необходимо обеспечивать:</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наличие туалета для посетителей и условий по обеспечению правил личной гигиены;</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наличие урн или ёмкостей для сбора мусора со съёмными вкладышами.</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r w:rsidRPr="00171CB0">
        <w:rPr>
          <w:rFonts w:ascii="Times New Roman" w:hAnsi="Times New Roman" w:cs="Times New Roman"/>
          <w:sz w:val="28"/>
          <w:szCs w:val="28"/>
        </w:rPr>
        <w:t>11.3. 2. Не допускается использование оборудования, эксплуатация которого связана с выделением острых запахов (шашлычных, чебуречных и других), в случае размещения сезонного объекта при стационарном предприятии общественного питания, расположенном во встроенных или встроенно-пристроенных помещениях жилых зданий.</w:t>
      </w:r>
    </w:p>
    <w:p w:rsidR="00273CCA" w:rsidRPr="00171CB0" w:rsidRDefault="00273CCA" w:rsidP="00273CCA">
      <w:pPr>
        <w:spacing w:after="0" w:line="240" w:lineRule="auto"/>
        <w:ind w:firstLine="720"/>
        <w:contextualSpacing/>
        <w:jc w:val="both"/>
        <w:rPr>
          <w:rFonts w:ascii="Times New Roman" w:hAnsi="Times New Roman" w:cs="Times New Roman"/>
          <w:sz w:val="28"/>
          <w:szCs w:val="28"/>
        </w:rPr>
      </w:pPr>
      <w:bookmarkStart w:id="206" w:name="sub_1043"/>
      <w:r w:rsidRPr="00171CB0">
        <w:rPr>
          <w:rFonts w:ascii="Times New Roman" w:hAnsi="Times New Roman" w:cs="Times New Roman"/>
          <w:sz w:val="28"/>
          <w:szCs w:val="28"/>
        </w:rPr>
        <w:t>11.3. 3. Не допускается использование осветительных приборов вблизи окон жилых помещений в случае прямого попадания на окна световых лучей.</w:t>
      </w:r>
      <w:bookmarkEnd w:id="206"/>
    </w:p>
    <w:p w:rsidR="00273CCA" w:rsidRDefault="00273CCA" w:rsidP="00273CCA">
      <w:pPr>
        <w:pStyle w:val="1"/>
        <w:tabs>
          <w:tab w:val="left" w:pos="1276"/>
        </w:tabs>
        <w:spacing w:before="0" w:after="0"/>
        <w:ind w:firstLine="851"/>
        <w:rPr>
          <w:rFonts w:ascii="Times New Roman" w:hAnsi="Times New Roman" w:cs="Times New Roman"/>
          <w:b w:val="0"/>
          <w:bCs w:val="0"/>
          <w:color w:val="auto"/>
          <w:sz w:val="28"/>
          <w:szCs w:val="28"/>
        </w:rPr>
      </w:pPr>
    </w:p>
    <w:p w:rsidR="009E7955" w:rsidRDefault="009E7955" w:rsidP="009E7955"/>
    <w:p w:rsidR="009E7955" w:rsidRDefault="009E7955" w:rsidP="009E7955"/>
    <w:p w:rsidR="009E7955" w:rsidRPr="009E7955" w:rsidRDefault="009E7955" w:rsidP="009E7955"/>
    <w:p w:rsidR="00273CCA" w:rsidRPr="001933A1" w:rsidRDefault="00273CCA" w:rsidP="00273CCA">
      <w:pPr>
        <w:pStyle w:val="1"/>
        <w:tabs>
          <w:tab w:val="left" w:pos="1276"/>
        </w:tabs>
        <w:spacing w:before="0" w:after="0"/>
        <w:ind w:firstLine="851"/>
        <w:rPr>
          <w:rFonts w:ascii="Times New Roman" w:hAnsi="Times New Roman" w:cs="Times New Roman"/>
          <w:b w:val="0"/>
          <w:bCs w:val="0"/>
          <w:color w:val="auto"/>
          <w:sz w:val="28"/>
          <w:szCs w:val="28"/>
        </w:rPr>
      </w:pPr>
      <w:r w:rsidRPr="001933A1">
        <w:rPr>
          <w:rFonts w:ascii="Times New Roman" w:hAnsi="Times New Roman" w:cs="Times New Roman"/>
          <w:b w:val="0"/>
          <w:bCs w:val="0"/>
          <w:color w:val="auto"/>
          <w:sz w:val="28"/>
          <w:szCs w:val="28"/>
        </w:rPr>
        <w:t>РАЗДЕЛ Х</w:t>
      </w:r>
      <w:proofErr w:type="gramStart"/>
      <w:r>
        <w:rPr>
          <w:rFonts w:ascii="Times New Roman" w:hAnsi="Times New Roman" w:cs="Times New Roman"/>
          <w:b w:val="0"/>
          <w:bCs w:val="0"/>
          <w:color w:val="auto"/>
          <w:sz w:val="28"/>
          <w:szCs w:val="28"/>
          <w:lang w:val="en-US"/>
        </w:rPr>
        <w:t>I</w:t>
      </w:r>
      <w:proofErr w:type="gramEnd"/>
    </w:p>
    <w:p w:rsidR="00273CCA" w:rsidRPr="001933A1" w:rsidRDefault="00273CCA" w:rsidP="00273CCA">
      <w:pPr>
        <w:pStyle w:val="1"/>
        <w:tabs>
          <w:tab w:val="left" w:pos="1276"/>
        </w:tabs>
        <w:spacing w:before="0" w:after="0"/>
        <w:ind w:firstLine="851"/>
        <w:jc w:val="left"/>
        <w:rPr>
          <w:rFonts w:ascii="Times New Roman" w:hAnsi="Times New Roman" w:cs="Times New Roman"/>
          <w:bCs w:val="0"/>
          <w:color w:val="auto"/>
          <w:sz w:val="28"/>
          <w:szCs w:val="28"/>
        </w:rPr>
      </w:pPr>
      <w:proofErr w:type="gramStart"/>
      <w:r w:rsidRPr="001933A1">
        <w:rPr>
          <w:rFonts w:ascii="Times New Roman" w:hAnsi="Times New Roman" w:cs="Times New Roman"/>
          <w:bCs w:val="0"/>
          <w:color w:val="auto"/>
          <w:sz w:val="28"/>
          <w:szCs w:val="28"/>
        </w:rPr>
        <w:t>КОНТРОЛЬ ЗА</w:t>
      </w:r>
      <w:proofErr w:type="gramEnd"/>
      <w:r w:rsidRPr="001933A1">
        <w:rPr>
          <w:rFonts w:ascii="Times New Roman" w:hAnsi="Times New Roman" w:cs="Times New Roman"/>
          <w:bCs w:val="0"/>
          <w:color w:val="auto"/>
          <w:sz w:val="28"/>
          <w:szCs w:val="28"/>
        </w:rPr>
        <w:t xml:space="preserve">  ВЫПОЛНЕНИЕМ НАСТОЯЩИХ ПРАВИЛ</w:t>
      </w:r>
      <w:bookmarkEnd w:id="191"/>
    </w:p>
    <w:p w:rsidR="00273CCA" w:rsidRPr="001933A1" w:rsidRDefault="00273CCA" w:rsidP="00273CCA">
      <w:pPr>
        <w:spacing w:after="0" w:line="240" w:lineRule="auto"/>
        <w:rPr>
          <w:sz w:val="28"/>
          <w:szCs w:val="28"/>
        </w:rPr>
      </w:pPr>
    </w:p>
    <w:p w:rsidR="00273CCA" w:rsidRPr="001933A1" w:rsidRDefault="00273CCA" w:rsidP="00273CCA">
      <w:pPr>
        <w:tabs>
          <w:tab w:val="left" w:pos="1276"/>
        </w:tab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Администрация Пригородного сельского  поселения Крым</w:t>
      </w:r>
      <w:r w:rsidRPr="001933A1">
        <w:rPr>
          <w:rFonts w:ascii="Times New Roman" w:hAnsi="Times New Roman" w:cs="Times New Roman"/>
          <w:sz w:val="28"/>
          <w:szCs w:val="28"/>
        </w:rPr>
        <w:t>ского района, осуществляет контроль в пределах своей компетенции за соблюдением физическими и юридическими лицами настоящих Правил.</w:t>
      </w:r>
    </w:p>
    <w:p w:rsidR="00273CCA" w:rsidRPr="001933A1" w:rsidRDefault="00273CCA" w:rsidP="00273CCA">
      <w:pPr>
        <w:tabs>
          <w:tab w:val="left" w:pos="1276"/>
        </w:tabs>
        <w:spacing w:after="0" w:line="240" w:lineRule="auto"/>
        <w:ind w:firstLine="851"/>
        <w:jc w:val="both"/>
        <w:rPr>
          <w:rFonts w:ascii="Times New Roman" w:hAnsi="Times New Roman" w:cs="Times New Roman"/>
          <w:sz w:val="28"/>
          <w:szCs w:val="28"/>
        </w:rPr>
      </w:pPr>
      <w:r w:rsidRPr="001933A1">
        <w:rPr>
          <w:rFonts w:ascii="Times New Roman" w:hAnsi="Times New Roman" w:cs="Times New Roman"/>
          <w:sz w:val="28"/>
          <w:szCs w:val="28"/>
        </w:rPr>
        <w:t xml:space="preserve">Администрация </w:t>
      </w:r>
      <w:r>
        <w:rPr>
          <w:rFonts w:ascii="Times New Roman" w:hAnsi="Times New Roman" w:cs="Times New Roman"/>
          <w:sz w:val="28"/>
          <w:szCs w:val="28"/>
        </w:rPr>
        <w:t>Пригородного сельского</w:t>
      </w:r>
      <w:r w:rsidRPr="001933A1">
        <w:rPr>
          <w:rFonts w:ascii="Times New Roman" w:hAnsi="Times New Roman" w:cs="Times New Roman"/>
          <w:sz w:val="28"/>
          <w:szCs w:val="28"/>
        </w:rPr>
        <w:t xml:space="preserve"> поселения </w:t>
      </w:r>
      <w:r>
        <w:rPr>
          <w:rFonts w:ascii="Times New Roman" w:hAnsi="Times New Roman" w:cs="Times New Roman"/>
          <w:sz w:val="28"/>
          <w:szCs w:val="28"/>
        </w:rPr>
        <w:t>Крым</w:t>
      </w:r>
      <w:r w:rsidRPr="001933A1">
        <w:rPr>
          <w:rFonts w:ascii="Times New Roman" w:hAnsi="Times New Roman" w:cs="Times New Roman"/>
          <w:sz w:val="28"/>
          <w:szCs w:val="28"/>
        </w:rPr>
        <w:t>ского района вправе издавать муниципальные правовые акты в развитие положений настоящих Правил.</w:t>
      </w:r>
    </w:p>
    <w:p w:rsidR="00273CCA" w:rsidRPr="004223ED" w:rsidRDefault="00273CCA" w:rsidP="00273CCA">
      <w:pPr>
        <w:tabs>
          <w:tab w:val="left" w:pos="1276"/>
        </w:tabs>
        <w:spacing w:after="0" w:line="240" w:lineRule="auto"/>
        <w:ind w:firstLine="851"/>
        <w:jc w:val="both"/>
        <w:rPr>
          <w:rFonts w:ascii="Times New Roman" w:hAnsi="Times New Roman" w:cs="Times New Roman"/>
        </w:rPr>
      </w:pPr>
    </w:p>
    <w:p w:rsidR="00273CCA" w:rsidRDefault="00273CCA" w:rsidP="00273CCA">
      <w:pPr>
        <w:pStyle w:val="1"/>
        <w:tabs>
          <w:tab w:val="left" w:pos="1276"/>
        </w:tabs>
        <w:spacing w:before="0" w:after="0"/>
        <w:ind w:firstLine="851"/>
        <w:rPr>
          <w:rFonts w:ascii="Times New Roman" w:hAnsi="Times New Roman" w:cs="Times New Roman"/>
          <w:bCs w:val="0"/>
          <w:color w:val="auto"/>
          <w:sz w:val="28"/>
          <w:szCs w:val="28"/>
        </w:rPr>
      </w:pPr>
      <w:bookmarkStart w:id="207" w:name="sub_1110"/>
      <w:r w:rsidRPr="001933A1">
        <w:rPr>
          <w:rFonts w:ascii="Times New Roman" w:hAnsi="Times New Roman" w:cs="Times New Roman"/>
          <w:b w:val="0"/>
          <w:bCs w:val="0"/>
          <w:color w:val="auto"/>
          <w:sz w:val="28"/>
          <w:szCs w:val="28"/>
        </w:rPr>
        <w:t xml:space="preserve">РАЗДЕЛ </w:t>
      </w:r>
      <w:r w:rsidRPr="001933A1">
        <w:rPr>
          <w:rFonts w:ascii="Times New Roman" w:hAnsi="Times New Roman" w:cs="Times New Roman"/>
          <w:b w:val="0"/>
          <w:bCs w:val="0"/>
          <w:color w:val="auto"/>
          <w:sz w:val="28"/>
          <w:szCs w:val="28"/>
          <w:lang w:val="en-US"/>
        </w:rPr>
        <w:t>X</w:t>
      </w:r>
      <w:r>
        <w:rPr>
          <w:rFonts w:ascii="Times New Roman" w:hAnsi="Times New Roman" w:cs="Times New Roman"/>
          <w:b w:val="0"/>
          <w:bCs w:val="0"/>
          <w:color w:val="auto"/>
          <w:sz w:val="28"/>
          <w:szCs w:val="28"/>
          <w:lang w:val="en-US"/>
        </w:rPr>
        <w:t>II</w:t>
      </w:r>
      <w:r w:rsidRPr="001933A1">
        <w:rPr>
          <w:rFonts w:ascii="Times New Roman" w:hAnsi="Times New Roman" w:cs="Times New Roman"/>
          <w:bCs w:val="0"/>
          <w:color w:val="auto"/>
          <w:sz w:val="28"/>
          <w:szCs w:val="28"/>
        </w:rPr>
        <w:t xml:space="preserve"> </w:t>
      </w:r>
    </w:p>
    <w:p w:rsidR="00273CCA" w:rsidRPr="001933A1" w:rsidRDefault="00273CCA" w:rsidP="00273CCA">
      <w:pPr>
        <w:pStyle w:val="1"/>
        <w:tabs>
          <w:tab w:val="left" w:pos="1276"/>
        </w:tabs>
        <w:spacing w:before="0" w:after="0"/>
        <w:rPr>
          <w:rFonts w:ascii="Times New Roman" w:hAnsi="Times New Roman" w:cs="Times New Roman"/>
          <w:bCs w:val="0"/>
          <w:color w:val="auto"/>
          <w:sz w:val="28"/>
          <w:szCs w:val="28"/>
        </w:rPr>
      </w:pPr>
      <w:r w:rsidRPr="001933A1">
        <w:rPr>
          <w:rFonts w:ascii="Times New Roman" w:hAnsi="Times New Roman" w:cs="Times New Roman"/>
          <w:bCs w:val="0"/>
          <w:color w:val="auto"/>
          <w:sz w:val="28"/>
          <w:szCs w:val="28"/>
        </w:rPr>
        <w:t xml:space="preserve">ОТВЕТСТВЕННОСТЬ ЗА  НАРУШЕНИЕ </w:t>
      </w:r>
      <w:bookmarkEnd w:id="207"/>
      <w:r w:rsidRPr="001933A1">
        <w:rPr>
          <w:rFonts w:ascii="Times New Roman" w:hAnsi="Times New Roman" w:cs="Times New Roman"/>
          <w:bCs w:val="0"/>
          <w:color w:val="auto"/>
          <w:sz w:val="28"/>
          <w:szCs w:val="28"/>
        </w:rPr>
        <w:t>НАСТОЯЩИХ</w:t>
      </w:r>
      <w:r>
        <w:rPr>
          <w:rFonts w:ascii="Times New Roman" w:hAnsi="Times New Roman" w:cs="Times New Roman"/>
          <w:bCs w:val="0"/>
          <w:color w:val="auto"/>
          <w:sz w:val="28"/>
          <w:szCs w:val="28"/>
        </w:rPr>
        <w:t xml:space="preserve">  </w:t>
      </w:r>
      <w:r w:rsidRPr="001933A1">
        <w:rPr>
          <w:rFonts w:ascii="Times New Roman" w:hAnsi="Times New Roman" w:cs="Times New Roman"/>
          <w:bCs w:val="0"/>
          <w:color w:val="auto"/>
          <w:sz w:val="28"/>
          <w:szCs w:val="28"/>
        </w:rPr>
        <w:t>ПРАВИЛ</w:t>
      </w:r>
    </w:p>
    <w:p w:rsidR="00273CCA" w:rsidRPr="001933A1" w:rsidRDefault="00273CCA" w:rsidP="00273CCA">
      <w:pPr>
        <w:spacing w:after="0" w:line="240" w:lineRule="auto"/>
        <w:rPr>
          <w:sz w:val="28"/>
          <w:szCs w:val="28"/>
        </w:rPr>
      </w:pPr>
    </w:p>
    <w:p w:rsidR="00273CCA" w:rsidRDefault="00273CCA" w:rsidP="00E32069">
      <w:pPr>
        <w:tabs>
          <w:tab w:val="left" w:pos="1276"/>
        </w:tabs>
        <w:spacing w:after="0" w:line="240" w:lineRule="auto"/>
        <w:ind w:firstLine="851"/>
        <w:jc w:val="both"/>
        <w:rPr>
          <w:rFonts w:ascii="Times New Roman" w:hAnsi="Times New Roman" w:cs="Times New Roman"/>
          <w:sz w:val="28"/>
          <w:szCs w:val="28"/>
        </w:rPr>
      </w:pPr>
      <w:r w:rsidRPr="001933A1">
        <w:rPr>
          <w:rFonts w:ascii="Times New Roman" w:hAnsi="Times New Roman" w:cs="Times New Roman"/>
          <w:sz w:val="28"/>
          <w:szCs w:val="28"/>
        </w:rPr>
        <w:t>Лица, допустившие нарушения настоящих Правил, несут ответственность в соответствии с законодательством Российской Федерации и Краснодарского края.</w:t>
      </w:r>
    </w:p>
    <w:p w:rsidR="00E32069" w:rsidRDefault="00E32069" w:rsidP="00E32069">
      <w:pPr>
        <w:tabs>
          <w:tab w:val="left" w:pos="1276"/>
        </w:tabs>
        <w:spacing w:after="0" w:line="240" w:lineRule="auto"/>
        <w:jc w:val="both"/>
        <w:rPr>
          <w:rFonts w:ascii="Times New Roman" w:hAnsi="Times New Roman" w:cs="Times New Roman"/>
          <w:sz w:val="28"/>
          <w:szCs w:val="28"/>
        </w:rPr>
      </w:pPr>
    </w:p>
    <w:p w:rsidR="00273CCA" w:rsidRDefault="00273CCA" w:rsidP="00273CCA">
      <w:pPr>
        <w:tabs>
          <w:tab w:val="left" w:pos="1276"/>
        </w:tabs>
        <w:spacing w:after="0" w:line="240" w:lineRule="auto"/>
        <w:jc w:val="both"/>
        <w:rPr>
          <w:rFonts w:ascii="Times New Roman" w:hAnsi="Times New Roman" w:cs="Times New Roman"/>
          <w:sz w:val="28"/>
          <w:szCs w:val="28"/>
        </w:rPr>
      </w:pPr>
    </w:p>
    <w:p w:rsidR="00273CCA" w:rsidRPr="001933A1" w:rsidRDefault="00273CCA" w:rsidP="00273CCA">
      <w:pPr>
        <w:tabs>
          <w:tab w:val="left" w:pos="1276"/>
        </w:tabs>
        <w:spacing w:after="0" w:line="240" w:lineRule="auto"/>
        <w:jc w:val="both"/>
        <w:rPr>
          <w:rFonts w:ascii="Times New Roman" w:hAnsi="Times New Roman" w:cs="Times New Roman"/>
          <w:sz w:val="28"/>
          <w:szCs w:val="28"/>
        </w:rPr>
      </w:pPr>
    </w:p>
    <w:p w:rsidR="00273CCA" w:rsidRDefault="00273CCA" w:rsidP="00273CCA">
      <w:pPr>
        <w:tabs>
          <w:tab w:val="left" w:pos="1276"/>
        </w:tabs>
        <w:spacing w:after="0" w:line="240" w:lineRule="auto"/>
        <w:jc w:val="both"/>
        <w:rPr>
          <w:rFonts w:ascii="Times New Roman" w:hAnsi="Times New Roman" w:cs="Times New Roman"/>
          <w:sz w:val="28"/>
          <w:szCs w:val="28"/>
        </w:rPr>
      </w:pPr>
      <w:r w:rsidRPr="001933A1">
        <w:rPr>
          <w:rFonts w:ascii="Times New Roman" w:hAnsi="Times New Roman" w:cs="Times New Roman"/>
          <w:sz w:val="28"/>
          <w:szCs w:val="28"/>
        </w:rPr>
        <w:t>Глава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Пригородного</w:t>
      </w:r>
      <w:proofErr w:type="gramEnd"/>
      <w:r>
        <w:rPr>
          <w:rFonts w:ascii="Times New Roman" w:hAnsi="Times New Roman" w:cs="Times New Roman"/>
          <w:sz w:val="28"/>
          <w:szCs w:val="28"/>
        </w:rPr>
        <w:t xml:space="preserve"> сельского</w:t>
      </w:r>
    </w:p>
    <w:p w:rsidR="00273CCA" w:rsidRPr="00E32069" w:rsidRDefault="00273CCA" w:rsidP="00E32069">
      <w:pPr>
        <w:tabs>
          <w:tab w:val="left" w:pos="1276"/>
        </w:tabs>
        <w:spacing w:after="0" w:line="240" w:lineRule="auto"/>
        <w:jc w:val="both"/>
        <w:rPr>
          <w:rFonts w:ascii="Times New Roman" w:hAnsi="Times New Roman" w:cs="Times New Roman"/>
          <w:sz w:val="28"/>
          <w:szCs w:val="28"/>
        </w:rPr>
      </w:pPr>
      <w:r w:rsidRPr="001933A1">
        <w:rPr>
          <w:rFonts w:ascii="Times New Roman" w:hAnsi="Times New Roman" w:cs="Times New Roman"/>
          <w:sz w:val="28"/>
          <w:szCs w:val="28"/>
        </w:rPr>
        <w:t xml:space="preserve">поселения </w:t>
      </w:r>
      <w:r>
        <w:rPr>
          <w:rFonts w:ascii="Times New Roman" w:hAnsi="Times New Roman" w:cs="Times New Roman"/>
          <w:sz w:val="28"/>
          <w:szCs w:val="28"/>
        </w:rPr>
        <w:t>Крым</w:t>
      </w:r>
      <w:r w:rsidRPr="001933A1">
        <w:rPr>
          <w:rFonts w:ascii="Times New Roman" w:hAnsi="Times New Roman" w:cs="Times New Roman"/>
          <w:sz w:val="28"/>
          <w:szCs w:val="28"/>
        </w:rPr>
        <w:t>ско</w:t>
      </w:r>
      <w:r>
        <w:rPr>
          <w:rFonts w:ascii="Times New Roman" w:hAnsi="Times New Roman" w:cs="Times New Roman"/>
          <w:sz w:val="28"/>
          <w:szCs w:val="28"/>
        </w:rPr>
        <w:t>го района</w:t>
      </w:r>
      <w:r>
        <w:rPr>
          <w:rFonts w:ascii="Times New Roman" w:hAnsi="Times New Roman" w:cs="Times New Roman"/>
          <w:sz w:val="28"/>
          <w:szCs w:val="28"/>
        </w:rPr>
        <w:tab/>
        <w:t xml:space="preserve">                             </w:t>
      </w:r>
      <w:r w:rsidR="00E32069">
        <w:rPr>
          <w:rFonts w:ascii="Times New Roman" w:hAnsi="Times New Roman" w:cs="Times New Roman"/>
          <w:sz w:val="28"/>
          <w:szCs w:val="28"/>
        </w:rPr>
        <w:t xml:space="preserve">            </w:t>
      </w:r>
      <w:r w:rsidR="004F1A4B">
        <w:rPr>
          <w:rFonts w:ascii="Times New Roman" w:hAnsi="Times New Roman" w:cs="Times New Roman"/>
          <w:sz w:val="28"/>
          <w:szCs w:val="28"/>
        </w:rPr>
        <w:t xml:space="preserve">         </w:t>
      </w:r>
      <w:r w:rsidR="00E32069">
        <w:rPr>
          <w:rFonts w:ascii="Times New Roman" w:hAnsi="Times New Roman" w:cs="Times New Roman"/>
          <w:sz w:val="28"/>
          <w:szCs w:val="28"/>
        </w:rPr>
        <w:t xml:space="preserve">  В.В. Лазарев</w:t>
      </w:r>
      <w:r w:rsidR="00E32069">
        <w:rPr>
          <w:rFonts w:ascii="Times New Roman" w:hAnsi="Times New Roman" w:cs="Times New Roman"/>
          <w:sz w:val="28"/>
          <w:szCs w:val="28"/>
        </w:rPr>
        <w:tab/>
      </w:r>
    </w:p>
    <w:sectPr w:rsidR="00273CCA" w:rsidRPr="00E32069" w:rsidSect="00F33E2B">
      <w:pgSz w:w="11906" w:h="16838"/>
      <w:pgMar w:top="142" w:right="850" w:bottom="1134" w:left="156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22465"/>
    <w:rsid w:val="0003325D"/>
    <w:rsid w:val="00046FDE"/>
    <w:rsid w:val="001505FD"/>
    <w:rsid w:val="00153898"/>
    <w:rsid w:val="0016397E"/>
    <w:rsid w:val="001D7EEF"/>
    <w:rsid w:val="00254753"/>
    <w:rsid w:val="00273CCA"/>
    <w:rsid w:val="00327AC0"/>
    <w:rsid w:val="003646C0"/>
    <w:rsid w:val="00397EF0"/>
    <w:rsid w:val="00493E61"/>
    <w:rsid w:val="004F1A4B"/>
    <w:rsid w:val="00543434"/>
    <w:rsid w:val="00582A92"/>
    <w:rsid w:val="00667945"/>
    <w:rsid w:val="006A4DC1"/>
    <w:rsid w:val="00740ACC"/>
    <w:rsid w:val="007606E2"/>
    <w:rsid w:val="0080272D"/>
    <w:rsid w:val="00873678"/>
    <w:rsid w:val="008D1092"/>
    <w:rsid w:val="00902613"/>
    <w:rsid w:val="00914E69"/>
    <w:rsid w:val="00915343"/>
    <w:rsid w:val="00991A90"/>
    <w:rsid w:val="009935FB"/>
    <w:rsid w:val="009A4454"/>
    <w:rsid w:val="009E5D0F"/>
    <w:rsid w:val="009E7955"/>
    <w:rsid w:val="00AB1384"/>
    <w:rsid w:val="00AC5E30"/>
    <w:rsid w:val="00B3785E"/>
    <w:rsid w:val="00B64F08"/>
    <w:rsid w:val="00BD0539"/>
    <w:rsid w:val="00C02F13"/>
    <w:rsid w:val="00D457BD"/>
    <w:rsid w:val="00DC14A8"/>
    <w:rsid w:val="00E105FC"/>
    <w:rsid w:val="00E22465"/>
    <w:rsid w:val="00E32069"/>
    <w:rsid w:val="00E42D2C"/>
    <w:rsid w:val="00EC5C4B"/>
    <w:rsid w:val="00F00201"/>
    <w:rsid w:val="00F049A9"/>
    <w:rsid w:val="00F33E2B"/>
    <w:rsid w:val="00F536B7"/>
    <w:rsid w:val="00FA19F5"/>
    <w:rsid w:val="00FD3FE8"/>
    <w:rsid w:val="00FD41E7"/>
    <w:rsid w:val="00FE7C9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898"/>
  </w:style>
  <w:style w:type="paragraph" w:styleId="1">
    <w:name w:val="heading 1"/>
    <w:basedOn w:val="a"/>
    <w:next w:val="a"/>
    <w:link w:val="10"/>
    <w:uiPriority w:val="99"/>
    <w:qFormat/>
    <w:rsid w:val="00E22465"/>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E22465"/>
    <w:rPr>
      <w:rFonts w:ascii="Arial" w:eastAsia="Times New Roman" w:hAnsi="Arial" w:cs="Arial"/>
      <w:b/>
      <w:bCs/>
      <w:color w:val="000080"/>
      <w:sz w:val="24"/>
      <w:szCs w:val="24"/>
    </w:rPr>
  </w:style>
  <w:style w:type="character" w:customStyle="1" w:styleId="a3">
    <w:name w:val="Цветовое выделение"/>
    <w:uiPriority w:val="99"/>
    <w:rsid w:val="00E22465"/>
    <w:rPr>
      <w:b/>
      <w:color w:val="000080"/>
    </w:rPr>
  </w:style>
  <w:style w:type="character" w:customStyle="1" w:styleId="a4">
    <w:name w:val="Гипертекстовая ссылка"/>
    <w:basedOn w:val="a3"/>
    <w:rsid w:val="00E22465"/>
    <w:rPr>
      <w:rFonts w:cs="Times New Roman"/>
      <w:bCs/>
      <w:color w:val="008000"/>
    </w:rPr>
  </w:style>
  <w:style w:type="paragraph" w:customStyle="1" w:styleId="ConsPlusNormal">
    <w:name w:val="ConsPlusNormal"/>
    <w:rsid w:val="001D7EEF"/>
    <w:pPr>
      <w:widowControl w:val="0"/>
      <w:autoSpaceDE w:val="0"/>
      <w:autoSpaceDN w:val="0"/>
      <w:adjustRightInd w:val="0"/>
      <w:spacing w:after="0" w:line="240" w:lineRule="auto"/>
    </w:pPr>
    <w:rPr>
      <w:rFonts w:ascii="Arial" w:hAnsi="Arial" w:cs="Arial"/>
      <w:sz w:val="20"/>
      <w:szCs w:val="20"/>
    </w:rPr>
  </w:style>
  <w:style w:type="character" w:styleId="a5">
    <w:name w:val="Hyperlink"/>
    <w:basedOn w:val="a0"/>
    <w:uiPriority w:val="99"/>
    <w:semiHidden/>
    <w:unhideWhenUsed/>
    <w:rsid w:val="001D7EEF"/>
    <w:rPr>
      <w:color w:val="0000FF"/>
      <w:u w:val="single"/>
    </w:rPr>
  </w:style>
  <w:style w:type="character" w:customStyle="1" w:styleId="FontStyle26">
    <w:name w:val="Font Style26"/>
    <w:basedOn w:val="a0"/>
    <w:rsid w:val="00DC14A8"/>
    <w:rPr>
      <w:rFonts w:ascii="Times New Roman" w:hAnsi="Times New Roman" w:cs="Times New Roman" w:hint="default"/>
      <w:sz w:val="22"/>
      <w:szCs w:val="22"/>
    </w:rPr>
  </w:style>
  <w:style w:type="paragraph" w:customStyle="1" w:styleId="ConsTitle">
    <w:name w:val="ConsTitle"/>
    <w:rsid w:val="009A4454"/>
    <w:pPr>
      <w:widowControl w:val="0"/>
      <w:suppressAutoHyphens/>
      <w:autoSpaceDE w:val="0"/>
      <w:spacing w:after="0" w:line="240" w:lineRule="auto"/>
      <w:ind w:right="19772"/>
    </w:pPr>
    <w:rPr>
      <w:rFonts w:ascii="Arial" w:eastAsia="Arial" w:hAnsi="Arial" w:cs="Arial"/>
      <w:b/>
      <w:bCs/>
      <w:sz w:val="16"/>
      <w:szCs w:val="16"/>
      <w:lang w:eastAsia="ar-SA"/>
    </w:rPr>
  </w:style>
  <w:style w:type="paragraph" w:styleId="a6">
    <w:name w:val="Balloon Text"/>
    <w:basedOn w:val="a"/>
    <w:link w:val="a7"/>
    <w:uiPriority w:val="99"/>
    <w:semiHidden/>
    <w:unhideWhenUsed/>
    <w:rsid w:val="009A445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4454"/>
    <w:rPr>
      <w:rFonts w:ascii="Tahoma" w:hAnsi="Tahoma" w:cs="Tahoma"/>
      <w:sz w:val="16"/>
      <w:szCs w:val="16"/>
    </w:rPr>
  </w:style>
  <w:style w:type="paragraph" w:styleId="a8">
    <w:name w:val="List Paragraph"/>
    <w:basedOn w:val="a"/>
    <w:uiPriority w:val="34"/>
    <w:qFormat/>
    <w:rsid w:val="009A4454"/>
    <w:pPr>
      <w:ind w:left="720"/>
      <w:contextualSpacing/>
    </w:pPr>
  </w:style>
</w:styles>
</file>

<file path=word/webSettings.xml><?xml version="1.0" encoding="utf-8"?>
<w:webSettings xmlns:r="http://schemas.openxmlformats.org/officeDocument/2006/relationships" xmlns:w="http://schemas.openxmlformats.org/wordprocessingml/2006/main">
  <w:divs>
    <w:div w:id="57362988">
      <w:bodyDiv w:val="1"/>
      <w:marLeft w:val="0"/>
      <w:marRight w:val="0"/>
      <w:marTop w:val="0"/>
      <w:marBottom w:val="0"/>
      <w:divBdr>
        <w:top w:val="none" w:sz="0" w:space="0" w:color="auto"/>
        <w:left w:val="none" w:sz="0" w:space="0" w:color="auto"/>
        <w:bottom w:val="none" w:sz="0" w:space="0" w:color="auto"/>
        <w:right w:val="none" w:sz="0" w:space="0" w:color="auto"/>
      </w:divBdr>
    </w:div>
    <w:div w:id="377553835">
      <w:bodyDiv w:val="1"/>
      <w:marLeft w:val="0"/>
      <w:marRight w:val="0"/>
      <w:marTop w:val="0"/>
      <w:marBottom w:val="0"/>
      <w:divBdr>
        <w:top w:val="none" w:sz="0" w:space="0" w:color="auto"/>
        <w:left w:val="none" w:sz="0" w:space="0" w:color="auto"/>
        <w:bottom w:val="none" w:sz="0" w:space="0" w:color="auto"/>
        <w:right w:val="none" w:sz="0" w:space="0" w:color="auto"/>
      </w:divBdr>
    </w:div>
    <w:div w:id="10229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0018446.0" TargetMode="External"/><Relationship Id="rId13" Type="http://schemas.openxmlformats.org/officeDocument/2006/relationships/hyperlink" Target="garantf1://2206218.703/" TargetMode="External"/><Relationship Id="rId18" Type="http://schemas.openxmlformats.org/officeDocument/2006/relationships/hyperlink" Target="garantf1://3822829.0/"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garantF1://86367.0" TargetMode="External"/><Relationship Id="rId12" Type="http://schemas.openxmlformats.org/officeDocument/2006/relationships/hyperlink" Target="garantf1://2206218.701/" TargetMode="External"/><Relationship Id="rId17" Type="http://schemas.openxmlformats.org/officeDocument/2006/relationships/hyperlink" Target="garantf1://2206218.731/" TargetMode="External"/><Relationship Id="rId2" Type="http://schemas.openxmlformats.org/officeDocument/2006/relationships/styles" Target="styles.xml"/><Relationship Id="rId16" Type="http://schemas.openxmlformats.org/officeDocument/2006/relationships/hyperlink" Target="garantf1://2206218.729/"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garantF1://23840608.0" TargetMode="External"/><Relationship Id="rId11" Type="http://schemas.openxmlformats.org/officeDocument/2006/relationships/hyperlink" Target="garantF1://70187238.0" TargetMode="External"/><Relationship Id="rId5" Type="http://schemas.openxmlformats.org/officeDocument/2006/relationships/image" Target="media/image1.jpeg"/><Relationship Id="rId15" Type="http://schemas.openxmlformats.org/officeDocument/2006/relationships/hyperlink" Target="garantf1://2206218.7030/" TargetMode="External"/><Relationship Id="rId10" Type="http://schemas.openxmlformats.org/officeDocument/2006/relationships/hyperlink" Target="garantF1://31415530.1000" TargetMode="External"/><Relationship Id="rId19" Type="http://schemas.openxmlformats.org/officeDocument/2006/relationships/hyperlink" Target="garantf1://3822829.0/" TargetMode="External"/><Relationship Id="rId4" Type="http://schemas.openxmlformats.org/officeDocument/2006/relationships/webSettings" Target="webSettings.xml"/><Relationship Id="rId9" Type="http://schemas.openxmlformats.org/officeDocument/2006/relationships/hyperlink" Target="garantF1://23840608.0" TargetMode="External"/><Relationship Id="rId14" Type="http://schemas.openxmlformats.org/officeDocument/2006/relationships/hyperlink" Target="garantf1://2206218.7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E4B255-2C2C-42D3-9BA2-568DBD70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55</Pages>
  <Words>21903</Words>
  <Characters>124850</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146461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29</cp:revision>
  <cp:lastPrinted>2015-04-06T09:00:00Z</cp:lastPrinted>
  <dcterms:created xsi:type="dcterms:W3CDTF">2015-02-18T13:25:00Z</dcterms:created>
  <dcterms:modified xsi:type="dcterms:W3CDTF">2015-04-06T09:01:00Z</dcterms:modified>
</cp:coreProperties>
</file>